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7B148E" w:rsidRDefault="007B148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7B148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_______________С.С. Прозоров </w:t>
            </w:r>
          </w:p>
          <w:p w:rsidR="007B148E" w:rsidRDefault="009E5B79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16</w:t>
            </w:r>
            <w:r w:rsidR="007B148E">
              <w:rPr>
                <w:rFonts w:eastAsia="Arial" w:cs="Arial"/>
                <w:sz w:val="28"/>
                <w:szCs w:val="28"/>
              </w:rPr>
              <w:t>.0</w:t>
            </w:r>
            <w:r>
              <w:rPr>
                <w:rFonts w:eastAsia="Arial" w:cs="Arial"/>
                <w:sz w:val="28"/>
                <w:szCs w:val="28"/>
              </w:rPr>
              <w:t>7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.2019 № </w:t>
            </w:r>
            <w:r>
              <w:rPr>
                <w:rFonts w:eastAsia="Arial" w:cs="Arial"/>
                <w:sz w:val="28"/>
                <w:szCs w:val="28"/>
              </w:rPr>
              <w:t>9</w:t>
            </w:r>
            <w:r w:rsidR="0002266A">
              <w:rPr>
                <w:rFonts w:eastAsia="Arial" w:cs="Arial"/>
                <w:sz w:val="28"/>
                <w:szCs w:val="28"/>
              </w:rPr>
              <w:t>2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B148E" w:rsidRDefault="007B148E" w:rsidP="001853B4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«О предоставлении разрешения на </w:t>
            </w:r>
            <w:r w:rsidR="0002266A">
              <w:rPr>
                <w:i/>
                <w:iCs/>
                <w:color w:val="000000"/>
                <w:sz w:val="28"/>
                <w:szCs w:val="28"/>
              </w:rPr>
              <w:t xml:space="preserve">условно разрешенный вид использования земельного участка </w:t>
            </w:r>
            <w:proofErr w:type="gramStart"/>
            <w:r w:rsidR="0002266A">
              <w:rPr>
                <w:i/>
                <w:iCs/>
                <w:color w:val="000000"/>
                <w:sz w:val="28"/>
                <w:szCs w:val="28"/>
              </w:rPr>
              <w:t xml:space="preserve">с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номером 42:24:0</w:t>
            </w:r>
            <w:r w:rsidR="0002266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501006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:</w:t>
            </w:r>
            <w:r w:rsidR="0002266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425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адресу: ул. </w:t>
            </w:r>
            <w:r w:rsidR="0002266A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Николая Островского, 3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ind w:right="163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№ 1</w:t>
            </w:r>
            <w:r w:rsidR="00685DE7">
              <w:rPr>
                <w:rFonts w:eastAsia="Arial" w:cs="Arial"/>
                <w:sz w:val="28"/>
                <w:szCs w:val="28"/>
              </w:rPr>
              <w:t>49</w:t>
            </w:r>
            <w:r w:rsidR="0002266A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85DE7">
              <w:rPr>
                <w:sz w:val="28"/>
                <w:szCs w:val="28"/>
                <w:shd w:val="clear" w:color="auto" w:fill="FFFFFF"/>
              </w:rPr>
              <w:t>19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685DE7">
              <w:rPr>
                <w:sz w:val="28"/>
                <w:szCs w:val="28"/>
                <w:shd w:val="clear" w:color="auto" w:fill="FFFFFF"/>
              </w:rPr>
              <w:t>6</w:t>
            </w:r>
            <w:r>
              <w:rPr>
                <w:sz w:val="28"/>
                <w:szCs w:val="28"/>
              </w:rPr>
              <w:t>.2019.</w:t>
            </w:r>
          </w:p>
          <w:p w:rsidR="007B148E" w:rsidRDefault="007B148E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органов местного самоуправления города Кемерово» </w:t>
            </w:r>
            <w:r w:rsidR="00685DE7">
              <w:rPr>
                <w:rFonts w:eastAsia="Arial" w:cs="Arial"/>
                <w:color w:val="000000"/>
                <w:sz w:val="28"/>
                <w:szCs w:val="28"/>
              </w:rPr>
              <w:t>24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.06.2019.</w:t>
            </w:r>
          </w:p>
          <w:p w:rsidR="007B148E" w:rsidRPr="00685DE7" w:rsidRDefault="007B148E">
            <w:pPr>
              <w:autoSpaceDE w:val="0"/>
              <w:ind w:left="-2" w:right="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7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rPr>
                <w:rStyle w:val="a3"/>
                <w:rFonts w:eastAsia="Arial"/>
                <w:sz w:val="28"/>
                <w:szCs w:val="28"/>
              </w:rPr>
              <w:t xml:space="preserve"> </w:t>
            </w:r>
            <w:r w:rsidR="00685DE7"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01</w:t>
            </w:r>
            <w:r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.0</w:t>
            </w:r>
            <w:r w:rsidR="00685DE7"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7</w:t>
            </w:r>
            <w:r w:rsidRPr="00685DE7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.2019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осуществлялись с 0</w:t>
            </w:r>
            <w:r w:rsidR="00685DE7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685DE7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 xml:space="preserve">.2019 по </w:t>
            </w:r>
            <w:r w:rsidR="00685DE7">
              <w:rPr>
                <w:rFonts w:eastAsia="Arial" w:cs="Arial"/>
                <w:sz w:val="28"/>
                <w:szCs w:val="28"/>
              </w:rPr>
              <w:t>16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685DE7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 xml:space="preserve">.2019 на ул. Красной, 9 каб. № 201 управления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архитектуры и градостроительства (2 этаж). Часы посещений с 14.00 до 17.00 по вторникам и четвергам, в день проведения собрания с 09.</w:t>
            </w:r>
            <w:r w:rsidR="0002266A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02266A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2266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685DE7">
              <w:rPr>
                <w:rFonts w:eastAsia="Arial" w:cs="Arial"/>
                <w:sz w:val="28"/>
                <w:szCs w:val="28"/>
              </w:rPr>
              <w:t>16</w:t>
            </w:r>
            <w:r>
              <w:rPr>
                <w:rFonts w:eastAsia="Arial" w:cs="Arial"/>
                <w:sz w:val="28"/>
                <w:szCs w:val="28"/>
              </w:rPr>
              <w:t>.0</w:t>
            </w:r>
            <w:r w:rsidR="00685DE7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.2019 в 1</w:t>
            </w:r>
            <w:r w:rsidR="00685DE7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02266A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Предложения и замечания, касающиеся проекта, принимались с 0</w:t>
            </w:r>
            <w:r w:rsidR="00685D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.0</w:t>
            </w:r>
            <w:r w:rsidR="00685DE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r w:rsidR="00685D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5.0</w:t>
            </w:r>
            <w:r w:rsidR="00685DE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.2019, в том числе в ходе проведения собрания.</w:t>
            </w:r>
          </w:p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02266A">
              <w:rPr>
                <w:rFonts w:eastAsia="Arial"/>
                <w:sz w:val="28"/>
                <w:szCs w:val="28"/>
              </w:rPr>
              <w:t xml:space="preserve">коммунальной </w:t>
            </w:r>
            <w:r>
              <w:rPr>
                <w:rFonts w:eastAsia="Arial"/>
                <w:sz w:val="28"/>
                <w:szCs w:val="28"/>
              </w:rPr>
              <w:t>зоны (</w:t>
            </w:r>
            <w:r w:rsidR="0002266A">
              <w:rPr>
                <w:rFonts w:eastAsia="Arial"/>
                <w:sz w:val="28"/>
                <w:szCs w:val="28"/>
              </w:rPr>
              <w:t>К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42:24:0</w:t>
            </w:r>
            <w:r w:rsidR="0002266A">
              <w:rPr>
                <w:rFonts w:eastAsia="Arial" w:cs="Arial"/>
                <w:color w:val="000000"/>
                <w:sz w:val="28"/>
                <w:szCs w:val="28"/>
              </w:rPr>
              <w:t>501006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:</w:t>
            </w:r>
            <w:r w:rsidR="0002266A">
              <w:rPr>
                <w:rFonts w:eastAsia="Arial" w:cs="Arial"/>
                <w:color w:val="000000"/>
                <w:sz w:val="28"/>
                <w:szCs w:val="28"/>
              </w:rPr>
              <w:t>425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Дурманова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02266A" w:rsidRDefault="0002266A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autoSpaceDE w:val="0"/>
        <w:ind w:firstLine="540"/>
        <w:jc w:val="both"/>
        <w:rPr>
          <w:sz w:val="28"/>
          <w:szCs w:val="28"/>
        </w:rPr>
      </w:pPr>
    </w:p>
    <w:p w:rsidR="007B148E" w:rsidRPr="0002266A" w:rsidRDefault="007B148E">
      <w:pPr>
        <w:pStyle w:val="a6"/>
        <w:widowControl w:val="0"/>
        <w:rPr>
          <w:szCs w:val="28"/>
        </w:rPr>
      </w:pPr>
    </w:p>
    <w:p w:rsidR="007B148E" w:rsidRPr="0002266A" w:rsidRDefault="007B148E">
      <w:pPr>
        <w:pStyle w:val="a6"/>
        <w:widowControl w:val="0"/>
        <w:rPr>
          <w:szCs w:val="28"/>
        </w:rPr>
      </w:pPr>
    </w:p>
    <w:sectPr w:rsidR="007B148E" w:rsidRPr="0002266A" w:rsidSect="00685DE7">
      <w:footerReference w:type="default" r:id="rId8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E5" w:rsidRDefault="00B42FE5">
      <w:r>
        <w:separator/>
      </w:r>
    </w:p>
  </w:endnote>
  <w:endnote w:type="continuationSeparator" w:id="0">
    <w:p w:rsidR="00B42FE5" w:rsidRDefault="00B4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8E" w:rsidRDefault="007B14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E5" w:rsidRDefault="00B42FE5">
      <w:r>
        <w:separator/>
      </w:r>
    </w:p>
  </w:footnote>
  <w:footnote w:type="continuationSeparator" w:id="0">
    <w:p w:rsidR="00B42FE5" w:rsidRDefault="00B4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91EFC"/>
    <w:rsid w:val="001853B4"/>
    <w:rsid w:val="0044461D"/>
    <w:rsid w:val="00487922"/>
    <w:rsid w:val="006660BF"/>
    <w:rsid w:val="00685DE7"/>
    <w:rsid w:val="007B148E"/>
    <w:rsid w:val="009E5B79"/>
    <w:rsid w:val="00B42FE5"/>
    <w:rsid w:val="00B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01DCBC1-6860-482E-BAB9-97E424D9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er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DC14A-9A6F-4E89-B561-57268EE0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3576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Пикулева Татьяна Владимировна</cp:lastModifiedBy>
  <cp:revision>2</cp:revision>
  <cp:lastPrinted>2019-07-23T03:54:00Z</cp:lastPrinted>
  <dcterms:created xsi:type="dcterms:W3CDTF">2019-07-23T09:45:00Z</dcterms:created>
  <dcterms:modified xsi:type="dcterms:W3CDTF">2019-07-23T09:45:00Z</dcterms:modified>
</cp:coreProperties>
</file>