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0C1CD0" w:rsidP="00AF4CCA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0C1CD0">
              <w:rPr>
                <w:sz w:val="27"/>
                <w:szCs w:val="27"/>
                <w:lang w:eastAsia="ru-RU"/>
              </w:rPr>
              <w:t>№ 06-02-09-01</w:t>
            </w:r>
            <w:r w:rsidR="00AF4CCA">
              <w:rPr>
                <w:sz w:val="27"/>
                <w:szCs w:val="27"/>
                <w:lang w:eastAsia="ru-RU"/>
              </w:rPr>
              <w:t>/1425 от 22.10.2020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B107D8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351A1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50331" w:rsidRPr="00350331">
              <w:rPr>
                <w:i/>
                <w:color w:val="000000"/>
                <w:sz w:val="28"/>
                <w:szCs w:val="28"/>
              </w:rPr>
              <w:t>42:24:0201002:3869, расположенного юго-западнее строения № 1а по просп. Химиков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35033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350331">
              <w:rPr>
                <w:sz w:val="28"/>
                <w:szCs w:val="28"/>
                <w:lang w:eastAsia="ru-RU"/>
              </w:rPr>
              <w:t>15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350331">
              <w:rPr>
                <w:sz w:val="28"/>
                <w:szCs w:val="28"/>
                <w:lang w:eastAsia="ru-RU"/>
              </w:rPr>
              <w:t>10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350331">
              <w:rPr>
                <w:sz w:val="28"/>
                <w:szCs w:val="28"/>
                <w:lang w:eastAsia="ru-RU"/>
              </w:rPr>
              <w:t>164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в пределах которой проводились публичные слушания, в комиссию 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3503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B107D8">
              <w:rPr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условно разрешенный вид использования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B107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с кадастровым номером</w:t>
            </w:r>
            <w:r w:rsidR="00351A1D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0331" w:rsidRPr="00350331">
              <w:rPr>
                <w:color w:val="000000"/>
                <w:sz w:val="28"/>
                <w:szCs w:val="28"/>
              </w:rPr>
              <w:t>42:24:0201002:3869</w:t>
            </w:r>
            <w:r w:rsidR="00351A1D">
              <w:rPr>
                <w:color w:val="000000"/>
                <w:sz w:val="28"/>
                <w:szCs w:val="28"/>
              </w:rPr>
              <w:t xml:space="preserve">, </w:t>
            </w:r>
            <w:r w:rsidR="00350331" w:rsidRPr="00350331">
              <w:rPr>
                <w:color w:val="000000"/>
                <w:sz w:val="28"/>
                <w:szCs w:val="28"/>
              </w:rPr>
              <w:t>расположенного юго-западнее строения № 1а по просп. Химиков</w:t>
            </w:r>
            <w:r w:rsidR="00501563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A005D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50331">
              <w:rPr>
                <w:rFonts w:eastAsia="Arial"/>
                <w:color w:val="000000"/>
                <w:sz w:val="28"/>
                <w:szCs w:val="28"/>
                <w:lang w:eastAsia="ru-RU"/>
              </w:rPr>
              <w:t>Ленинском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районе города Кемерово </w:t>
            </w:r>
            <w:r w:rsidR="003E4824">
              <w:rPr>
                <w:color w:val="000000"/>
                <w:sz w:val="28"/>
                <w:szCs w:val="28"/>
              </w:rPr>
              <w:t xml:space="preserve">– </w:t>
            </w:r>
            <w:r w:rsidR="003E4824" w:rsidRPr="009B353B">
              <w:rPr>
                <w:sz w:val="28"/>
                <w:szCs w:val="28"/>
              </w:rPr>
              <w:t>«</w:t>
            </w:r>
            <w:r w:rsidR="00350331" w:rsidRPr="00350331">
              <w:rPr>
                <w:sz w:val="28"/>
                <w:szCs w:val="28"/>
              </w:rPr>
              <w:t>предоставление коммунальных услуг» (код 3.1.1</w:t>
            </w:r>
            <w:r w:rsidR="00B107D8">
              <w:rPr>
                <w:sz w:val="28"/>
                <w:szCs w:val="28"/>
              </w:rPr>
              <w:t>)</w:t>
            </w:r>
            <w:r w:rsidR="00A005DB">
              <w:rPr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351A1D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351A1D">
              <w:rPr>
                <w:color w:val="000000"/>
                <w:sz w:val="28"/>
                <w:szCs w:val="28"/>
              </w:rPr>
              <w:t>Государственного предприятия «Фонд имущества Кузбасса»</w:t>
            </w:r>
            <w:r w:rsidR="00501563">
              <w:rPr>
                <w:rFonts w:eastAsia="Arial" w:cs="Arial"/>
                <w:color w:val="000000"/>
                <w:sz w:val="28"/>
                <w:szCs w:val="28"/>
              </w:rPr>
              <w:t>.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E4824" w:rsidRDefault="003E4824" w:rsidP="00813250">
      <w:pPr>
        <w:pStyle w:val="a7"/>
        <w:widowControl w:val="0"/>
        <w:rPr>
          <w:sz w:val="24"/>
          <w:szCs w:val="24"/>
        </w:rPr>
      </w:pPr>
    </w:p>
    <w:p w:rsidR="005A6DEB" w:rsidRDefault="005A6DEB" w:rsidP="005A6DEB">
      <w:pPr>
        <w:pStyle w:val="a7"/>
        <w:widowControl w:val="0"/>
        <w:rPr>
          <w:szCs w:val="28"/>
        </w:rPr>
      </w:pPr>
    </w:p>
    <w:p w:rsidR="005A6DEB" w:rsidRDefault="005A6DEB" w:rsidP="005A6DEB">
      <w:pPr>
        <w:pStyle w:val="a7"/>
        <w:widowControl w:val="0"/>
        <w:rPr>
          <w:szCs w:val="28"/>
        </w:rPr>
      </w:pPr>
    </w:p>
    <w:sectPr w:rsidR="005A6DEB" w:rsidSect="009B4D30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52" w:rsidRDefault="00D63A52">
      <w:r>
        <w:separator/>
      </w:r>
    </w:p>
  </w:endnote>
  <w:endnote w:type="continuationSeparator" w:id="0">
    <w:p w:rsidR="00D63A52" w:rsidRDefault="00D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52" w:rsidRDefault="00D63A52">
      <w:r>
        <w:separator/>
      </w:r>
    </w:p>
  </w:footnote>
  <w:footnote w:type="continuationSeparator" w:id="0">
    <w:p w:rsidR="00D63A52" w:rsidRDefault="00D6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16740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C1CD0"/>
    <w:rsid w:val="000E1A11"/>
    <w:rsid w:val="000E36B2"/>
    <w:rsid w:val="00101915"/>
    <w:rsid w:val="00113D50"/>
    <w:rsid w:val="00126B4B"/>
    <w:rsid w:val="00127833"/>
    <w:rsid w:val="00133620"/>
    <w:rsid w:val="00142675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D7B30"/>
    <w:rsid w:val="001E52BE"/>
    <w:rsid w:val="001F268C"/>
    <w:rsid w:val="00201A61"/>
    <w:rsid w:val="002045B9"/>
    <w:rsid w:val="00216DC0"/>
    <w:rsid w:val="00224845"/>
    <w:rsid w:val="002741AE"/>
    <w:rsid w:val="0027514C"/>
    <w:rsid w:val="00287F7C"/>
    <w:rsid w:val="002B2AC1"/>
    <w:rsid w:val="002C1F77"/>
    <w:rsid w:val="002D4E05"/>
    <w:rsid w:val="002F6181"/>
    <w:rsid w:val="003306D0"/>
    <w:rsid w:val="003315C2"/>
    <w:rsid w:val="00342297"/>
    <w:rsid w:val="00350331"/>
    <w:rsid w:val="00351A1D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7D16"/>
    <w:rsid w:val="003E4824"/>
    <w:rsid w:val="003F1CB8"/>
    <w:rsid w:val="003F52F6"/>
    <w:rsid w:val="00402B09"/>
    <w:rsid w:val="00412E46"/>
    <w:rsid w:val="00415E4C"/>
    <w:rsid w:val="0042599C"/>
    <w:rsid w:val="00427DF3"/>
    <w:rsid w:val="00431DD7"/>
    <w:rsid w:val="00435D5B"/>
    <w:rsid w:val="00440408"/>
    <w:rsid w:val="00442201"/>
    <w:rsid w:val="00450FB4"/>
    <w:rsid w:val="00460289"/>
    <w:rsid w:val="00471828"/>
    <w:rsid w:val="004A29B7"/>
    <w:rsid w:val="004B7C43"/>
    <w:rsid w:val="004D1901"/>
    <w:rsid w:val="004D765C"/>
    <w:rsid w:val="00501563"/>
    <w:rsid w:val="00507AFF"/>
    <w:rsid w:val="0051433A"/>
    <w:rsid w:val="00521057"/>
    <w:rsid w:val="0054499B"/>
    <w:rsid w:val="00551E99"/>
    <w:rsid w:val="005871B5"/>
    <w:rsid w:val="005968CC"/>
    <w:rsid w:val="005A5E9B"/>
    <w:rsid w:val="005A6DEB"/>
    <w:rsid w:val="005D3971"/>
    <w:rsid w:val="005E4632"/>
    <w:rsid w:val="0060106B"/>
    <w:rsid w:val="00602374"/>
    <w:rsid w:val="006112EF"/>
    <w:rsid w:val="006406DF"/>
    <w:rsid w:val="0066022E"/>
    <w:rsid w:val="00666CCE"/>
    <w:rsid w:val="00687CE9"/>
    <w:rsid w:val="006C3CEC"/>
    <w:rsid w:val="006E58ED"/>
    <w:rsid w:val="007174DF"/>
    <w:rsid w:val="00731FB8"/>
    <w:rsid w:val="0074124D"/>
    <w:rsid w:val="00750A5E"/>
    <w:rsid w:val="007526C3"/>
    <w:rsid w:val="007630FD"/>
    <w:rsid w:val="00763340"/>
    <w:rsid w:val="00764BF4"/>
    <w:rsid w:val="007744B2"/>
    <w:rsid w:val="0077527E"/>
    <w:rsid w:val="00797382"/>
    <w:rsid w:val="007A1C7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96AF6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101B"/>
    <w:rsid w:val="00996CA0"/>
    <w:rsid w:val="00996E95"/>
    <w:rsid w:val="009A3D2A"/>
    <w:rsid w:val="009A5F76"/>
    <w:rsid w:val="009B444B"/>
    <w:rsid w:val="009B4D30"/>
    <w:rsid w:val="009C0433"/>
    <w:rsid w:val="009D4243"/>
    <w:rsid w:val="009D600E"/>
    <w:rsid w:val="00A005DB"/>
    <w:rsid w:val="00A05F61"/>
    <w:rsid w:val="00A13173"/>
    <w:rsid w:val="00A22A04"/>
    <w:rsid w:val="00A51FF7"/>
    <w:rsid w:val="00A55485"/>
    <w:rsid w:val="00A62104"/>
    <w:rsid w:val="00A652FE"/>
    <w:rsid w:val="00A87571"/>
    <w:rsid w:val="00A96008"/>
    <w:rsid w:val="00AA5E59"/>
    <w:rsid w:val="00AB7858"/>
    <w:rsid w:val="00AC2F6C"/>
    <w:rsid w:val="00AD37B1"/>
    <w:rsid w:val="00AD7DFF"/>
    <w:rsid w:val="00AF4CCA"/>
    <w:rsid w:val="00B107D8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06EA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63A52"/>
    <w:rsid w:val="00D86DBF"/>
    <w:rsid w:val="00DA4B87"/>
    <w:rsid w:val="00DC5437"/>
    <w:rsid w:val="00DE3861"/>
    <w:rsid w:val="00E17083"/>
    <w:rsid w:val="00E44AC3"/>
    <w:rsid w:val="00E7128A"/>
    <w:rsid w:val="00E723C7"/>
    <w:rsid w:val="00E84A5B"/>
    <w:rsid w:val="00EB2D38"/>
    <w:rsid w:val="00ED72B9"/>
    <w:rsid w:val="00F038FE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AAE2FE-4085-4F08-82B0-EC1418A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5A6DEB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2020-09-22T05:10:00Z</cp:lastPrinted>
  <dcterms:created xsi:type="dcterms:W3CDTF">2020-10-27T04:11:00Z</dcterms:created>
  <dcterms:modified xsi:type="dcterms:W3CDTF">2020-10-27T04:11:00Z</dcterms:modified>
</cp:coreProperties>
</file>