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EB" w:rsidRDefault="00196DEB"/>
    <w:p w:rsidR="00196DEB" w:rsidRDefault="00196DEB"/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545"/>
        <w:gridCol w:w="5325"/>
      </w:tblGrid>
      <w:tr w:rsidR="00196DEB"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EB" w:rsidRDefault="00196DE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196DEB" w:rsidRDefault="00196DE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E01F10">
              <w:rPr>
                <w:sz w:val="28"/>
                <w:szCs w:val="28"/>
                <w:lang w:eastAsia="ru-RU"/>
              </w:rPr>
              <w:t>1538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C565C7">
              <w:rPr>
                <w:sz w:val="28"/>
                <w:szCs w:val="28"/>
                <w:lang w:eastAsia="ru-RU"/>
              </w:rPr>
              <w:t xml:space="preserve"> </w:t>
            </w:r>
            <w:r w:rsidR="00E01F10">
              <w:rPr>
                <w:sz w:val="28"/>
                <w:szCs w:val="28"/>
                <w:lang w:eastAsia="ru-RU"/>
              </w:rPr>
              <w:t>07.06.2019</w:t>
            </w:r>
          </w:p>
          <w:p w:rsidR="00196DEB" w:rsidRDefault="00196DE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DEB"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EB" w:rsidRDefault="00196DE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196DEB" w:rsidRDefault="00196DEB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  <w:p w:rsidR="00196DEB" w:rsidRPr="00AF290E" w:rsidRDefault="00196DEB" w:rsidP="00B46BF7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о р</w:t>
            </w:r>
            <w:r w:rsidR="0071038F">
              <w:rPr>
                <w:i/>
                <w:iCs/>
                <w:sz w:val="28"/>
                <w:szCs w:val="28"/>
                <w:lang w:eastAsia="ru-RU"/>
              </w:rPr>
              <w:t>езультатах публичных слушаний</w:t>
            </w:r>
            <w:r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1038F">
              <w:rPr>
                <w:i/>
                <w:color w:val="000000"/>
                <w:sz w:val="28"/>
                <w:szCs w:val="28"/>
              </w:rPr>
              <w:t xml:space="preserve">по проекту планировки и проекту межевания территории </w:t>
            </w:r>
            <w:r w:rsidR="00B46BF7">
              <w:rPr>
                <w:i/>
                <w:color w:val="000000"/>
                <w:sz w:val="28"/>
                <w:szCs w:val="28"/>
              </w:rPr>
              <w:t xml:space="preserve">в границах: ул. Волгоградская, просп. Химиков, ул. Ворошилова в Ленинском районе города Кемерово </w:t>
            </w:r>
          </w:p>
        </w:tc>
      </w:tr>
      <w:tr w:rsidR="00196DEB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EB" w:rsidRDefault="00196DE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EB" w:rsidRDefault="00196DEB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196DEB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EB" w:rsidRDefault="00196DE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EB" w:rsidRDefault="00196DEB" w:rsidP="00AF290E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B46BF7">
              <w:rPr>
                <w:sz w:val="28"/>
                <w:szCs w:val="28"/>
                <w:lang w:eastAsia="ru-RU"/>
              </w:rPr>
              <w:t>28</w:t>
            </w:r>
            <w:r w:rsidR="00AF290E">
              <w:rPr>
                <w:sz w:val="28"/>
                <w:szCs w:val="28"/>
                <w:lang w:eastAsia="ru-RU"/>
              </w:rPr>
              <w:t>.05</w:t>
            </w:r>
            <w:r w:rsidR="00164AFC">
              <w:rPr>
                <w:sz w:val="28"/>
                <w:szCs w:val="28"/>
                <w:lang w:eastAsia="ru-RU"/>
              </w:rPr>
              <w:t>.2019</w:t>
            </w:r>
            <w:r>
              <w:rPr>
                <w:sz w:val="28"/>
                <w:szCs w:val="28"/>
                <w:lang w:eastAsia="ru-RU"/>
              </w:rPr>
              <w:t xml:space="preserve"> №</w:t>
            </w:r>
            <w:r w:rsidR="00992060">
              <w:rPr>
                <w:sz w:val="28"/>
                <w:szCs w:val="28"/>
                <w:lang w:eastAsia="ru-RU"/>
              </w:rPr>
              <w:t xml:space="preserve"> </w:t>
            </w:r>
            <w:r w:rsidR="00E94E8F"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196DEB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EB" w:rsidRDefault="00196DEB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EB" w:rsidRDefault="00196DEB">
            <w:pPr>
              <w:autoSpaceDE w:val="0"/>
              <w:snapToGrid w:val="0"/>
              <w:ind w:left="13" w:right="148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</w:t>
            </w:r>
            <w:r w:rsidR="003255EC">
              <w:rPr>
                <w:rFonts w:eastAsia="Arial" w:cs="Arial"/>
                <w:sz w:val="28"/>
                <w:szCs w:val="28"/>
                <w:lang w:eastAsia="ru-RU"/>
              </w:rPr>
              <w:t xml:space="preserve">ных слушаний, в том числе </w:t>
            </w:r>
            <w:r>
              <w:rPr>
                <w:rFonts w:eastAsia="Arial" w:cs="Arial"/>
                <w:sz w:val="28"/>
                <w:szCs w:val="28"/>
                <w:lang w:eastAsia="ru-RU"/>
              </w:rPr>
              <w:t>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196DEB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EB" w:rsidRDefault="00196DE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EB" w:rsidRDefault="00E82A17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связи с отсутствием замечаний, касающихся проекта, комиссия пришла к выводу о возможности утверждения проекта.</w:t>
            </w:r>
          </w:p>
          <w:p w:rsidR="00251552" w:rsidRDefault="002515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Комиссия отмечает необходимость приведения видов разрешенного использования в проекте межеван</w:t>
            </w:r>
            <w:r w:rsidR="00732B97">
              <w:rPr>
                <w:sz w:val="28"/>
                <w:szCs w:val="28"/>
                <w:lang w:eastAsia="ru-RU"/>
              </w:rPr>
              <w:t>ия территории в соответствие с П</w:t>
            </w:r>
            <w:r>
              <w:rPr>
                <w:sz w:val="28"/>
                <w:szCs w:val="28"/>
                <w:lang w:eastAsia="ru-RU"/>
              </w:rPr>
              <w:t xml:space="preserve">равилами землепользования и застройки в городе Кемерово в редакции решения Кемеровского городского Совета </w:t>
            </w:r>
            <w:r w:rsidR="00732B97">
              <w:rPr>
                <w:sz w:val="28"/>
                <w:szCs w:val="28"/>
                <w:lang w:eastAsia="ru-RU"/>
              </w:rPr>
              <w:t>народных Депутатов от 31.05.201</w:t>
            </w:r>
            <w:r>
              <w:rPr>
                <w:sz w:val="28"/>
                <w:szCs w:val="28"/>
                <w:lang w:eastAsia="ru-RU"/>
              </w:rPr>
              <w:t>9                    № 234.</w:t>
            </w:r>
          </w:p>
        </w:tc>
      </w:tr>
      <w:tr w:rsidR="00196DEB"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EB" w:rsidRDefault="00196DEB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196DEB" w:rsidRDefault="00196DEB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196DEB" w:rsidRDefault="00196DEB">
            <w:pPr>
              <w:suppressAutoHyphens w:val="0"/>
            </w:pPr>
          </w:p>
        </w:tc>
      </w:tr>
    </w:tbl>
    <w:p w:rsidR="00196DEB" w:rsidRDefault="00196DEB">
      <w:pPr>
        <w:pStyle w:val="a7"/>
        <w:widowControl w:val="0"/>
      </w:pPr>
    </w:p>
    <w:p w:rsidR="00196DEB" w:rsidRDefault="00196DEB">
      <w:pPr>
        <w:pStyle w:val="a7"/>
        <w:widowControl w:val="0"/>
        <w:rPr>
          <w:sz w:val="20"/>
        </w:rPr>
      </w:pPr>
      <w:bookmarkStart w:id="0" w:name="_GoBack"/>
      <w:bookmarkEnd w:id="0"/>
    </w:p>
    <w:sectPr w:rsidR="00196DEB" w:rsidSect="00251552">
      <w:pgSz w:w="11906" w:h="16838"/>
      <w:pgMar w:top="568" w:right="709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B2"/>
    <w:rsid w:val="00046C13"/>
    <w:rsid w:val="00164AFC"/>
    <w:rsid w:val="00196DEB"/>
    <w:rsid w:val="001A2EB3"/>
    <w:rsid w:val="00251552"/>
    <w:rsid w:val="002D5928"/>
    <w:rsid w:val="002E3CEB"/>
    <w:rsid w:val="003255EC"/>
    <w:rsid w:val="00447AAB"/>
    <w:rsid w:val="00577300"/>
    <w:rsid w:val="0071038F"/>
    <w:rsid w:val="00732B97"/>
    <w:rsid w:val="007C5FBD"/>
    <w:rsid w:val="00804A5D"/>
    <w:rsid w:val="008D23E8"/>
    <w:rsid w:val="00992060"/>
    <w:rsid w:val="00AF290E"/>
    <w:rsid w:val="00B46BF7"/>
    <w:rsid w:val="00BE1AA8"/>
    <w:rsid w:val="00C16E3F"/>
    <w:rsid w:val="00C565C7"/>
    <w:rsid w:val="00D56BCF"/>
    <w:rsid w:val="00E01F10"/>
    <w:rsid w:val="00E815C4"/>
    <w:rsid w:val="00E82A17"/>
    <w:rsid w:val="00E94E8F"/>
    <w:rsid w:val="00F262A7"/>
    <w:rsid w:val="00F336B2"/>
    <w:rsid w:val="00F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F8E2775-F5A0-48B1-AE21-B6D8856E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700B-AFDE-4ABE-80E3-1C8CB3F2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2019-04-10T07:10:00Z</cp:lastPrinted>
  <dcterms:created xsi:type="dcterms:W3CDTF">2019-06-07T07:38:00Z</dcterms:created>
  <dcterms:modified xsi:type="dcterms:W3CDTF">2019-06-07T07:38:00Z</dcterms:modified>
</cp:coreProperties>
</file>