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DB" w:rsidRPr="00F83CC5" w:rsidRDefault="00B32ADB" w:rsidP="00B32ADB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3C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FB9202" wp14:editId="461D4F10">
            <wp:simplePos x="0" y="0"/>
            <wp:positionH relativeFrom="margin">
              <wp:posOffset>2954655</wp:posOffset>
            </wp:positionH>
            <wp:positionV relativeFrom="paragraph">
              <wp:posOffset>57150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ADB" w:rsidRPr="00F83CC5" w:rsidRDefault="00B32ADB" w:rsidP="00B32AD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CC5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B32ADB" w:rsidRPr="00F83CC5" w:rsidRDefault="00B32ADB" w:rsidP="00B32AD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2ADB" w:rsidRPr="00F83CC5" w:rsidRDefault="00B32ADB" w:rsidP="00B32AD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CC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32ADB" w:rsidRPr="00F83CC5" w:rsidRDefault="00B32ADB" w:rsidP="00B32AD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2ADB" w:rsidRPr="00F83CC5" w:rsidRDefault="004A61E1" w:rsidP="00B32AD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22.12.2017  № 3282</w:t>
      </w:r>
    </w:p>
    <w:p w:rsidR="00B32ADB" w:rsidRPr="00F83CC5" w:rsidRDefault="00B32ADB" w:rsidP="00B32ADB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2ADB" w:rsidRPr="00F83CC5" w:rsidRDefault="00B32ADB" w:rsidP="00B32ADB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2ADB" w:rsidRPr="00F83CC5" w:rsidRDefault="00B32ADB" w:rsidP="00B32ADB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C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Кемерово от </w:t>
      </w:r>
      <w:r w:rsidR="00B11848" w:rsidRPr="00B11848">
        <w:rPr>
          <w:rFonts w:ascii="Times New Roman" w:hAnsi="Times New Roman" w:cs="Times New Roman"/>
          <w:b w:val="0"/>
          <w:sz w:val="28"/>
          <w:szCs w:val="28"/>
        </w:rPr>
        <w:t>24.05.2011 № 61 «О введении Положения об оплате труда работников учреждений обеспечивающих организацию круглогодичного загородного отдыха и оздоровления детей и подростков»</w:t>
      </w:r>
    </w:p>
    <w:p w:rsidR="00B32ADB" w:rsidRPr="00F83CC5" w:rsidRDefault="00B32ADB" w:rsidP="00B3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DB" w:rsidRPr="00F83CC5" w:rsidRDefault="00B32ADB" w:rsidP="00B3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В целях совершенствования действующей системы оплаты труда, в соответствии со статьей 45 Устава города Кемерово</w:t>
      </w:r>
    </w:p>
    <w:p w:rsidR="00B32ADB" w:rsidRPr="00F83CC5" w:rsidRDefault="00B32ADB" w:rsidP="00B03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7E10F4">
        <w:rPr>
          <w:rFonts w:ascii="Times New Roman" w:hAnsi="Times New Roman" w:cs="Times New Roman"/>
          <w:sz w:val="28"/>
          <w:szCs w:val="28"/>
        </w:rPr>
        <w:t>П</w:t>
      </w:r>
      <w:r w:rsidR="00B03100">
        <w:rPr>
          <w:rFonts w:ascii="Times New Roman" w:hAnsi="Times New Roman" w:cs="Times New Roman"/>
          <w:sz w:val="28"/>
          <w:szCs w:val="28"/>
        </w:rPr>
        <w:t>оложение об оплате труда работников учреждений, обеспечивающих организацию круглогодичного загородного отдыха и оздоровления детей и подростков</w:t>
      </w:r>
      <w:r w:rsidR="00C431F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424F7">
        <w:rPr>
          <w:rFonts w:ascii="Times New Roman" w:hAnsi="Times New Roman" w:cs="Times New Roman"/>
          <w:sz w:val="28"/>
          <w:szCs w:val="28"/>
        </w:rPr>
        <w:t>п</w:t>
      </w:r>
      <w:r w:rsidR="00B424F7" w:rsidRPr="00B424F7">
        <w:rPr>
          <w:rFonts w:ascii="Times New Roman" w:hAnsi="Times New Roman" w:cs="Times New Roman"/>
          <w:sz w:val="28"/>
          <w:szCs w:val="28"/>
        </w:rPr>
        <w:t>остановление</w:t>
      </w:r>
      <w:r w:rsidR="00C431F7">
        <w:rPr>
          <w:rFonts w:ascii="Times New Roman" w:hAnsi="Times New Roman" w:cs="Times New Roman"/>
          <w:sz w:val="28"/>
          <w:szCs w:val="28"/>
        </w:rPr>
        <w:t>м</w:t>
      </w:r>
      <w:r w:rsidR="00B424F7" w:rsidRPr="00B424F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B424F7">
        <w:rPr>
          <w:rFonts w:ascii="Times New Roman" w:hAnsi="Times New Roman" w:cs="Times New Roman"/>
          <w:sz w:val="28"/>
          <w:szCs w:val="28"/>
        </w:rPr>
        <w:t>орода</w:t>
      </w:r>
      <w:r w:rsidR="00B424F7" w:rsidRPr="00B424F7">
        <w:rPr>
          <w:rFonts w:ascii="Times New Roman" w:hAnsi="Times New Roman" w:cs="Times New Roman"/>
          <w:sz w:val="28"/>
          <w:szCs w:val="28"/>
        </w:rPr>
        <w:t xml:space="preserve"> Кемерово от 24.05.2011 </w:t>
      </w:r>
      <w:r w:rsidR="00B424F7">
        <w:rPr>
          <w:rFonts w:ascii="Times New Roman" w:hAnsi="Times New Roman" w:cs="Times New Roman"/>
          <w:sz w:val="28"/>
          <w:szCs w:val="28"/>
        </w:rPr>
        <w:t>№</w:t>
      </w:r>
      <w:r w:rsidR="00B424F7" w:rsidRPr="00B424F7">
        <w:rPr>
          <w:rFonts w:ascii="Times New Roman" w:hAnsi="Times New Roman" w:cs="Times New Roman"/>
          <w:sz w:val="28"/>
          <w:szCs w:val="28"/>
        </w:rPr>
        <w:t xml:space="preserve"> 61 </w:t>
      </w:r>
      <w:r w:rsidR="00B424F7">
        <w:rPr>
          <w:rFonts w:ascii="Times New Roman" w:hAnsi="Times New Roman" w:cs="Times New Roman"/>
          <w:sz w:val="28"/>
          <w:szCs w:val="28"/>
        </w:rPr>
        <w:t>«</w:t>
      </w:r>
      <w:r w:rsidR="00B424F7" w:rsidRPr="00B424F7">
        <w:rPr>
          <w:rFonts w:ascii="Times New Roman" w:hAnsi="Times New Roman" w:cs="Times New Roman"/>
          <w:sz w:val="28"/>
          <w:szCs w:val="28"/>
        </w:rPr>
        <w:t>О введении Положения об оплате труда работников учреждений обеспечивающих организацию круглогодичного загородного отдыха и оздоровления детей и подростков</w:t>
      </w:r>
      <w:r w:rsidR="00B424F7">
        <w:rPr>
          <w:rFonts w:ascii="Times New Roman" w:hAnsi="Times New Roman" w:cs="Times New Roman"/>
          <w:sz w:val="28"/>
          <w:szCs w:val="28"/>
        </w:rPr>
        <w:t>»</w:t>
      </w:r>
      <w:r w:rsidRPr="00F83CC5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6514C8">
        <w:rPr>
          <w:rFonts w:ascii="Times New Roman" w:hAnsi="Times New Roman" w:cs="Times New Roman"/>
          <w:sz w:val="28"/>
          <w:szCs w:val="28"/>
        </w:rPr>
        <w:t>оложение</w:t>
      </w:r>
      <w:r w:rsidRPr="00F83CC5">
        <w:rPr>
          <w:rFonts w:ascii="Times New Roman" w:hAnsi="Times New Roman" w:cs="Times New Roman"/>
          <w:sz w:val="28"/>
          <w:szCs w:val="28"/>
        </w:rPr>
        <w:t>):</w:t>
      </w:r>
    </w:p>
    <w:p w:rsidR="00B32ADB" w:rsidRPr="00F83CC5" w:rsidRDefault="00B32ADB" w:rsidP="00B3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CC5">
        <w:rPr>
          <w:rFonts w:ascii="Times New Roman" w:hAnsi="Times New Roman" w:cs="Times New Roman"/>
          <w:sz w:val="28"/>
          <w:szCs w:val="28"/>
        </w:rPr>
        <w:t>. Изложить приложение № 1 к Положению в редакции согласно приложению к настоящему постановлению.</w:t>
      </w:r>
    </w:p>
    <w:p w:rsidR="00B32ADB" w:rsidRPr="00F83CC5" w:rsidRDefault="00B32ADB" w:rsidP="00DF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C5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F83CC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F64B4">
        <w:rPr>
          <w:rFonts w:ascii="Times New Roman" w:hAnsi="Times New Roman" w:cs="Times New Roman"/>
          <w:sz w:val="28"/>
          <w:szCs w:val="28"/>
        </w:rPr>
        <w:t xml:space="preserve"> 2017 года. </w:t>
      </w:r>
      <w:r w:rsidR="00144B4D">
        <w:rPr>
          <w:rFonts w:ascii="Times New Roman" w:hAnsi="Times New Roman" w:cs="Times New Roman"/>
          <w:sz w:val="28"/>
          <w:szCs w:val="28"/>
        </w:rPr>
        <w:t xml:space="preserve">Оклады по </w:t>
      </w:r>
      <w:r w:rsidR="00DF64B4">
        <w:rPr>
          <w:rFonts w:ascii="Times New Roman" w:hAnsi="Times New Roman" w:cs="Times New Roman"/>
          <w:sz w:val="28"/>
          <w:szCs w:val="28"/>
        </w:rPr>
        <w:t>п</w:t>
      </w:r>
      <w:r w:rsidR="00DF64B4" w:rsidRPr="00DF64B4">
        <w:rPr>
          <w:rFonts w:ascii="Times New Roman" w:hAnsi="Times New Roman" w:cs="Times New Roman"/>
          <w:sz w:val="28"/>
          <w:szCs w:val="28"/>
        </w:rPr>
        <w:t>рофессиональны</w:t>
      </w:r>
      <w:r w:rsidR="00144B4D">
        <w:rPr>
          <w:rFonts w:ascii="Times New Roman" w:hAnsi="Times New Roman" w:cs="Times New Roman"/>
          <w:sz w:val="28"/>
          <w:szCs w:val="28"/>
        </w:rPr>
        <w:t>м</w:t>
      </w:r>
      <w:r w:rsidR="00DF64B4" w:rsidRPr="00DF64B4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144B4D">
        <w:rPr>
          <w:rFonts w:ascii="Times New Roman" w:hAnsi="Times New Roman" w:cs="Times New Roman"/>
          <w:sz w:val="28"/>
          <w:szCs w:val="28"/>
        </w:rPr>
        <w:t>м</w:t>
      </w:r>
      <w:r w:rsidR="00DF64B4" w:rsidRPr="00DF64B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44B4D">
        <w:rPr>
          <w:rFonts w:ascii="Times New Roman" w:hAnsi="Times New Roman" w:cs="Times New Roman"/>
          <w:sz w:val="28"/>
          <w:szCs w:val="28"/>
        </w:rPr>
        <w:t>ам</w:t>
      </w:r>
      <w:r w:rsidR="00DF64B4" w:rsidRPr="00DF64B4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DF64B4">
        <w:rPr>
          <w:rFonts w:ascii="Times New Roman" w:hAnsi="Times New Roman" w:cs="Times New Roman"/>
          <w:sz w:val="28"/>
          <w:szCs w:val="28"/>
        </w:rPr>
        <w:t xml:space="preserve"> </w:t>
      </w:r>
      <w:r w:rsidR="00DF64B4" w:rsidRPr="00DF64B4">
        <w:rPr>
          <w:rFonts w:ascii="Times New Roman" w:hAnsi="Times New Roman" w:cs="Times New Roman"/>
          <w:sz w:val="28"/>
          <w:szCs w:val="28"/>
        </w:rPr>
        <w:t>специалистов и служащих по должностям</w:t>
      </w:r>
      <w:r w:rsidR="00DF64B4">
        <w:rPr>
          <w:rFonts w:ascii="Times New Roman" w:hAnsi="Times New Roman" w:cs="Times New Roman"/>
          <w:sz w:val="28"/>
          <w:szCs w:val="28"/>
        </w:rPr>
        <w:t xml:space="preserve"> </w:t>
      </w:r>
      <w:r w:rsidR="00DF64B4" w:rsidRPr="00DF64B4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144B4D">
        <w:rPr>
          <w:rFonts w:ascii="Times New Roman" w:hAnsi="Times New Roman" w:cs="Times New Roman"/>
          <w:sz w:val="28"/>
          <w:szCs w:val="28"/>
        </w:rPr>
        <w:t xml:space="preserve"> </w:t>
      </w:r>
      <w:r w:rsidR="00144B4D" w:rsidRPr="00F83CC5">
        <w:rPr>
          <w:rFonts w:ascii="Times New Roman" w:hAnsi="Times New Roman" w:cs="Times New Roman"/>
          <w:sz w:val="28"/>
          <w:szCs w:val="28"/>
        </w:rPr>
        <w:t>распространя</w:t>
      </w:r>
      <w:r w:rsidR="00144B4D">
        <w:rPr>
          <w:rFonts w:ascii="Times New Roman" w:hAnsi="Times New Roman" w:cs="Times New Roman"/>
          <w:sz w:val="28"/>
          <w:szCs w:val="28"/>
        </w:rPr>
        <w:t>ю</w:t>
      </w:r>
      <w:r w:rsidR="00144B4D" w:rsidRPr="00F83CC5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с 1 </w:t>
      </w:r>
      <w:r w:rsidR="00144B4D">
        <w:rPr>
          <w:rFonts w:ascii="Times New Roman" w:hAnsi="Times New Roman" w:cs="Times New Roman"/>
          <w:sz w:val="28"/>
          <w:szCs w:val="28"/>
        </w:rPr>
        <w:t>января 2018 года.</w:t>
      </w:r>
    </w:p>
    <w:p w:rsidR="00B32ADB" w:rsidRPr="00F83CC5" w:rsidRDefault="00B32ADB" w:rsidP="00B3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</w:t>
      </w:r>
      <w:r w:rsidR="006514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3CC5">
        <w:rPr>
          <w:rFonts w:ascii="Times New Roman" w:hAnsi="Times New Roman" w:cs="Times New Roman"/>
          <w:sz w:val="28"/>
          <w:szCs w:val="28"/>
        </w:rPr>
        <w:t xml:space="preserve"> (Е.А. Дубкова) опубликовать данное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CC5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CC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Кемерово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CC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CC5">
        <w:rPr>
          <w:rFonts w:ascii="Times New Roman" w:hAnsi="Times New Roman" w:cs="Times New Roman"/>
          <w:sz w:val="28"/>
          <w:szCs w:val="28"/>
        </w:rPr>
        <w:t>.</w:t>
      </w:r>
    </w:p>
    <w:p w:rsidR="00B32ADB" w:rsidRPr="00F83CC5" w:rsidRDefault="00B32ADB" w:rsidP="00B3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города по социальным вопросам О.В. Коваленко.</w:t>
      </w:r>
    </w:p>
    <w:p w:rsidR="00B32ADB" w:rsidRPr="00F83CC5" w:rsidRDefault="00B32ADB" w:rsidP="00B3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DB" w:rsidRDefault="00B32ADB" w:rsidP="00B3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74" w:rsidRDefault="00B32ADB" w:rsidP="006514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</w:t>
      </w:r>
      <w:r w:rsidR="002E3174">
        <w:rPr>
          <w:rFonts w:ascii="Times New Roman" w:hAnsi="Times New Roman" w:cs="Times New Roman"/>
          <w:sz w:val="28"/>
          <w:szCs w:val="28"/>
        </w:rPr>
        <w:t xml:space="preserve"> </w:t>
      </w:r>
      <w:r w:rsidRPr="00F83CC5">
        <w:rPr>
          <w:rFonts w:ascii="Times New Roman" w:hAnsi="Times New Roman" w:cs="Times New Roman"/>
          <w:sz w:val="28"/>
          <w:szCs w:val="28"/>
        </w:rPr>
        <w:t xml:space="preserve">         И.В. </w:t>
      </w:r>
      <w:proofErr w:type="spellStart"/>
      <w:r w:rsidRPr="00F83CC5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Pr="00236E77">
        <w:rPr>
          <w:rFonts w:ascii="Times New Roman" w:hAnsi="Times New Roman" w:cs="Times New Roman"/>
          <w:sz w:val="28"/>
          <w:szCs w:val="28"/>
        </w:rPr>
        <w:t xml:space="preserve"> </w:t>
      </w:r>
      <w:r w:rsidR="002E3174">
        <w:rPr>
          <w:rFonts w:ascii="Times New Roman" w:hAnsi="Times New Roman" w:cs="Times New Roman"/>
          <w:sz w:val="28"/>
          <w:szCs w:val="28"/>
        </w:rPr>
        <w:br w:type="page"/>
      </w:r>
    </w:p>
    <w:p w:rsidR="002E3174" w:rsidRPr="00F83CC5" w:rsidRDefault="002E3174" w:rsidP="0005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2E3174" w:rsidRPr="00F83CC5" w:rsidRDefault="002E3174" w:rsidP="00050A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2E3174" w:rsidRPr="00F83CC5" w:rsidRDefault="002E3174" w:rsidP="00050A6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2E3174" w:rsidRPr="00F83CC5" w:rsidRDefault="002E3174" w:rsidP="00050A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22.12.</w:t>
      </w:r>
      <w:bookmarkStart w:id="0" w:name="_GoBack"/>
      <w:bookmarkEnd w:id="0"/>
      <w:r w:rsidR="004A61E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3282</w:t>
      </w:r>
    </w:p>
    <w:p w:rsidR="00A47C80" w:rsidRPr="00236E77" w:rsidRDefault="00A47C80" w:rsidP="00050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2E3174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с учетом повышающих коэффициентов в соответствии с профессиональными квалификационными группами и квалификационными уровнями работников учреждений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руководителей, специалистов и служащих учреждения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51"/>
        <w:gridCol w:w="992"/>
        <w:gridCol w:w="1843"/>
        <w:gridCol w:w="1842"/>
      </w:tblGrid>
      <w:tr w:rsidR="00A47C80" w:rsidRPr="00236E77" w:rsidTr="0097661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3D079A" w:rsidP="004774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7C80" w:rsidRPr="00236E7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050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4774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3D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4774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Повышающий</w:t>
            </w:r>
            <w:r w:rsidR="003D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4774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Должностной оклад,</w:t>
            </w:r>
            <w:r w:rsidR="004774FE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E6513" w:rsidRPr="00236E77" w:rsidTr="00976611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513" w:rsidRPr="00236E77" w:rsidRDefault="00EE6513" w:rsidP="009766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DF37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евые должности служащих первого</w:t>
            </w:r>
            <w:r w:rsidR="00CC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DF37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976611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50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04D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50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21D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без предъявления требований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 стажу работы или среднее (полное)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общее образование и специальная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подготовка по установленной программе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36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  <w:r w:rsidR="00736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04D43" w:rsidP="00204D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50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F21D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без предъявления требований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 стажу работы или среднее (полное)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общее образование и специальная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подготовка по установленной программе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36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  <w:r w:rsidR="00736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04D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50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66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</w:t>
            </w:r>
            <w:r w:rsidR="00F2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без предъявления требований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 стажу работы или среднее (полное)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общее образование и специальная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подготовка по установленное программе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36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  <w:r w:rsidR="00736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04D43" w:rsidP="00204D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50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66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без предъявления требований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 стажу работы или среднее (полное)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общее образование и специальная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подготовка по установленной программе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при выполнении должностных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обязанностей в канцелярии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36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  <w:r w:rsidR="00736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164B4" w:rsidP="000164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66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без предъявления требований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 стажу работы или среднее (полное)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общее образование и специальная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подготовка по установленной программе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при выполнении должностных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обязанностей в архивных подразделениях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164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1,078</w:t>
            </w:r>
            <w:r w:rsidR="00736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164B4" w:rsidP="000164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50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66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без предъявления требований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 стажу работы или основное общее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по профилю не</w:t>
            </w:r>
            <w:r w:rsidR="0096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164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1,078</w:t>
            </w:r>
            <w:r w:rsidR="00016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164B4" w:rsidP="00736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961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  <w:r w:rsidR="0029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и стаж работы в должности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коменданта</w:t>
            </w:r>
            <w:r w:rsidR="0029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36A30" w:rsidP="00736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1C3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</w:tr>
      <w:tr w:rsidR="00976611" w:rsidRPr="00236E77" w:rsidTr="00A6250E">
        <w:trPr>
          <w:trHeight w:val="24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11" w:rsidRPr="00236E77" w:rsidRDefault="00976611" w:rsidP="009766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976611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      1 квалификационный уровень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66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B03DA4">
            <w:pPr>
              <w:autoSpaceDE w:val="0"/>
              <w:autoSpaceDN w:val="0"/>
              <w:adjustRightInd w:val="0"/>
              <w:spacing w:line="240" w:lineRule="auto"/>
              <w:ind w:left="-40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E81D0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 без предъявления требований к стажу работы или начальное профессиональное образование и стаж работы по профилю</w:t>
            </w:r>
            <w:r w:rsidR="00E81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не менее 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1C3B0F" w:rsidP="001C3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1C3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</w:t>
            </w:r>
            <w:r w:rsidR="00A64B47">
              <w:rPr>
                <w:rFonts w:ascii="Times New Roman" w:hAnsi="Times New Roman" w:cs="Times New Roman"/>
                <w:sz w:val="28"/>
                <w:szCs w:val="28"/>
              </w:rPr>
              <w:t xml:space="preserve">е профессиональное образование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A6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или среднее профессиональное</w:t>
            </w:r>
            <w:r w:rsidR="00A6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</w:t>
            </w:r>
            <w:r w:rsidR="00A6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администратора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1C3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1,187</w:t>
            </w:r>
            <w:r w:rsidR="001C3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B0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 при выполнении должностных обязанностей</w:t>
            </w:r>
            <w:r w:rsidR="00A6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старшег</w:t>
            </w:r>
            <w:r w:rsidR="00A64B47">
              <w:rPr>
                <w:rFonts w:ascii="Times New Roman" w:hAnsi="Times New Roman" w:cs="Times New Roman"/>
                <w:sz w:val="28"/>
                <w:szCs w:val="28"/>
              </w:rPr>
              <w:t>о администратора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3B0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1,245</w:t>
            </w:r>
            <w:r w:rsidR="003B0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B0D5B" w:rsidP="007D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6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  <w:r w:rsidR="0096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96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или начальное профессиональное</w:t>
            </w:r>
            <w:r w:rsidR="0096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по</w:t>
            </w:r>
            <w:r w:rsidR="0096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оперативному регулированию процесса</w:t>
            </w:r>
            <w:r w:rsidR="0096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управления (производства) не менее 3</w:t>
            </w:r>
            <w:r w:rsidR="0096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лет, в том числе в данной организации</w:t>
            </w:r>
            <w:r w:rsidR="00965366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 года;</w:t>
            </w:r>
          </w:p>
          <w:p w:rsidR="00A47C80" w:rsidRPr="00236E77" w:rsidRDefault="00A47C80" w:rsidP="009653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при выполнении должностных</w:t>
            </w:r>
            <w:r w:rsidR="0096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обязанностей диспетчера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322D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322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22D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при выполнении должностных</w:t>
            </w:r>
          </w:p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старшего диспетчера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D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1,103</w:t>
            </w:r>
            <w:r w:rsidR="007D6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D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  <w:r w:rsidR="0014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14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или начальное профессиональное</w:t>
            </w:r>
            <w:r w:rsidR="0014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специальная подготовка по</w:t>
            </w:r>
            <w:r w:rsidR="0014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установленной программе и стаж работы</w:t>
            </w:r>
            <w:r w:rsidR="0014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 профилю не менее 3 лет, в том числе</w:t>
            </w:r>
            <w:r w:rsidR="0014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 данной организации не менее 1 года:</w:t>
            </w:r>
          </w:p>
          <w:p w:rsidR="00A47C80" w:rsidRPr="00236E77" w:rsidRDefault="00A47C80" w:rsidP="001440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при выполнении должностных</w:t>
            </w:r>
            <w:r w:rsidR="0014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обязанностей инспектора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D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7D6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D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1440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при выполнении должностных</w:t>
            </w:r>
            <w:r w:rsidR="0014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обязанностей старшего инспектора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52B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1,103</w:t>
            </w:r>
            <w:r w:rsidR="00252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52B59" w:rsidP="00252B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</w:tr>
      <w:tr w:rsidR="00A47C80" w:rsidRPr="00236E77" w:rsidTr="00976611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1440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</w:p>
          <w:p w:rsidR="00A47C80" w:rsidRPr="00236E77" w:rsidRDefault="00A47C80" w:rsidP="00DB3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по хозяйственному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обслуживанию организации или ее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подразделений не менее 1 года или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по хозяйственному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обслуживанию организации или ее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подразделений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52B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252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52B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DB3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по профилю не менее 1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года или начальное профессиональное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по профилю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52B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1,103</w:t>
            </w:r>
            <w:r w:rsidR="00252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52B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</w:tr>
      <w:tr w:rsidR="00A47C80" w:rsidRPr="00236E77" w:rsidTr="00976611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4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DB35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DB3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Механик по ремонту оборудования,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DB3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73B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1,187</w:t>
            </w:r>
            <w:r w:rsidR="00973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73B89" w:rsidP="00973B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DB3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в должности механика не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менее 3 лет (механик II категории)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73B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  <w:r w:rsidR="00973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851B30" w:rsidP="00851B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3991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DB3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в должности механика II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 (механик I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851B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1,417</w:t>
            </w:r>
            <w:r w:rsidR="00851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851B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51B3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47C80" w:rsidRPr="00236E77" w:rsidTr="0097661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DB3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 механика I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 (ведущий</w:t>
            </w:r>
            <w:r w:rsidR="00DB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механик)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6F6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1,513</w:t>
            </w:r>
            <w:r w:rsidR="006F65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B658D" w:rsidP="009B65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</w:tr>
      <w:tr w:rsidR="0023672C" w:rsidRPr="00236E77" w:rsidTr="00A6250E">
        <w:trPr>
          <w:trHeight w:val="24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2C" w:rsidRPr="00236E77" w:rsidRDefault="0023672C" w:rsidP="002367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367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25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без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 к стажу работы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или начальное профессиональное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специальная подготовка по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установленной программе и стаж работы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 учету и контролю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B65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9B6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B658D" w:rsidP="009B65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25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B65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1,076</w:t>
            </w:r>
            <w:r w:rsidR="009B6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35F38" w:rsidP="00435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25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или среднее профессиональное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специалиста по кадрам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435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1,232</w:t>
            </w:r>
            <w:r w:rsidR="00435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35F38" w:rsidP="00A52A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4166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25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в должности специалиста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 кадрам не менее 5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52A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A52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52AF1" w:rsidP="00A52A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625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Инженер, инженер по охране труда,</w:t>
            </w:r>
            <w:r w:rsidR="00A6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экономист, юрисконсульт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C94B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3F08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1,076</w:t>
            </w:r>
            <w:r w:rsidR="003F0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F08B0" w:rsidP="003F08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C94B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(по специальности менеджмент) или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 в области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теории и практики менеджмента и стаж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по специальности не менее 2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F08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1,2320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F08B0" w:rsidP="003F08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4166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C94B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(по специальности менеджмент) или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 в области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теории и практики менеджмента и стаж</w:t>
            </w:r>
            <w:r w:rsidR="00C9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по специальности не менее 5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3F08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3F0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F08B0" w:rsidP="003F08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041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C0D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без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 к стажу работы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или среднее профессиональное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и стаж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должности бухгалтера не менее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3F08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3F0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F08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C0D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(техническое)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инженера или других инженерно-технических должностях, замещаемых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специалистами с высшим профессиональным</w:t>
            </w:r>
            <w:r w:rsidR="00AC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образованием,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95A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A95A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95A32" w:rsidP="00A95A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041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и стаж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в должности экономиста не менее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95A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1,284</w:t>
            </w:r>
            <w:r w:rsidR="00A95A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95A32" w:rsidP="00A95A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041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041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и стаж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в должности бухгалтера II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95A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1,371</w:t>
            </w:r>
            <w:r w:rsidR="00A95A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D7024" w:rsidP="007D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041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(техническое)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инженера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D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1,371</w:t>
            </w:r>
            <w:r w:rsidR="007D7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D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 1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041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(техническое)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инженера, по охране труда и технике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безопасности II категории не менее 3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D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1,371</w:t>
            </w:r>
            <w:r w:rsidR="007D7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D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041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и стаж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в должности экономиста II</w:t>
            </w:r>
            <w:r w:rsidR="00904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D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1,371</w:t>
            </w:r>
            <w:r w:rsidR="007D7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D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9041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B5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и стаж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в должности бухгалтера I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D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7D7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40810" w:rsidP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B5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(техническое)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инженера I 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0408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Ведущий инженер по охране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B5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(техническое)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инженера по охране труда и технике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безопасности I 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0408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B5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и стаж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в должности экономиста I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0408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B5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(юридическое) образование и стаж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в должности юрисконсульта I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0408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B5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(техническое)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инженера-энергетика I категории не</w:t>
            </w:r>
            <w:r w:rsidR="002B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менее 3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1,475</w:t>
            </w:r>
            <w:r w:rsidR="000408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40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</w:tr>
      <w:tr w:rsidR="002B59B9" w:rsidRPr="00236E77" w:rsidTr="00EC1186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9B9" w:rsidRPr="00236E77" w:rsidRDefault="002B59B9" w:rsidP="002B59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23672C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B59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23672C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36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993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993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не менее 5 лет на</w:t>
            </w:r>
            <w:r w:rsidR="00993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руководящих должностях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6577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  <w:r w:rsidR="006577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6577FC" w:rsidP="006577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</w:tr>
      <w:tr w:rsidR="009938C1" w:rsidRPr="00236E77" w:rsidTr="009938C1">
        <w:trPr>
          <w:trHeight w:val="24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должностей руководителей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</w:p>
        </w:tc>
      </w:tr>
      <w:tr w:rsidR="009938C1" w:rsidRPr="00236E77" w:rsidTr="009938C1">
        <w:trPr>
          <w:trHeight w:val="240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536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8C1" w:rsidRPr="00236E77" w:rsidTr="009938C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536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Директор структурного подразделения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8C1" w:rsidRPr="00236E77" w:rsidTr="009938C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536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53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не менее 5 лет на</w:t>
            </w:r>
            <w:r w:rsidR="0053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педагогических или руководящих</w:t>
            </w:r>
            <w:r w:rsidR="0053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должностях в учреждениях, организациях,</w:t>
            </w:r>
            <w:r w:rsidR="0053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 предприятиях, соответствующих</w:t>
            </w:r>
            <w:r w:rsidR="0053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профилю работы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C1" w:rsidRPr="00236E77" w:rsidRDefault="009938C1" w:rsidP="00993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6515</w:t>
            </w:r>
          </w:p>
        </w:tc>
      </w:tr>
    </w:tbl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специалистов и служащих по должностям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E67D4E" w:rsidRPr="00236E77" w:rsidTr="00D67ED1">
        <w:trPr>
          <w:trHeight w:val="1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E6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E6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D6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E6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D4E" w:rsidRPr="00E67D4E" w:rsidRDefault="00E67D4E" w:rsidP="00B9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E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D67ED1" w:rsidRPr="00236E77" w:rsidTr="00D67ED1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ED1" w:rsidRPr="00236E77" w:rsidRDefault="00D67ED1" w:rsidP="00D67E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 учебно-вспомогательного персонала первого уровня</w:t>
            </w:r>
          </w:p>
        </w:tc>
      </w:tr>
      <w:tr w:rsidR="00A47C80" w:rsidRPr="00236E77" w:rsidTr="00AB2CB9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D67E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в области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образования и педагогики без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 к стажу,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480B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1,0478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80BD8" w:rsidP="00480B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2583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(полное) общее образование 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в области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образования и педагогики без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предъявлений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1,4286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80BD8" w:rsidP="00583A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3521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(полное) общее образование 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в области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образования и педагогики и стаж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педагогической работы от 2 до 5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466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1,5714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583ADE" w:rsidP="00583A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3874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(полное) общее образование 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в области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образования и педагогики и стаж</w:t>
            </w:r>
            <w:r w:rsidR="00AB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педагогической работы от 5 до 10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466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1,7143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4669B" w:rsidP="002466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C76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(полное) общее образование и</w:t>
            </w:r>
            <w:r w:rsidR="00DC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в области</w:t>
            </w:r>
            <w:r w:rsidR="00DC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образования и педагогики и стаж</w:t>
            </w:r>
            <w:r w:rsidR="00DC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педагогической работы свыше 10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466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1,8571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4669B" w:rsidP="003D39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4578</w:t>
            </w:r>
          </w:p>
        </w:tc>
      </w:tr>
      <w:tr w:rsidR="00DC764F" w:rsidRPr="00236E77" w:rsidTr="00DC764F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64F" w:rsidRPr="00236E77" w:rsidRDefault="00DC764F" w:rsidP="00DC76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должностей педагогических работников</w:t>
            </w:r>
          </w:p>
        </w:tc>
      </w:tr>
      <w:tr w:rsidR="00A47C80" w:rsidRPr="00236E77" w:rsidTr="00AB2CB9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DC7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C16A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стажу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3D39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1,111</w:t>
            </w:r>
            <w:r w:rsidR="003D3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D3915" w:rsidP="002B18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C16A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или среднее профессиональное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от 2 до 5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B18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1,2223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B18C6" w:rsidP="002B18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</w:tr>
      <w:tr w:rsidR="00A47C80" w:rsidRPr="00236E77" w:rsidTr="00C16A96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C16A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от 2 до 5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 или среднее профессиональное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от 5 до 10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2B18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1,3333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8170C" w:rsidP="004817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C16A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от 5 до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10 лет или среднее профессиональное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свыше 10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4817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1,4444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4473BC" w:rsidP="001F55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C16A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свыше 10</w:t>
            </w:r>
            <w:r w:rsidR="00C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 или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1F55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1,5926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1F5503" w:rsidP="001F55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1F55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1,7037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F32E7" w:rsidP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 w:rsidR="007F3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F32E7" w:rsidP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A47C80" w:rsidRPr="00236E77" w:rsidTr="00AB2CB9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C16A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301D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301D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 профилю (музыкальное) без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 к 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1,111</w:t>
            </w:r>
            <w:r w:rsidR="007F3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301D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(музыкальное)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без предъявления требований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 стажу работы или среднее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профессиональное (музыкальное)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по профилю и стаж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работы от 2 до 5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1,2223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</w:tr>
      <w:tr w:rsidR="007F32E7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2E7" w:rsidRPr="00236E77" w:rsidRDefault="007F32E7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2E7" w:rsidRPr="00236E77" w:rsidRDefault="007F32E7" w:rsidP="00301D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(музыкальное)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от 2 до 5 лет или среднее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по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профилю и стаж педагогической работы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2E7" w:rsidRPr="00236E77" w:rsidRDefault="007F32E7" w:rsidP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2E7" w:rsidRPr="00236E77" w:rsidRDefault="007F32E7" w:rsidP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1,3333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2E7" w:rsidRPr="007F32E7" w:rsidRDefault="007F32E7" w:rsidP="007F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7"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7F32E7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2E7" w:rsidRPr="00236E77" w:rsidRDefault="007F32E7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2E7" w:rsidRPr="00236E77" w:rsidRDefault="007F32E7" w:rsidP="00301D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(музыкальное)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от 5 до 10 лет или среднее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по профилю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свыше</w:t>
            </w:r>
            <w:r w:rsidR="0030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2E7" w:rsidRPr="00236E77" w:rsidRDefault="007F32E7" w:rsidP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2E7" w:rsidRPr="00236E77" w:rsidRDefault="007F32E7" w:rsidP="007F32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1,4444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2E7" w:rsidRPr="007F32E7" w:rsidRDefault="007F32E7" w:rsidP="007F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7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CA3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(музыкальное)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от 10 до 20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E905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1,5926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E905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CA3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(музыкальное)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свыше 20 лет или II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E905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1,7037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E905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E905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 w:rsidR="00E905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E9057D" w:rsidP="00290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E905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  <w:r w:rsidR="00E905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44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</w:t>
            </w:r>
          </w:p>
        </w:tc>
      </w:tr>
      <w:tr w:rsidR="00A47C80" w:rsidRPr="00236E77" w:rsidTr="00AB2CB9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C16A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2C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CA3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044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044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0442C0" w:rsidRDefault="000442C0" w:rsidP="000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2C0"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</w:tc>
      </w:tr>
      <w:tr w:rsidR="000442C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CA3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или среднее профессиональное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от 2 до 5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044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044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1,2223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0442C0" w:rsidRDefault="000442C0" w:rsidP="000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2C0"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</w:tr>
      <w:tr w:rsidR="000442C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CA3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и стаж педагогической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от 2 до 5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 или среднее профессиональное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от 5 до 10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044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CE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1,3333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0442C0" w:rsidRDefault="000442C0" w:rsidP="000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2C0"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0442C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CA3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от 5 до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10 лет или среднее профессиональное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свыше 10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044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CE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1,4444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0442C0" w:rsidRDefault="000442C0" w:rsidP="000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2C0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</w:tr>
      <w:tr w:rsidR="000442C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C0" w:rsidRPr="00236E77" w:rsidRDefault="000442C0" w:rsidP="00CA3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от 10 до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044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236E77" w:rsidRDefault="000442C0" w:rsidP="00CE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1,5926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C0" w:rsidRPr="000442C0" w:rsidRDefault="000442C0" w:rsidP="000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2C0"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</w:tr>
      <w:tr w:rsidR="00290B7F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CA3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свыше 20</w:t>
            </w:r>
            <w:r w:rsidR="00CA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7F" w:rsidRPr="00236E77" w:rsidRDefault="00290B7F" w:rsidP="00290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7F" w:rsidRPr="00236E77" w:rsidRDefault="00290B7F" w:rsidP="00290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1,7037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7F" w:rsidRPr="00290B7F" w:rsidRDefault="00290B7F" w:rsidP="0029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7F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290B7F" w:rsidRPr="00236E77" w:rsidTr="00B9246E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7F" w:rsidRPr="00236E77" w:rsidRDefault="00290B7F" w:rsidP="00290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7F" w:rsidRPr="00236E77" w:rsidRDefault="00290B7F" w:rsidP="00290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7F" w:rsidRPr="00290B7F" w:rsidRDefault="00290B7F" w:rsidP="0029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7F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290B7F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B7F" w:rsidRPr="00236E77" w:rsidRDefault="00290B7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7F" w:rsidRPr="00236E77" w:rsidRDefault="00290B7F" w:rsidP="00290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7F" w:rsidRPr="00236E77" w:rsidRDefault="00290B7F" w:rsidP="00290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7F" w:rsidRPr="00290B7F" w:rsidRDefault="00290B7F" w:rsidP="0029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7F">
              <w:rPr>
                <w:rFonts w:ascii="Times New Roman" w:hAnsi="Times New Roman" w:cs="Times New Roman"/>
                <w:sz w:val="28"/>
                <w:szCs w:val="28"/>
              </w:rPr>
              <w:t>6340</w:t>
            </w: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DF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B924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от 2 до 5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1,2223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7E65DF" w:rsidRDefault="007E65DF" w:rsidP="007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DF"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</w:tr>
      <w:tr w:rsidR="007E65DF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B924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от 5 до 8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1,3333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7E65DF" w:rsidRDefault="007E65DF" w:rsidP="007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DF"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7E65DF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B924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от 8 до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1,4444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7E65DF" w:rsidRDefault="007E65DF" w:rsidP="007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DF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</w:tr>
      <w:tr w:rsidR="007E65DF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B924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свыше 12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1,5926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7E65DF" w:rsidRDefault="007E65DF" w:rsidP="007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DF"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</w:tr>
      <w:tr w:rsidR="007E65DF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1,7037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7E65DF" w:rsidRDefault="007E65DF" w:rsidP="007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DF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7E65DF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7E65DF" w:rsidRDefault="007E65DF" w:rsidP="007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DF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7E65DF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5DF" w:rsidRPr="00236E77" w:rsidRDefault="007E65DF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236E77" w:rsidRDefault="007E65DF" w:rsidP="007E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DF" w:rsidRPr="007E65DF" w:rsidRDefault="007E65DF" w:rsidP="007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DF">
              <w:rPr>
                <w:rFonts w:ascii="Times New Roman" w:hAnsi="Times New Roman" w:cs="Times New Roman"/>
                <w:sz w:val="28"/>
                <w:szCs w:val="28"/>
              </w:rPr>
              <w:t>6340</w:t>
            </w:r>
          </w:p>
        </w:tc>
      </w:tr>
      <w:tr w:rsidR="00A47C80" w:rsidRPr="00236E77" w:rsidTr="00AB2CB9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01D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2E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B924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не менее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1,3333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05172E" w:rsidRDefault="0005172E" w:rsidP="0005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2E"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05172E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B924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от 2 до 5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1,4444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05172E" w:rsidRDefault="0005172E" w:rsidP="0005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2E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</w:tr>
      <w:tr w:rsidR="0005172E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B924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от 5 до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1,5926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05172E" w:rsidRDefault="0005172E" w:rsidP="0005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2E"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</w:tr>
      <w:tr w:rsidR="0005172E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B924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педагогической работы свыше 10</w:t>
            </w:r>
            <w:r w:rsidR="00B9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лет или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1,7037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05172E" w:rsidRDefault="0005172E" w:rsidP="0005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2E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05172E" w:rsidRPr="00236E77" w:rsidTr="00B9246E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05172E" w:rsidRDefault="0005172E" w:rsidP="0005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2E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05172E" w:rsidRPr="00236E77" w:rsidTr="00AB2CB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2E" w:rsidRPr="00236E77" w:rsidRDefault="0005172E" w:rsidP="00AB2C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236E77" w:rsidRDefault="0005172E" w:rsidP="00051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72E" w:rsidRPr="0005172E" w:rsidRDefault="0005172E" w:rsidP="0005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2E">
              <w:rPr>
                <w:rFonts w:ascii="Times New Roman" w:hAnsi="Times New Roman" w:cs="Times New Roman"/>
                <w:sz w:val="28"/>
                <w:szCs w:val="28"/>
              </w:rPr>
              <w:t>6340</w:t>
            </w:r>
          </w:p>
        </w:tc>
      </w:tr>
    </w:tbl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специалистов и служащих по должностям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медицинских работников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4C75FE" w:rsidRPr="00236E77" w:rsidTr="004C75F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4C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4C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D64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4C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5FE" w:rsidRPr="004C75FE" w:rsidRDefault="004C75FE" w:rsidP="004C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FE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D64610" w:rsidRPr="00236E77" w:rsidTr="00EC1186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610" w:rsidRPr="00236E77" w:rsidRDefault="00D64610" w:rsidP="00D646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D64610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D646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начальное общее образование и</w:t>
            </w:r>
            <w:r w:rsidR="00D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индивидуальная подготовка не менее 3</w:t>
            </w:r>
            <w:r w:rsidR="00D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месяцев без предъявления требований к</w:t>
            </w:r>
            <w:r w:rsidR="00D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стажу 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A6D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7A6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A6D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начальное общее образование,</w:t>
            </w:r>
            <w:r w:rsidR="00D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не менее 3</w:t>
            </w:r>
            <w:r w:rsidR="00D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месяцев и стаж работы по профилю не</w:t>
            </w:r>
            <w:r w:rsidR="00D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менее 2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7A6D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  <w:r w:rsidR="007A6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7A6D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</w:tr>
      <w:tr w:rsidR="00241ADD" w:rsidRPr="00236E77" w:rsidTr="00241ADD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ADD" w:rsidRPr="00236E77" w:rsidRDefault="00241ADD" w:rsidP="00241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D64610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241A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не имеющие квалификационной категории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5F44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1,245</w:t>
            </w:r>
            <w:r w:rsidR="005F4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5F44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194F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  <w:r w:rsidR="00194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194F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3991</w:t>
            </w: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194F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  <w:r w:rsidR="00194F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053AAD" w:rsidP="00053A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6A7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1,4170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6A735C" w:rsidP="006A7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</w:t>
            </w:r>
          </w:p>
        </w:tc>
      </w:tr>
      <w:tr w:rsidR="00A47C80" w:rsidRPr="00236E77" w:rsidTr="00D64610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не имеющие квалификационной категории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6A7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1,245</w:t>
            </w:r>
            <w:r w:rsidR="006A7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6A7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</w:tr>
      <w:tr w:rsidR="006A735C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5C" w:rsidRPr="00236E77" w:rsidRDefault="006A735C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5C" w:rsidRPr="00236E77" w:rsidRDefault="006A735C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5C" w:rsidRPr="00236E77" w:rsidRDefault="006A735C" w:rsidP="006A7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5C" w:rsidRPr="006A735C" w:rsidRDefault="006A735C" w:rsidP="006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5C">
              <w:rPr>
                <w:rFonts w:ascii="Times New Roman" w:hAnsi="Times New Roman" w:cs="Times New Roman"/>
                <w:sz w:val="28"/>
                <w:szCs w:val="28"/>
              </w:rPr>
              <w:t>1,3020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5C" w:rsidRPr="006A735C" w:rsidRDefault="006A735C" w:rsidP="006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5C">
              <w:rPr>
                <w:rFonts w:ascii="Times New Roman" w:hAnsi="Times New Roman" w:cs="Times New Roman"/>
                <w:sz w:val="28"/>
                <w:szCs w:val="28"/>
              </w:rPr>
              <w:t>3991</w:t>
            </w:r>
          </w:p>
        </w:tc>
      </w:tr>
      <w:tr w:rsidR="006A735C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5C" w:rsidRPr="00236E77" w:rsidRDefault="006A735C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5C" w:rsidRPr="00236E77" w:rsidRDefault="006A735C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5C" w:rsidRPr="00236E77" w:rsidRDefault="006A735C" w:rsidP="006A7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5C" w:rsidRPr="006A735C" w:rsidRDefault="006A735C" w:rsidP="006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5C">
              <w:rPr>
                <w:rFonts w:ascii="Times New Roman" w:hAnsi="Times New Roman" w:cs="Times New Roman"/>
                <w:sz w:val="28"/>
                <w:szCs w:val="28"/>
              </w:rPr>
              <w:t>1,3600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5C" w:rsidRPr="006A735C" w:rsidRDefault="006A735C" w:rsidP="006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5C"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</w:tr>
      <w:tr w:rsidR="006A735C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5C" w:rsidRPr="00236E77" w:rsidRDefault="006A735C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5C" w:rsidRPr="00236E77" w:rsidRDefault="006A735C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5C" w:rsidRPr="00236E77" w:rsidRDefault="006A735C" w:rsidP="006A7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5C" w:rsidRPr="006A735C" w:rsidRDefault="006A735C" w:rsidP="006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5C">
              <w:rPr>
                <w:rFonts w:ascii="Times New Roman" w:hAnsi="Times New Roman" w:cs="Times New Roman"/>
                <w:sz w:val="28"/>
                <w:szCs w:val="28"/>
              </w:rPr>
              <w:t>1,4170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5C" w:rsidRPr="006A735C" w:rsidRDefault="006A735C" w:rsidP="006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5C">
              <w:rPr>
                <w:rFonts w:ascii="Times New Roman" w:hAnsi="Times New Roman" w:cs="Times New Roman"/>
                <w:sz w:val="28"/>
                <w:szCs w:val="28"/>
              </w:rPr>
              <w:t>4343</w:t>
            </w:r>
          </w:p>
        </w:tc>
      </w:tr>
      <w:tr w:rsidR="00C4194B" w:rsidRPr="00236E77" w:rsidTr="00C4194B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236E77" w:rsidRDefault="00C4194B" w:rsidP="00C419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D64610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C419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C419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Врачи-терапевты, врачи-педиатры,</w:t>
            </w:r>
            <w:r w:rsidR="00C4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не имеющие квалификационной категории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6D5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6D5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6D5D26" w:rsidP="006D5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6D5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1,076</w:t>
            </w:r>
            <w:r w:rsidR="006D5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6D5D26" w:rsidP="006D5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6D5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1,253</w:t>
            </w:r>
            <w:r w:rsidR="006D5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6D5D26" w:rsidP="00A344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5811</w:t>
            </w:r>
          </w:p>
        </w:tc>
      </w:tr>
      <w:tr w:rsidR="00A47C80" w:rsidRPr="00236E77" w:rsidTr="00D646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D646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A344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1,405</w:t>
            </w:r>
            <w:r w:rsidR="00A344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344D9" w:rsidP="00A344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6516</w:t>
            </w:r>
          </w:p>
        </w:tc>
      </w:tr>
    </w:tbl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специалистов и служащих по должностям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работников культуры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C4194B" w:rsidRPr="00236E77" w:rsidTr="00C4194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C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C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C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C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4B" w:rsidRPr="00C4194B" w:rsidRDefault="00C4194B" w:rsidP="00C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B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FF1C4E" w:rsidRPr="00236E77" w:rsidTr="00FF1C4E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C4E" w:rsidRPr="00236E77" w:rsidRDefault="00FF1C4E" w:rsidP="00FF1C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второго уровня</w:t>
            </w:r>
          </w:p>
        </w:tc>
      </w:tr>
      <w:tr w:rsidR="00A47C80" w:rsidRPr="00236E77" w:rsidTr="00FF1C4E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FF1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FF1C4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FF1C4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среднее специальное образование без</w:t>
            </w:r>
            <w:r w:rsidR="00FF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 к стажу работы</w:t>
            </w:r>
            <w:r w:rsidR="00FF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или общее среднее образование и</w:t>
            </w:r>
            <w:r w:rsidR="00FF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E05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1,227</w:t>
            </w:r>
            <w:r w:rsidR="00E05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E051F0" w:rsidP="00E05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</w:t>
            </w:r>
          </w:p>
        </w:tc>
      </w:tr>
      <w:tr w:rsidR="00A47C80" w:rsidRPr="00236E77" w:rsidTr="00FF1C4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образование без предъявления</w:t>
            </w:r>
            <w:r w:rsidR="00FF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требований к стажу работы или среднее</w:t>
            </w:r>
            <w:r w:rsidR="00FF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специальное образование и стаж работы</w:t>
            </w:r>
            <w:r w:rsidR="00FF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 должности библиотекаря до 3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E05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1,363</w:t>
            </w:r>
            <w:r w:rsidR="00E05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E051F0" w:rsidP="00E05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3521</w:t>
            </w:r>
          </w:p>
        </w:tc>
      </w:tr>
      <w:tr w:rsidR="00A47C80" w:rsidRPr="00236E77" w:rsidTr="00FF1C4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образование без предъявления</w:t>
            </w:r>
            <w:r w:rsidR="00FF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требований к стажу работы или среднее</w:t>
            </w:r>
            <w:r w:rsidR="00FF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специальное образование и стаж работы</w:t>
            </w:r>
            <w:r w:rsidR="00FF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 должности библиотекаря не менее 3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5924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  <w:r w:rsidR="005924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592457" w:rsidP="005924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3874</w:t>
            </w:r>
          </w:p>
        </w:tc>
      </w:tr>
      <w:tr w:rsidR="00A47C80" w:rsidRPr="00236E77" w:rsidTr="00FF1C4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5924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1,636</w:t>
            </w:r>
            <w:r w:rsidR="005924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592457" w:rsidP="005924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A47C80" w:rsidRPr="00236E77" w:rsidTr="00FF1C4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8B6301" w:rsidP="008B63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1,7730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8B6301" w:rsidP="008B63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</w:tr>
      <w:tr w:rsidR="00A47C80" w:rsidRPr="00236E77" w:rsidTr="00FF1C4E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1707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301" w:rsidRPr="00236E77" w:rsidTr="00FF1C4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301" w:rsidRPr="00236E77" w:rsidRDefault="008B6301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301" w:rsidRPr="00236E77" w:rsidRDefault="008B6301" w:rsidP="00FF1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301" w:rsidRPr="00236E77" w:rsidRDefault="008B6301" w:rsidP="008B63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301" w:rsidRPr="008B6301" w:rsidRDefault="008B6301" w:rsidP="008B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1">
              <w:rPr>
                <w:rFonts w:ascii="Times New Roman" w:hAnsi="Times New Roman" w:cs="Times New Roman"/>
                <w:sz w:val="28"/>
                <w:szCs w:val="28"/>
              </w:rPr>
              <w:t>1,3630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301" w:rsidRPr="008B6301" w:rsidRDefault="008B6301" w:rsidP="008B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1">
              <w:rPr>
                <w:rFonts w:ascii="Times New Roman" w:hAnsi="Times New Roman" w:cs="Times New Roman"/>
                <w:sz w:val="28"/>
                <w:szCs w:val="28"/>
              </w:rPr>
              <w:t>3521</w:t>
            </w:r>
          </w:p>
        </w:tc>
      </w:tr>
    </w:tbl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Размеры должностных окладов специалистов и служащих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учреждения, должности которых не предусмотрены ПКГ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336897" w:rsidRPr="00336897" w:rsidTr="0033689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336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336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336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336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897" w:rsidRPr="00336897" w:rsidRDefault="00336897" w:rsidP="00336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97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A47C80" w:rsidRPr="00236E77" w:rsidTr="00EC118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EC1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организации отдыха; специалист по реализации путевок;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информационному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8B6301" w:rsidP="008B63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16" w:rsidRPr="00236E77" w:rsidTr="00EC118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236E77" w:rsidRDefault="00454116" w:rsidP="004541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16" w:rsidRPr="00236E77" w:rsidRDefault="00454116" w:rsidP="00EC1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236E77" w:rsidRDefault="00454116" w:rsidP="004541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454116" w:rsidRDefault="00454116" w:rsidP="0045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16">
              <w:rPr>
                <w:rFonts w:ascii="Times New Roman" w:hAnsi="Times New Roman" w:cs="Times New Roman"/>
                <w:sz w:val="28"/>
                <w:szCs w:val="28"/>
              </w:rPr>
              <w:t>1,0760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454116" w:rsidRDefault="00454116" w:rsidP="0045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16"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</w:tr>
      <w:tr w:rsidR="00454116" w:rsidRPr="00236E77" w:rsidTr="00EC118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236E77" w:rsidRDefault="00454116" w:rsidP="004541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16" w:rsidRPr="00236E77" w:rsidRDefault="00454116" w:rsidP="00EC1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не менее 3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236E77" w:rsidRDefault="00454116" w:rsidP="004541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454116" w:rsidRDefault="00454116" w:rsidP="0045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16">
              <w:rPr>
                <w:rFonts w:ascii="Times New Roman" w:hAnsi="Times New Roman" w:cs="Times New Roman"/>
                <w:sz w:val="28"/>
                <w:szCs w:val="28"/>
              </w:rPr>
              <w:t>1,2320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454116" w:rsidRDefault="00454116" w:rsidP="0045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16">
              <w:rPr>
                <w:rFonts w:ascii="Times New Roman" w:hAnsi="Times New Roman" w:cs="Times New Roman"/>
                <w:sz w:val="28"/>
                <w:szCs w:val="28"/>
              </w:rPr>
              <w:t>4166</w:t>
            </w:r>
          </w:p>
        </w:tc>
      </w:tr>
      <w:tr w:rsidR="00454116" w:rsidRPr="00236E77" w:rsidTr="00EC118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236E77" w:rsidRDefault="00454116" w:rsidP="004541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16" w:rsidRPr="00236E77" w:rsidRDefault="00454116" w:rsidP="00EC1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не менее 5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236E77" w:rsidRDefault="00454116" w:rsidP="004541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454116" w:rsidRDefault="00454116" w:rsidP="0045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16">
              <w:rPr>
                <w:rFonts w:ascii="Times New Roman" w:hAnsi="Times New Roman" w:cs="Times New Roman"/>
                <w:sz w:val="28"/>
                <w:szCs w:val="28"/>
              </w:rPr>
              <w:t>1,2840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16" w:rsidRPr="00454116" w:rsidRDefault="00454116" w:rsidP="0045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16"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</w:tr>
      <w:tr w:rsidR="00A47C80" w:rsidRPr="00236E77" w:rsidTr="00EC118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EC1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1E71E0" w:rsidP="001E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EC118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EC1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и стаж работы по специальности не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менее 3 лет или среднее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стаж</w:t>
            </w:r>
            <w:r w:rsidR="00EC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работы по специальности не менее 5 лет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1E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1,197</w:t>
            </w:r>
            <w:r w:rsidR="001E7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1E71E0" w:rsidP="001E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4989</w:t>
            </w:r>
          </w:p>
        </w:tc>
      </w:tr>
    </w:tbl>
    <w:p w:rsidR="00A47C80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E66" w:rsidRDefault="00D15E66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E66" w:rsidRPr="00236E77" w:rsidRDefault="00D15E66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по общеотраслевым профессиям рабочих</w:t>
      </w:r>
    </w:p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023"/>
        <w:gridCol w:w="1843"/>
        <w:gridCol w:w="1842"/>
      </w:tblGrid>
      <w:tr w:rsidR="00EC1186" w:rsidRPr="00EC1186" w:rsidTr="00E513BA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186" w:rsidRPr="00EC1186" w:rsidRDefault="00EC1186" w:rsidP="00E5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186" w:rsidRPr="00EC1186" w:rsidRDefault="00EC1186" w:rsidP="00E5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186" w:rsidRPr="00EC1186" w:rsidRDefault="00EC1186" w:rsidP="00E5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186" w:rsidRPr="00EC1186" w:rsidRDefault="00EC1186" w:rsidP="00E5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186" w:rsidRPr="00EC1186" w:rsidRDefault="00EC1186" w:rsidP="00E5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6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3F2308" w:rsidRPr="00236E77" w:rsidTr="00B03100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308" w:rsidRPr="00236E77" w:rsidRDefault="003F2308" w:rsidP="003F2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3F2308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3F23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3F230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EA77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 w:rsidR="00EA7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1 и 2</w:t>
            </w:r>
            <w:r w:rsidR="00EA7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квалификационных разрядов в</w:t>
            </w:r>
            <w:r w:rsidR="00EA7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 w:rsidR="00EA7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рабочих: сторож; дворник;</w:t>
            </w:r>
            <w:r w:rsidR="00EA7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грузчик; уборщик служебных помещений;</w:t>
            </w:r>
            <w:r w:rsidR="00EA7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помещений;</w:t>
            </w:r>
            <w:r w:rsidR="00EA7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кухонный рабочий; мойщик посуды;</w:t>
            </w:r>
            <w:r w:rsidR="00EA7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кастелянша; лифтер; кладовщик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E179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E17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E17909" w:rsidP="00E179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</w:tr>
      <w:tr w:rsidR="00E17909" w:rsidRPr="00236E77" w:rsidTr="003F230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909" w:rsidRPr="00236E77" w:rsidRDefault="00E17909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909" w:rsidRPr="00236E77" w:rsidRDefault="00E17909" w:rsidP="00C728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3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рабочих: оператор стиральных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машин; рабочий по комплексному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обслуживанию и ремонту зданий;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оператор очистных сооружений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09" w:rsidRPr="00236E77" w:rsidRDefault="00E17909" w:rsidP="00E179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09" w:rsidRPr="00E17909" w:rsidRDefault="00E17909" w:rsidP="00E1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09">
              <w:rPr>
                <w:rFonts w:ascii="Times New Roman" w:hAnsi="Times New Roman" w:cs="Times New Roman"/>
                <w:sz w:val="28"/>
                <w:szCs w:val="28"/>
              </w:rPr>
              <w:t>1,0240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09" w:rsidRPr="00E17909" w:rsidRDefault="00E17909" w:rsidP="00E1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09"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</w:tr>
      <w:tr w:rsidR="00EA77D4" w:rsidRPr="00236E77" w:rsidTr="00EA77D4">
        <w:trPr>
          <w:trHeight w:val="240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7D4" w:rsidRPr="00236E77" w:rsidRDefault="00EA77D4" w:rsidP="00EA77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C80" w:rsidRPr="00236E77" w:rsidTr="003F2308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EA77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80" w:rsidRPr="00236E77" w:rsidTr="003F230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C728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4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рабочих: плотник; слесарь-сантехник; лаборант; машинист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дизельной установки; киномеханик;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обслуживанию электрооборудования;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 w:rsidP="00802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="00802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802C79" w:rsidP="00802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</w:tr>
      <w:tr w:rsidR="00DB11B9" w:rsidRPr="00236E77" w:rsidTr="003F230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1B9" w:rsidRPr="00236E77" w:rsidRDefault="00DB11B9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1B9" w:rsidRPr="00236E77" w:rsidRDefault="00DB11B9" w:rsidP="00C728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5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 рабочих: </w:t>
            </w:r>
            <w:proofErr w:type="spellStart"/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слесарь-ремонтник; тракторист;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1B9" w:rsidRPr="00236E77" w:rsidRDefault="00DB11B9" w:rsidP="00DB11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1B9" w:rsidRPr="00213634" w:rsidRDefault="00DB11B9" w:rsidP="00DB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4">
              <w:rPr>
                <w:rFonts w:ascii="Times New Roman" w:hAnsi="Times New Roman" w:cs="Times New Roman"/>
                <w:sz w:val="28"/>
                <w:szCs w:val="28"/>
              </w:rPr>
              <w:t>1,1030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1B9" w:rsidRPr="00213634" w:rsidRDefault="00DB11B9" w:rsidP="00DB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4"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</w:tr>
      <w:tr w:rsidR="00A47C80" w:rsidRPr="00236E77" w:rsidTr="003F2308">
        <w:trPr>
          <w:trHeight w:val="240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C728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B9" w:rsidRPr="00236E77" w:rsidTr="003F230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1B9" w:rsidRPr="00236E77" w:rsidRDefault="00DB11B9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1B9" w:rsidRPr="00236E77" w:rsidRDefault="00DB11B9" w:rsidP="00C728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6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рабочих: водитель автобуса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1B9" w:rsidRPr="00236E77" w:rsidRDefault="00DB11B9" w:rsidP="00DB11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1B9" w:rsidRPr="00213634" w:rsidRDefault="00DB11B9" w:rsidP="00DB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4">
              <w:rPr>
                <w:rFonts w:ascii="Times New Roman" w:hAnsi="Times New Roman" w:cs="Times New Roman"/>
                <w:sz w:val="28"/>
                <w:szCs w:val="28"/>
              </w:rPr>
              <w:t>1,1870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1B9" w:rsidRPr="00213634" w:rsidRDefault="00DB11B9" w:rsidP="00DB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4">
              <w:rPr>
                <w:rFonts w:ascii="Times New Roman" w:hAnsi="Times New Roman" w:cs="Times New Roman"/>
                <w:sz w:val="28"/>
                <w:szCs w:val="28"/>
              </w:rPr>
              <w:t>3638</w:t>
            </w:r>
          </w:p>
        </w:tc>
      </w:tr>
      <w:tr w:rsidR="00213634" w:rsidRPr="00236E77" w:rsidTr="003F230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634" w:rsidRPr="00236E77" w:rsidRDefault="00213634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634" w:rsidRPr="00236E77" w:rsidRDefault="00213634" w:rsidP="00C728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7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634" w:rsidRPr="00236E77" w:rsidRDefault="00213634" w:rsidP="002136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634" w:rsidRPr="00213634" w:rsidRDefault="00213634" w:rsidP="0021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4">
              <w:rPr>
                <w:rFonts w:ascii="Times New Roman" w:hAnsi="Times New Roman" w:cs="Times New Roman"/>
                <w:sz w:val="28"/>
                <w:szCs w:val="28"/>
              </w:rPr>
              <w:t>1,2450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634" w:rsidRPr="00213634" w:rsidRDefault="00213634" w:rsidP="0021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4"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</w:tr>
      <w:tr w:rsidR="00A47C80" w:rsidRPr="00236E77" w:rsidTr="003F2308">
        <w:trPr>
          <w:trHeight w:val="288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80" w:rsidRPr="00236E77" w:rsidRDefault="00A47C80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C728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80" w:rsidRPr="00236E77" w:rsidRDefault="00A47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EA" w:rsidRPr="00236E77" w:rsidTr="003F230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BEA" w:rsidRPr="00236E77" w:rsidRDefault="00B00BEA" w:rsidP="003F23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BEA" w:rsidRPr="00236E77" w:rsidRDefault="00B00BEA" w:rsidP="00C728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 8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квалификационного разряда в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соответствии с Единым тарифно-квалификационным справочником работ и</w:t>
            </w:r>
            <w:r w:rsidR="00C7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E77">
              <w:rPr>
                <w:rFonts w:ascii="Times New Roman" w:hAnsi="Times New Roman" w:cs="Times New Roman"/>
                <w:sz w:val="28"/>
                <w:szCs w:val="28"/>
              </w:rPr>
              <w:t>профессий рабочих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EA" w:rsidRPr="00236E77" w:rsidRDefault="00B00BEA" w:rsidP="00B00B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EA" w:rsidRPr="00B00BEA" w:rsidRDefault="00B00BEA" w:rsidP="00B0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EA">
              <w:rPr>
                <w:rFonts w:ascii="Times New Roman" w:hAnsi="Times New Roman" w:cs="Times New Roman"/>
                <w:sz w:val="28"/>
                <w:szCs w:val="28"/>
              </w:rPr>
              <w:t>1,3020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EA" w:rsidRPr="00B00BEA" w:rsidRDefault="00B00BEA" w:rsidP="00B0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EA">
              <w:rPr>
                <w:rFonts w:ascii="Times New Roman" w:hAnsi="Times New Roman" w:cs="Times New Roman"/>
                <w:sz w:val="28"/>
                <w:szCs w:val="28"/>
              </w:rPr>
              <w:t>3991</w:t>
            </w:r>
          </w:p>
        </w:tc>
      </w:tr>
    </w:tbl>
    <w:p w:rsidR="00A47C80" w:rsidRPr="00236E77" w:rsidRDefault="00A47C80" w:rsidP="00A4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C80" w:rsidRDefault="00A47C80">
      <w:pPr>
        <w:rPr>
          <w:rFonts w:ascii="Times New Roman" w:hAnsi="Times New Roman" w:cs="Times New Roman"/>
          <w:sz w:val="28"/>
          <w:szCs w:val="28"/>
        </w:rPr>
      </w:pPr>
    </w:p>
    <w:p w:rsidR="00C2497D" w:rsidRDefault="00C2497D">
      <w:pPr>
        <w:rPr>
          <w:rFonts w:ascii="Times New Roman" w:hAnsi="Times New Roman" w:cs="Times New Roman"/>
          <w:sz w:val="28"/>
          <w:szCs w:val="28"/>
        </w:rPr>
      </w:pPr>
    </w:p>
    <w:p w:rsidR="00C2497D" w:rsidRPr="00F83CC5" w:rsidRDefault="00C2497D" w:rsidP="00C2497D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управления делами                                                          В.И. </w:t>
      </w:r>
      <w:proofErr w:type="spellStart"/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C2497D" w:rsidRPr="00236E77" w:rsidRDefault="00C2497D" w:rsidP="00C2497D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2497D" w:rsidRPr="0023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0"/>
    <w:rsid w:val="000164B4"/>
    <w:rsid w:val="00040810"/>
    <w:rsid w:val="000442C0"/>
    <w:rsid w:val="00050A6F"/>
    <w:rsid w:val="0005172E"/>
    <w:rsid w:val="00053AAD"/>
    <w:rsid w:val="00144053"/>
    <w:rsid w:val="00144B4D"/>
    <w:rsid w:val="00166016"/>
    <w:rsid w:val="00170787"/>
    <w:rsid w:val="00194FD9"/>
    <w:rsid w:val="001A6C8F"/>
    <w:rsid w:val="001C3B0F"/>
    <w:rsid w:val="001D40E3"/>
    <w:rsid w:val="001E71E0"/>
    <w:rsid w:val="001F5503"/>
    <w:rsid w:val="00204D43"/>
    <w:rsid w:val="00213634"/>
    <w:rsid w:val="0023672C"/>
    <w:rsid w:val="00236E77"/>
    <w:rsid w:val="00241ADD"/>
    <w:rsid w:val="0024669B"/>
    <w:rsid w:val="00252B59"/>
    <w:rsid w:val="00290B7F"/>
    <w:rsid w:val="00296132"/>
    <w:rsid w:val="002B18C6"/>
    <w:rsid w:val="002B59B9"/>
    <w:rsid w:val="002E3174"/>
    <w:rsid w:val="00301D79"/>
    <w:rsid w:val="00314A0E"/>
    <w:rsid w:val="00322DFF"/>
    <w:rsid w:val="00336897"/>
    <w:rsid w:val="0039756E"/>
    <w:rsid w:val="003B0D5B"/>
    <w:rsid w:val="003D079A"/>
    <w:rsid w:val="003D3915"/>
    <w:rsid w:val="003F08B0"/>
    <w:rsid w:val="003F2308"/>
    <w:rsid w:val="00435F38"/>
    <w:rsid w:val="004473BC"/>
    <w:rsid w:val="00454116"/>
    <w:rsid w:val="004774FE"/>
    <w:rsid w:val="00480BD8"/>
    <w:rsid w:val="0048170C"/>
    <w:rsid w:val="004A61E1"/>
    <w:rsid w:val="004C75FE"/>
    <w:rsid w:val="0053688A"/>
    <w:rsid w:val="00583ADE"/>
    <w:rsid w:val="00592457"/>
    <w:rsid w:val="005F1816"/>
    <w:rsid w:val="005F44EB"/>
    <w:rsid w:val="006514C8"/>
    <w:rsid w:val="006577FC"/>
    <w:rsid w:val="006A735C"/>
    <w:rsid w:val="006D5D26"/>
    <w:rsid w:val="006F65F9"/>
    <w:rsid w:val="00736A30"/>
    <w:rsid w:val="007A6D2C"/>
    <w:rsid w:val="007D6D21"/>
    <w:rsid w:val="007D7024"/>
    <w:rsid w:val="007E10F4"/>
    <w:rsid w:val="007E65DF"/>
    <w:rsid w:val="007F32E7"/>
    <w:rsid w:val="00802C79"/>
    <w:rsid w:val="008471D6"/>
    <w:rsid w:val="00851B30"/>
    <w:rsid w:val="008B6301"/>
    <w:rsid w:val="00904150"/>
    <w:rsid w:val="00965366"/>
    <w:rsid w:val="009669BE"/>
    <w:rsid w:val="00973B89"/>
    <w:rsid w:val="00976611"/>
    <w:rsid w:val="009938C1"/>
    <w:rsid w:val="009B658D"/>
    <w:rsid w:val="00A344D9"/>
    <w:rsid w:val="00A47C80"/>
    <w:rsid w:val="00A500A9"/>
    <w:rsid w:val="00A52AF1"/>
    <w:rsid w:val="00A6250E"/>
    <w:rsid w:val="00A64B47"/>
    <w:rsid w:val="00A95A32"/>
    <w:rsid w:val="00AB2CB9"/>
    <w:rsid w:val="00AB5BCA"/>
    <w:rsid w:val="00AC0D19"/>
    <w:rsid w:val="00B00BEA"/>
    <w:rsid w:val="00B03100"/>
    <w:rsid w:val="00B03DA4"/>
    <w:rsid w:val="00B11848"/>
    <w:rsid w:val="00B32ADB"/>
    <w:rsid w:val="00B424F7"/>
    <w:rsid w:val="00B9246E"/>
    <w:rsid w:val="00C16A96"/>
    <w:rsid w:val="00C2497D"/>
    <w:rsid w:val="00C4194B"/>
    <w:rsid w:val="00C431F7"/>
    <w:rsid w:val="00C72868"/>
    <w:rsid w:val="00C94B55"/>
    <w:rsid w:val="00CA3A13"/>
    <w:rsid w:val="00CC61D3"/>
    <w:rsid w:val="00CE796C"/>
    <w:rsid w:val="00D15E66"/>
    <w:rsid w:val="00D44995"/>
    <w:rsid w:val="00D64610"/>
    <w:rsid w:val="00D67ED1"/>
    <w:rsid w:val="00DA1D52"/>
    <w:rsid w:val="00DB11B9"/>
    <w:rsid w:val="00DB35B4"/>
    <w:rsid w:val="00DC764F"/>
    <w:rsid w:val="00DF37F2"/>
    <w:rsid w:val="00DF64B4"/>
    <w:rsid w:val="00E051F0"/>
    <w:rsid w:val="00E07F30"/>
    <w:rsid w:val="00E17909"/>
    <w:rsid w:val="00E513BA"/>
    <w:rsid w:val="00E67D4E"/>
    <w:rsid w:val="00E81D04"/>
    <w:rsid w:val="00E9057D"/>
    <w:rsid w:val="00EA77D4"/>
    <w:rsid w:val="00EC1186"/>
    <w:rsid w:val="00EE6513"/>
    <w:rsid w:val="00F21DEE"/>
    <w:rsid w:val="00FB2203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ADB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ADB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ADB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ADB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obraz29\Desktop\&#1050;&#1089;&#1077;&#1085;&#1080;&#1103;\&#1055;&#1086;&#1089;&#1090;&#1072;&#1085;&#1086;&#1074;&#1083;&#1077;&#1085;&#1080;&#1077;\&#1055;&#1088;&#1086;&#1077;&#1082;&#1090;&#1099;%20&#1087;&#1086;&#1089;&#1090;&#1072;&#1085;&#1086;&#1074;&#1083;&#1077;&#1085;&#1080;&#1081;\2016\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Protokol</cp:lastModifiedBy>
  <cp:revision>14</cp:revision>
  <cp:lastPrinted>2017-12-21T11:04:00Z</cp:lastPrinted>
  <dcterms:created xsi:type="dcterms:W3CDTF">2017-12-06T04:49:00Z</dcterms:created>
  <dcterms:modified xsi:type="dcterms:W3CDTF">2017-12-25T03:44:00Z</dcterms:modified>
</cp:coreProperties>
</file>