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9EB" w:rsidRDefault="00F029EB" w:rsidP="00F029EB">
      <w:pPr>
        <w:spacing w:line="360" w:lineRule="auto"/>
        <w:ind w:right="4675"/>
        <w:jc w:val="center"/>
        <w:rPr>
          <w:b/>
          <w:sz w:val="36"/>
        </w:rPr>
      </w:pPr>
      <w:r w:rsidRPr="00DC7B6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27F2A3" wp14:editId="03944A75">
                <wp:simplePos x="0" y="0"/>
                <wp:positionH relativeFrom="column">
                  <wp:posOffset>3662045</wp:posOffset>
                </wp:positionH>
                <wp:positionV relativeFrom="paragraph">
                  <wp:posOffset>864870</wp:posOffset>
                </wp:positionV>
                <wp:extent cx="2472055" cy="1514475"/>
                <wp:effectExtent l="0" t="0" r="0" b="952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055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9EB" w:rsidRDefault="00F029EB" w:rsidP="00F029EB">
                            <w:pPr>
                              <w:pStyle w:val="a4"/>
                            </w:pPr>
                            <w:r>
                              <w:t>П</w:t>
                            </w:r>
                            <w:r w:rsidRPr="00E13EFC">
                              <w:t>редседател</w:t>
                            </w:r>
                            <w:r>
                              <w:t>ю</w:t>
                            </w:r>
                            <w:r w:rsidRPr="00E13EFC">
                              <w:t xml:space="preserve"> комитета по работе со СМИ</w:t>
                            </w:r>
                          </w:p>
                          <w:p w:rsidR="00F029EB" w:rsidRDefault="00F029EB" w:rsidP="00F029EB">
                            <w:pPr>
                              <w:pStyle w:val="a4"/>
                            </w:pPr>
                            <w:r>
                              <w:t>Горбачевой Н.Н.</w:t>
                            </w:r>
                          </w:p>
                          <w:p w:rsidR="00F029EB" w:rsidRDefault="00F029EB" w:rsidP="00F029EB">
                            <w:pPr>
                              <w:pStyle w:val="a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27F2A3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88.35pt;margin-top:68.1pt;width:194.65pt;height:1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" filled="f" stroked="f">
                <v:textbox>
                  <w:txbxContent>
                    <w:p w:rsidR="00F029EB" w:rsidRDefault="00F029EB" w:rsidP="00F029EB">
                      <w:pPr>
                        <w:pStyle w:val="a4"/>
                      </w:pPr>
                      <w:r>
                        <w:t>П</w:t>
                      </w:r>
                      <w:r w:rsidRPr="00E13EFC">
                        <w:t>редседател</w:t>
                      </w:r>
                      <w:r>
                        <w:t>ю</w:t>
                      </w:r>
                      <w:r w:rsidRPr="00E13EFC">
                        <w:t xml:space="preserve"> комитета по работе со СМИ</w:t>
                      </w:r>
                    </w:p>
                    <w:p w:rsidR="00F029EB" w:rsidRDefault="00F029EB" w:rsidP="00F029EB">
                      <w:pPr>
                        <w:pStyle w:val="a4"/>
                      </w:pPr>
                      <w:r>
                        <w:t>Горбачевой Н.Н.</w:t>
                      </w:r>
                    </w:p>
                    <w:p w:rsidR="00F029EB" w:rsidRDefault="00F029EB" w:rsidP="00F029EB">
                      <w:pPr>
                        <w:pStyle w:val="a4"/>
                      </w:pPr>
                    </w:p>
                  </w:txbxContent>
                </v:textbox>
              </v:shape>
            </w:pict>
          </mc:Fallback>
        </mc:AlternateContent>
      </w:r>
      <w:r w:rsidRPr="009532E9">
        <w:rPr>
          <w:noProof/>
          <w:sz w:val="28"/>
          <w:szCs w:val="28"/>
        </w:rPr>
        <w:drawing>
          <wp:inline distT="0" distB="0" distL="0" distR="0" wp14:anchorId="6AF92BEA" wp14:editId="74169FCC">
            <wp:extent cx="640080" cy="784860"/>
            <wp:effectExtent l="0" t="0" r="7620" b="0"/>
            <wp:docPr id="1" name="Рисунок 1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7B6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FD559D" wp14:editId="6BCA2F4A">
                <wp:simplePos x="0" y="0"/>
                <wp:positionH relativeFrom="column">
                  <wp:posOffset>5208905</wp:posOffset>
                </wp:positionH>
                <wp:positionV relativeFrom="paragraph">
                  <wp:posOffset>310515</wp:posOffset>
                </wp:positionV>
                <wp:extent cx="156210" cy="483235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9EB" w:rsidRDefault="00F029EB" w:rsidP="00F029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D559D" id="Надпись 3" o:spid="_x0000_s1027" type="#_x0000_t202" style="position:absolute;left:0;text-align:left;margin-left:410.15pt;margin-top:24.45pt;width:12.3pt;height:3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" stroked="f">
                <v:textbox>
                  <w:txbxContent>
                    <w:p w:rsidR="00F029EB" w:rsidRDefault="00F029EB" w:rsidP="00F029EB"/>
                  </w:txbxContent>
                </v:textbox>
              </v:shape>
            </w:pict>
          </mc:Fallback>
        </mc:AlternateContent>
      </w:r>
    </w:p>
    <w:p w:rsidR="00F029EB" w:rsidRPr="00316A3F" w:rsidRDefault="00F029EB" w:rsidP="00F029EB">
      <w:pPr>
        <w:spacing w:line="360" w:lineRule="auto"/>
        <w:ind w:right="4675"/>
        <w:jc w:val="center"/>
        <w:rPr>
          <w:b/>
          <w:sz w:val="36"/>
        </w:rPr>
      </w:pPr>
      <w:r>
        <w:rPr>
          <w:b/>
          <w:sz w:val="32"/>
          <w:szCs w:val="32"/>
        </w:rPr>
        <w:t>АДМИНИСТРАЦИЯ ГОРОДА</w:t>
      </w:r>
    </w:p>
    <w:p w:rsidR="00F029EB" w:rsidRDefault="00F029EB" w:rsidP="00F029EB">
      <w:pPr>
        <w:ind w:right="467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КЕМЕРОВО</w:t>
      </w:r>
    </w:p>
    <w:p w:rsidR="00F029EB" w:rsidRPr="00B95650" w:rsidRDefault="00F029EB" w:rsidP="00F029EB">
      <w:pPr>
        <w:ind w:right="4675"/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685201F" wp14:editId="7C2E1103">
                <wp:simplePos x="0" y="0"/>
                <wp:positionH relativeFrom="column">
                  <wp:posOffset>0</wp:posOffset>
                </wp:positionH>
                <wp:positionV relativeFrom="paragraph">
                  <wp:posOffset>78739</wp:posOffset>
                </wp:positionV>
                <wp:extent cx="29718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F9BD7" id="Прямая соединительная линия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2pt" to="234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"/>
            </w:pict>
          </mc:Fallback>
        </mc:AlternateContent>
      </w:r>
    </w:p>
    <w:p w:rsidR="00F029EB" w:rsidRDefault="00F029EB" w:rsidP="00F029EB">
      <w:pPr>
        <w:ind w:right="467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Управление</w:t>
      </w:r>
    </w:p>
    <w:p w:rsidR="00F029EB" w:rsidRDefault="00F029EB" w:rsidP="00F029EB">
      <w:pPr>
        <w:ind w:right="467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развития</w:t>
      </w:r>
    </w:p>
    <w:p w:rsidR="00F029EB" w:rsidRDefault="00F029EB" w:rsidP="00F029EB">
      <w:pPr>
        <w:ind w:right="4675"/>
        <w:jc w:val="center"/>
        <w:rPr>
          <w:b/>
          <w:sz w:val="32"/>
          <w:szCs w:val="32"/>
        </w:rPr>
      </w:pPr>
    </w:p>
    <w:p w:rsidR="00F029EB" w:rsidRDefault="00F029EB" w:rsidP="00F029EB">
      <w:pPr>
        <w:ind w:left="-180" w:right="467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650991, г. Кемерово, пр. Советский, 54, </w:t>
      </w:r>
    </w:p>
    <w:p w:rsidR="00F029EB" w:rsidRPr="00560CC4" w:rsidRDefault="00F029EB" w:rsidP="00F029EB">
      <w:pPr>
        <w:ind w:left="-180" w:right="4675"/>
        <w:jc w:val="center"/>
        <w:rPr>
          <w:sz w:val="18"/>
          <w:szCs w:val="18"/>
        </w:rPr>
      </w:pPr>
      <w:r>
        <w:rPr>
          <w:sz w:val="18"/>
          <w:szCs w:val="18"/>
        </w:rPr>
        <w:t>тел</w:t>
      </w:r>
      <w:r w:rsidRPr="00560CC4">
        <w:rPr>
          <w:sz w:val="18"/>
          <w:szCs w:val="18"/>
        </w:rPr>
        <w:t>. 36-02-59</w:t>
      </w:r>
    </w:p>
    <w:p w:rsidR="00F029EB" w:rsidRPr="001823BF" w:rsidRDefault="00F029EB" w:rsidP="00F029EB">
      <w:pPr>
        <w:ind w:left="-180" w:right="4675"/>
        <w:jc w:val="center"/>
        <w:rPr>
          <w:lang w:val="en-US"/>
        </w:rPr>
      </w:pPr>
      <w:proofErr w:type="gramStart"/>
      <w:r>
        <w:rPr>
          <w:lang w:val="en-US"/>
        </w:rPr>
        <w:t>e</w:t>
      </w:r>
      <w:r w:rsidRPr="001823BF">
        <w:rPr>
          <w:lang w:val="en-US"/>
        </w:rPr>
        <w:t>-</w:t>
      </w:r>
      <w:r>
        <w:rPr>
          <w:lang w:val="en-US"/>
        </w:rPr>
        <w:t>mail</w:t>
      </w:r>
      <w:proofErr w:type="gramEnd"/>
      <w:r w:rsidRPr="001823BF">
        <w:rPr>
          <w:lang w:val="en-US"/>
        </w:rPr>
        <w:t xml:space="preserve">: </w:t>
      </w:r>
      <w:r>
        <w:rPr>
          <w:lang w:val="en-US"/>
        </w:rPr>
        <w:t>ugr</w:t>
      </w:r>
      <w:r w:rsidRPr="001823BF">
        <w:rPr>
          <w:lang w:val="en-US"/>
        </w:rPr>
        <w:t>@</w:t>
      </w:r>
      <w:r>
        <w:rPr>
          <w:lang w:val="en-US"/>
        </w:rPr>
        <w:t>kemerovo</w:t>
      </w:r>
      <w:r w:rsidRPr="001823BF">
        <w:rPr>
          <w:lang w:val="en-US"/>
        </w:rPr>
        <w:t>.</w:t>
      </w:r>
      <w:r>
        <w:rPr>
          <w:lang w:val="en-US"/>
        </w:rPr>
        <w:t>ru</w:t>
      </w:r>
    </w:p>
    <w:p w:rsidR="00F029EB" w:rsidRPr="001823BF" w:rsidRDefault="00F029EB" w:rsidP="00F029EB">
      <w:pPr>
        <w:spacing w:line="240" w:lineRule="atLeast"/>
        <w:ind w:right="4675"/>
        <w:jc w:val="center"/>
        <w:rPr>
          <w:sz w:val="18"/>
          <w:szCs w:val="18"/>
          <w:lang w:val="en-US"/>
        </w:rPr>
      </w:pPr>
    </w:p>
    <w:p w:rsidR="00F029EB" w:rsidRPr="001823BF" w:rsidRDefault="00F029EB" w:rsidP="00F029EB">
      <w:pPr>
        <w:spacing w:line="240" w:lineRule="atLeast"/>
        <w:ind w:right="4675"/>
        <w:jc w:val="center"/>
        <w:rPr>
          <w:sz w:val="18"/>
          <w:szCs w:val="18"/>
          <w:lang w:val="en-US"/>
        </w:rPr>
      </w:pPr>
      <w:r w:rsidRPr="001823BF">
        <w:rPr>
          <w:sz w:val="18"/>
          <w:szCs w:val="18"/>
          <w:lang w:val="en-US"/>
        </w:rPr>
        <w:t>____________________ № 06-01-09/______________</w:t>
      </w:r>
    </w:p>
    <w:p w:rsidR="00F029EB" w:rsidRPr="001823BF" w:rsidRDefault="00F029EB" w:rsidP="00F029EB">
      <w:pPr>
        <w:spacing w:line="240" w:lineRule="atLeast"/>
        <w:ind w:right="4675"/>
        <w:jc w:val="center"/>
        <w:rPr>
          <w:lang w:val="en-US"/>
        </w:rPr>
      </w:pPr>
    </w:p>
    <w:p w:rsidR="00F029EB" w:rsidRPr="001823BF" w:rsidRDefault="00F029EB" w:rsidP="00F029EB">
      <w:pPr>
        <w:jc w:val="both"/>
        <w:rPr>
          <w:lang w:val="en-US"/>
        </w:rPr>
      </w:pPr>
    </w:p>
    <w:p w:rsidR="00F029EB" w:rsidRPr="00F029EB" w:rsidRDefault="00F029EB" w:rsidP="00F029EB">
      <w:pPr>
        <w:pStyle w:val="1"/>
        <w:jc w:val="center"/>
        <w:rPr>
          <w:b/>
          <w:sz w:val="28"/>
          <w:lang w:val="en-US"/>
        </w:rPr>
      </w:pPr>
    </w:p>
    <w:p w:rsidR="00F029EB" w:rsidRDefault="00F029EB" w:rsidP="00F029EB">
      <w:pPr>
        <w:pStyle w:val="1"/>
        <w:jc w:val="center"/>
        <w:rPr>
          <w:b/>
          <w:sz w:val="28"/>
        </w:rPr>
      </w:pPr>
      <w:r w:rsidRPr="00E13EFC">
        <w:rPr>
          <w:b/>
          <w:sz w:val="28"/>
        </w:rPr>
        <w:t>Уважаемая</w:t>
      </w:r>
      <w:r>
        <w:rPr>
          <w:b/>
          <w:sz w:val="28"/>
        </w:rPr>
        <w:t xml:space="preserve"> Надежда Николаевна</w:t>
      </w:r>
      <w:r w:rsidRPr="00E13EFC">
        <w:rPr>
          <w:b/>
          <w:sz w:val="28"/>
        </w:rPr>
        <w:t>!</w:t>
      </w:r>
    </w:p>
    <w:p w:rsidR="00F029EB" w:rsidRDefault="00F029EB" w:rsidP="00F029EB">
      <w:pPr>
        <w:jc w:val="center"/>
        <w:rPr>
          <w:sz w:val="28"/>
          <w:szCs w:val="28"/>
        </w:rPr>
      </w:pPr>
    </w:p>
    <w:p w:rsidR="00F029EB" w:rsidRDefault="00F029EB" w:rsidP="00F029EB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Pr="00E93E94">
        <w:rPr>
          <w:sz w:val="28"/>
          <w:szCs w:val="28"/>
        </w:rPr>
        <w:t>росим Вас</w:t>
      </w:r>
      <w:r w:rsidRPr="00F54FC9">
        <w:rPr>
          <w:sz w:val="28"/>
          <w:szCs w:val="28"/>
        </w:rPr>
        <w:t xml:space="preserve"> </w:t>
      </w:r>
      <w:r w:rsidRPr="00E93E94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 xml:space="preserve">в срок </w:t>
      </w:r>
      <w:r w:rsidRPr="009C1E01">
        <w:rPr>
          <w:b/>
          <w:sz w:val="28"/>
          <w:szCs w:val="28"/>
        </w:rPr>
        <w:t xml:space="preserve">до </w:t>
      </w:r>
      <w:r>
        <w:rPr>
          <w:b/>
          <w:sz w:val="28"/>
          <w:szCs w:val="28"/>
        </w:rPr>
        <w:t>03</w:t>
      </w:r>
      <w:r w:rsidRPr="009C1E01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9</w:t>
      </w:r>
      <w:r w:rsidRPr="009C1E01">
        <w:rPr>
          <w:b/>
          <w:sz w:val="28"/>
          <w:szCs w:val="28"/>
        </w:rPr>
        <w:t>.2021</w:t>
      </w:r>
      <w:r>
        <w:rPr>
          <w:b/>
          <w:sz w:val="28"/>
          <w:szCs w:val="28"/>
        </w:rPr>
        <w:t xml:space="preserve"> (включительно)</w:t>
      </w:r>
      <w:r>
        <w:rPr>
          <w:sz w:val="28"/>
          <w:szCs w:val="28"/>
        </w:rPr>
        <w:t xml:space="preserve"> </w:t>
      </w:r>
      <w:r w:rsidRPr="00E93E94">
        <w:rPr>
          <w:sz w:val="28"/>
          <w:szCs w:val="28"/>
        </w:rPr>
        <w:t>на</w:t>
      </w:r>
      <w:r>
        <w:rPr>
          <w:sz w:val="28"/>
          <w:szCs w:val="28"/>
        </w:rPr>
        <w:t xml:space="preserve"> официальном сайте </w:t>
      </w:r>
      <w:r>
        <w:rPr>
          <w:rFonts w:eastAsia="Calibri"/>
          <w:sz w:val="28"/>
          <w:szCs w:val="28"/>
          <w:lang w:eastAsia="en-US"/>
        </w:rPr>
        <w:t xml:space="preserve">сетевого издания </w:t>
      </w:r>
      <w:r>
        <w:rPr>
          <w:bCs/>
          <w:sz w:val="28"/>
          <w:szCs w:val="28"/>
        </w:rPr>
        <w:t>«</w:t>
      </w:r>
      <w:r w:rsidRPr="00E93E94">
        <w:rPr>
          <w:bCs/>
          <w:sz w:val="28"/>
          <w:szCs w:val="28"/>
        </w:rPr>
        <w:t>Электронный бюллетень органов местного самоуправления города Кемерово</w:t>
      </w:r>
      <w:r>
        <w:rPr>
          <w:bCs/>
          <w:sz w:val="28"/>
          <w:szCs w:val="28"/>
        </w:rPr>
        <w:t>»</w:t>
      </w:r>
      <w:r w:rsidRPr="00E93E9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разд</w:t>
      </w:r>
      <w:r>
        <w:rPr>
          <w:bCs/>
          <w:sz w:val="28"/>
          <w:szCs w:val="28"/>
        </w:rPr>
        <w:t xml:space="preserve">еле «Информационные сообщения» </w:t>
      </w:r>
      <w:r w:rsidRPr="001823BF">
        <w:rPr>
          <w:sz w:val="28"/>
          <w:szCs w:val="28"/>
        </w:rPr>
        <w:t>Протокол № 2021-4/1</w:t>
      </w:r>
      <w:r>
        <w:rPr>
          <w:sz w:val="28"/>
          <w:szCs w:val="28"/>
        </w:rPr>
        <w:t xml:space="preserve"> </w:t>
      </w:r>
      <w:r w:rsidRPr="001823BF">
        <w:rPr>
          <w:sz w:val="28"/>
          <w:szCs w:val="28"/>
        </w:rPr>
        <w:t>о результатах проведения открытого конкурса на право заключения договора на установку и эксплуатацию рекламных конструкций на территории</w:t>
      </w:r>
      <w:r>
        <w:rPr>
          <w:sz w:val="28"/>
          <w:szCs w:val="28"/>
        </w:rPr>
        <w:t xml:space="preserve"> </w:t>
      </w:r>
      <w:r w:rsidRPr="001823BF">
        <w:rPr>
          <w:sz w:val="28"/>
          <w:szCs w:val="28"/>
        </w:rPr>
        <w:t>города Кемерово</w:t>
      </w:r>
      <w:r>
        <w:rPr>
          <w:sz w:val="28"/>
          <w:szCs w:val="28"/>
        </w:rPr>
        <w:t xml:space="preserve"> </w:t>
      </w:r>
      <w:r w:rsidRPr="001823BF">
        <w:rPr>
          <w:sz w:val="28"/>
          <w:szCs w:val="28"/>
        </w:rPr>
        <w:t>(Извещение № 4/21 от 20.07.2021)</w:t>
      </w:r>
      <w:r>
        <w:rPr>
          <w:sz w:val="28"/>
          <w:szCs w:val="28"/>
        </w:rPr>
        <w:t>.</w:t>
      </w:r>
    </w:p>
    <w:p w:rsidR="00F029EB" w:rsidRDefault="00F029EB" w:rsidP="00F029EB">
      <w:pPr>
        <w:adjustRightInd w:val="0"/>
        <w:ind w:firstLine="709"/>
        <w:jc w:val="both"/>
        <w:rPr>
          <w:sz w:val="24"/>
          <w:szCs w:val="24"/>
        </w:rPr>
      </w:pPr>
    </w:p>
    <w:p w:rsidR="00F029EB" w:rsidRDefault="00F029EB" w:rsidP="00F029EB">
      <w:pPr>
        <w:adjustRightInd w:val="0"/>
        <w:ind w:firstLine="709"/>
        <w:jc w:val="both"/>
        <w:rPr>
          <w:sz w:val="24"/>
          <w:szCs w:val="24"/>
        </w:rPr>
      </w:pPr>
    </w:p>
    <w:p w:rsidR="00F029EB" w:rsidRDefault="00F029EB" w:rsidP="00F029EB">
      <w:pPr>
        <w:adjustRightInd w:val="0"/>
        <w:ind w:firstLine="709"/>
        <w:jc w:val="both"/>
        <w:rPr>
          <w:sz w:val="24"/>
          <w:szCs w:val="24"/>
        </w:rPr>
      </w:pPr>
    </w:p>
    <w:p w:rsidR="00F029EB" w:rsidRPr="001F722E" w:rsidRDefault="00F029EB" w:rsidP="00F029EB">
      <w:pPr>
        <w:pStyle w:val="ConsPlusNormal"/>
        <w:ind w:firstLine="540"/>
        <w:jc w:val="both"/>
        <w:rPr>
          <w:sz w:val="24"/>
          <w:szCs w:val="24"/>
        </w:rPr>
      </w:pPr>
      <w:r w:rsidRPr="001F722E">
        <w:rPr>
          <w:sz w:val="24"/>
          <w:szCs w:val="24"/>
        </w:rPr>
        <w:t>Приложение:</w:t>
      </w:r>
    </w:p>
    <w:p w:rsidR="00F029EB" w:rsidRPr="004F7859" w:rsidRDefault="00F029EB" w:rsidP="00F029EB">
      <w:pPr>
        <w:adjustRightInd w:val="0"/>
        <w:ind w:firstLine="709"/>
        <w:jc w:val="both"/>
        <w:rPr>
          <w:sz w:val="24"/>
          <w:szCs w:val="24"/>
        </w:rPr>
      </w:pPr>
      <w:r w:rsidRPr="004F7859">
        <w:rPr>
          <w:sz w:val="24"/>
          <w:szCs w:val="24"/>
        </w:rPr>
        <w:t xml:space="preserve">- в электронном виде на диске </w:t>
      </w:r>
      <w:r w:rsidRPr="004F7859">
        <w:rPr>
          <w:sz w:val="24"/>
          <w:szCs w:val="24"/>
          <w:lang w:val="en-US"/>
        </w:rPr>
        <w:t>Y</w:t>
      </w:r>
      <w:r w:rsidRPr="004F7859">
        <w:rPr>
          <w:sz w:val="24"/>
          <w:szCs w:val="24"/>
        </w:rPr>
        <w:t xml:space="preserve"> в папке «</w:t>
      </w:r>
      <w:proofErr w:type="spellStart"/>
      <w:proofErr w:type="gramStart"/>
      <w:r w:rsidRPr="004F7859">
        <w:rPr>
          <w:sz w:val="24"/>
          <w:szCs w:val="24"/>
        </w:rPr>
        <w:t>ФетисоваМВ</w:t>
      </w:r>
      <w:proofErr w:type="spellEnd"/>
      <w:r w:rsidRPr="004F7859">
        <w:rPr>
          <w:sz w:val="24"/>
          <w:szCs w:val="24"/>
        </w:rPr>
        <w:t>»</w:t>
      </w:r>
      <w:r>
        <w:rPr>
          <w:sz w:val="24"/>
          <w:szCs w:val="24"/>
        </w:rPr>
        <w:t>/</w:t>
      </w:r>
      <w:proofErr w:type="gramEnd"/>
      <w:r>
        <w:rPr>
          <w:sz w:val="24"/>
          <w:szCs w:val="24"/>
        </w:rPr>
        <w:t>/ «01 Для опубликования»// «ПРОТОКОЛ о результатах конкурса»</w:t>
      </w:r>
      <w:r w:rsidRPr="004F7859">
        <w:rPr>
          <w:sz w:val="24"/>
          <w:szCs w:val="24"/>
        </w:rPr>
        <w:t>.</w:t>
      </w:r>
    </w:p>
    <w:p w:rsidR="00F029EB" w:rsidRDefault="00F029EB" w:rsidP="00F029EB">
      <w:pPr>
        <w:rPr>
          <w:sz w:val="28"/>
          <w:szCs w:val="28"/>
        </w:rPr>
      </w:pPr>
    </w:p>
    <w:p w:rsidR="00F029EB" w:rsidRDefault="00F029EB" w:rsidP="00F029EB">
      <w:pPr>
        <w:rPr>
          <w:sz w:val="28"/>
          <w:szCs w:val="28"/>
        </w:rPr>
      </w:pPr>
    </w:p>
    <w:p w:rsidR="00F029EB" w:rsidRDefault="00F029EB" w:rsidP="00F029EB">
      <w:pPr>
        <w:rPr>
          <w:sz w:val="28"/>
          <w:szCs w:val="28"/>
        </w:rPr>
      </w:pPr>
    </w:p>
    <w:p w:rsidR="00F029EB" w:rsidRDefault="00F029EB" w:rsidP="00F029EB">
      <w:pPr>
        <w:rPr>
          <w:sz w:val="28"/>
          <w:szCs w:val="28"/>
        </w:rPr>
      </w:pPr>
      <w:r>
        <w:rPr>
          <w:sz w:val="28"/>
          <w:szCs w:val="28"/>
        </w:rPr>
        <w:t xml:space="preserve">С уважением, </w:t>
      </w:r>
    </w:p>
    <w:p w:rsidR="00F029EB" w:rsidRDefault="00F029EB" w:rsidP="00F029E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и.о.начальника</w:t>
      </w:r>
      <w:proofErr w:type="spellEnd"/>
      <w:r>
        <w:rPr>
          <w:sz w:val="28"/>
          <w:szCs w:val="28"/>
        </w:rPr>
        <w:t xml:space="preserve"> управления</w:t>
      </w:r>
    </w:p>
    <w:p w:rsidR="00F029EB" w:rsidRDefault="00F029EB" w:rsidP="00F029EB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развития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А.В. </w:t>
      </w:r>
      <w:proofErr w:type="spellStart"/>
      <w:r>
        <w:rPr>
          <w:sz w:val="28"/>
          <w:szCs w:val="28"/>
        </w:rPr>
        <w:t>Зварыгин</w:t>
      </w:r>
      <w:proofErr w:type="spellEnd"/>
    </w:p>
    <w:p w:rsidR="00F029EB" w:rsidRDefault="00F029EB" w:rsidP="00F029EB">
      <w:pPr>
        <w:adjustRightInd w:val="0"/>
        <w:rPr>
          <w:sz w:val="22"/>
          <w:szCs w:val="22"/>
        </w:rPr>
      </w:pPr>
    </w:p>
    <w:p w:rsidR="00F029EB" w:rsidRDefault="00F029EB" w:rsidP="00F029EB">
      <w:pPr>
        <w:adjustRightInd w:val="0"/>
        <w:rPr>
          <w:sz w:val="22"/>
          <w:szCs w:val="22"/>
        </w:rPr>
      </w:pPr>
    </w:p>
    <w:p w:rsidR="00F029EB" w:rsidRDefault="00F029EB" w:rsidP="00F029EB">
      <w:pPr>
        <w:adjustRightInd w:val="0"/>
        <w:rPr>
          <w:sz w:val="22"/>
          <w:szCs w:val="22"/>
        </w:rPr>
      </w:pPr>
    </w:p>
    <w:p w:rsidR="00F029EB" w:rsidRDefault="00F029EB" w:rsidP="00F029EB">
      <w:pPr>
        <w:adjustRightInd w:val="0"/>
        <w:rPr>
          <w:sz w:val="22"/>
          <w:szCs w:val="22"/>
        </w:rPr>
      </w:pPr>
    </w:p>
    <w:p w:rsidR="00F029EB" w:rsidRDefault="00F029EB" w:rsidP="00F029EB">
      <w:pPr>
        <w:adjustRightInd w:val="0"/>
        <w:rPr>
          <w:sz w:val="22"/>
          <w:szCs w:val="22"/>
        </w:rPr>
      </w:pPr>
    </w:p>
    <w:p w:rsidR="00F029EB" w:rsidRDefault="00F029EB" w:rsidP="00F029EB">
      <w:pPr>
        <w:adjustRightInd w:val="0"/>
        <w:rPr>
          <w:sz w:val="22"/>
          <w:szCs w:val="22"/>
        </w:rPr>
      </w:pPr>
    </w:p>
    <w:p w:rsidR="00F029EB" w:rsidRDefault="00F029EB" w:rsidP="00F029EB">
      <w:pPr>
        <w:adjustRightInd w:val="0"/>
        <w:rPr>
          <w:sz w:val="22"/>
          <w:szCs w:val="22"/>
        </w:rPr>
      </w:pPr>
    </w:p>
    <w:p w:rsidR="00F029EB" w:rsidRDefault="00F029EB" w:rsidP="00F029EB">
      <w:pPr>
        <w:adjustRightInd w:val="0"/>
        <w:rPr>
          <w:sz w:val="22"/>
          <w:szCs w:val="22"/>
        </w:rPr>
      </w:pPr>
    </w:p>
    <w:p w:rsidR="00F029EB" w:rsidRDefault="00F029EB" w:rsidP="00F029EB">
      <w:pPr>
        <w:adjustRightInd w:val="0"/>
      </w:pPr>
      <w:bookmarkStart w:id="0" w:name="_GoBack"/>
      <w:bookmarkEnd w:id="0"/>
      <w:r w:rsidRPr="00D81E83">
        <w:rPr>
          <w:sz w:val="22"/>
          <w:szCs w:val="22"/>
        </w:rPr>
        <w:t>Долгих Лилия Александровна, 34-81-23</w:t>
      </w:r>
    </w:p>
    <w:p w:rsidR="008C44DE" w:rsidRDefault="008C44DE"/>
    <w:sectPr w:rsidR="008C4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9EB"/>
    <w:rsid w:val="008C44DE"/>
    <w:rsid w:val="00F0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9985A-3354-492B-80BE-6EC0F558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9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02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rsid w:val="00F029EB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F029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F029E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rsid w:val="00F029EB"/>
    <w:pPr>
      <w:autoSpaceDE/>
      <w:autoSpaceDN/>
    </w:pPr>
    <w:rPr>
      <w:sz w:val="28"/>
    </w:rPr>
  </w:style>
  <w:style w:type="character" w:customStyle="1" w:styleId="a5">
    <w:name w:val="Основной текст Знак"/>
    <w:basedOn w:val="a0"/>
    <w:link w:val="a4"/>
    <w:rsid w:val="00F029E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art4</dc:creator>
  <cp:keywords/>
  <dc:description/>
  <cp:lastModifiedBy>art4</cp:lastModifiedBy>
  <cp:revision>1</cp:revision>
  <dcterms:created xsi:type="dcterms:W3CDTF">2021-09-02T03:59:00Z</dcterms:created>
  <dcterms:modified xsi:type="dcterms:W3CDTF">2021-09-02T04:04:00Z</dcterms:modified>
</cp:coreProperties>
</file>