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 xml:space="preserve">Извещение </w:t>
      </w:r>
      <w:r w:rsidRPr="006701FA">
        <w:rPr>
          <w:b/>
          <w:sz w:val="28"/>
          <w:szCs w:val="28"/>
        </w:rPr>
        <w:t xml:space="preserve">о начале действий по образованию земельного участка под многоквартирным домом, расположенным по адресу: </w:t>
      </w:r>
    </w:p>
    <w:p w:rsidR="006701FA" w:rsidRPr="006701FA" w:rsidRDefault="006701FA" w:rsidP="006701FA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701FA">
        <w:rPr>
          <w:b/>
          <w:sz w:val="28"/>
          <w:szCs w:val="28"/>
        </w:rPr>
        <w:t xml:space="preserve">г. Кемерово, ул. </w:t>
      </w:r>
      <w:proofErr w:type="spellStart"/>
      <w:r w:rsidR="00C05959">
        <w:rPr>
          <w:b/>
          <w:sz w:val="28"/>
          <w:szCs w:val="28"/>
        </w:rPr>
        <w:t>Суховская</w:t>
      </w:r>
      <w:proofErr w:type="spellEnd"/>
      <w:r w:rsidR="00C05959">
        <w:rPr>
          <w:b/>
          <w:sz w:val="28"/>
          <w:szCs w:val="28"/>
        </w:rPr>
        <w:t>, 27</w:t>
      </w:r>
    </w:p>
    <w:p w:rsidR="00516DE2" w:rsidRPr="00516DE2" w:rsidRDefault="00516DE2" w:rsidP="00225843">
      <w:pPr>
        <w:pStyle w:val="rtejustify"/>
        <w:ind w:firstLine="709"/>
        <w:jc w:val="both"/>
        <w:rPr>
          <w:sz w:val="28"/>
          <w:szCs w:val="28"/>
        </w:rPr>
      </w:pPr>
      <w:r w:rsidRPr="00516DE2">
        <w:rPr>
          <w:sz w:val="28"/>
          <w:szCs w:val="28"/>
        </w:rPr>
        <w:t>Во исполнение части 4.2 статьи 16 Федерального закона от 29.12.2004 №189-ФЗ «О введении в действие Жилищного кодекса Российской Федерации»</w:t>
      </w:r>
      <w:r w:rsidR="00225843">
        <w:rPr>
          <w:sz w:val="28"/>
          <w:szCs w:val="28"/>
        </w:rPr>
        <w:t>, уведомляем</w:t>
      </w:r>
      <w:r w:rsidRPr="00516DE2">
        <w:rPr>
          <w:sz w:val="28"/>
          <w:szCs w:val="28"/>
        </w:rPr>
        <w:t xml:space="preserve"> о начале действий по образованию земельного участка под многоквартирным домом, расположенным по адресу: </w:t>
      </w:r>
      <w:r w:rsidR="00225843">
        <w:rPr>
          <w:sz w:val="28"/>
          <w:szCs w:val="28"/>
        </w:rPr>
        <w:t xml:space="preserve">г. Кемерово, ул. </w:t>
      </w:r>
      <w:proofErr w:type="spellStart"/>
      <w:r w:rsidR="00C05959">
        <w:rPr>
          <w:sz w:val="28"/>
          <w:szCs w:val="28"/>
        </w:rPr>
        <w:t>Суховская</w:t>
      </w:r>
      <w:proofErr w:type="spellEnd"/>
      <w:r w:rsidR="00C05959">
        <w:rPr>
          <w:sz w:val="28"/>
          <w:szCs w:val="28"/>
        </w:rPr>
        <w:t>, 27</w:t>
      </w:r>
      <w:r w:rsidR="00225843">
        <w:rPr>
          <w:sz w:val="28"/>
          <w:szCs w:val="28"/>
        </w:rPr>
        <w:t>.</w:t>
      </w:r>
    </w:p>
    <w:p w:rsidR="00516DE2" w:rsidRDefault="00516DE2" w:rsidP="00516DE2">
      <w:pPr>
        <w:pStyle w:val="rtejustify"/>
        <w:jc w:val="both"/>
        <w:rPr>
          <w:sz w:val="28"/>
          <w:szCs w:val="28"/>
        </w:rPr>
      </w:pPr>
      <w:r w:rsidRPr="00516DE2">
        <w:rPr>
          <w:sz w:val="28"/>
          <w:szCs w:val="28"/>
        </w:rPr>
        <w:t xml:space="preserve">Образование земельного участка будет осуществляться в следующем </w:t>
      </w:r>
      <w:r w:rsidR="00225843">
        <w:rPr>
          <w:sz w:val="28"/>
          <w:szCs w:val="28"/>
        </w:rPr>
        <w:t>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25843" w:rsidTr="00225843">
        <w:tc>
          <w:tcPr>
            <w:tcW w:w="1129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этапа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C05959" w:rsidTr="00225843">
        <w:tc>
          <w:tcPr>
            <w:tcW w:w="1129" w:type="dxa"/>
          </w:tcPr>
          <w:p w:rsidR="00C05959" w:rsidRDefault="00C05959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C05959" w:rsidRDefault="00C05959" w:rsidP="00C05959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муниципального контракта   на проведение </w:t>
            </w:r>
            <w:r>
              <w:rPr>
                <w:sz w:val="28"/>
                <w:szCs w:val="28"/>
              </w:rPr>
              <w:t>топографических</w:t>
            </w:r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3115" w:type="dxa"/>
          </w:tcPr>
          <w:p w:rsidR="00C05959" w:rsidRDefault="00C05959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  <w:tr w:rsidR="00225843" w:rsidTr="00225843">
        <w:tc>
          <w:tcPr>
            <w:tcW w:w="1129" w:type="dxa"/>
          </w:tcPr>
          <w:p w:rsidR="00225843" w:rsidRDefault="00C05959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топографической съемки</w:t>
            </w:r>
          </w:p>
        </w:tc>
        <w:tc>
          <w:tcPr>
            <w:tcW w:w="3115" w:type="dxa"/>
          </w:tcPr>
          <w:p w:rsidR="00225843" w:rsidRDefault="00C05959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225843">
              <w:rPr>
                <w:sz w:val="28"/>
                <w:szCs w:val="28"/>
              </w:rPr>
              <w:t xml:space="preserve"> 2021</w:t>
            </w:r>
          </w:p>
        </w:tc>
      </w:tr>
      <w:tr w:rsidR="00225843" w:rsidTr="00225843">
        <w:tc>
          <w:tcPr>
            <w:tcW w:w="1129" w:type="dxa"/>
          </w:tcPr>
          <w:p w:rsidR="00225843" w:rsidRDefault="006701FA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межевого плана</w:t>
            </w:r>
          </w:p>
        </w:tc>
        <w:tc>
          <w:tcPr>
            <w:tcW w:w="3115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рабочих дней</w:t>
            </w:r>
          </w:p>
        </w:tc>
      </w:tr>
      <w:tr w:rsidR="00225843" w:rsidTr="00225843">
        <w:tc>
          <w:tcPr>
            <w:tcW w:w="1129" w:type="dxa"/>
          </w:tcPr>
          <w:p w:rsidR="00225843" w:rsidRDefault="006701FA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25843" w:rsidRDefault="00225843" w:rsidP="00225843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государственный кадастровый учет земельного участка</w:t>
            </w:r>
          </w:p>
        </w:tc>
        <w:tc>
          <w:tcPr>
            <w:tcW w:w="3115" w:type="dxa"/>
          </w:tcPr>
          <w:p w:rsidR="00225843" w:rsidRDefault="00225843" w:rsidP="00516DE2">
            <w:pPr>
              <w:pStyle w:val="rtejustif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</w:t>
            </w:r>
          </w:p>
        </w:tc>
      </w:tr>
    </w:tbl>
    <w:p w:rsidR="000B4B50" w:rsidRDefault="000B4B50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</w:p>
    <w:p w:rsidR="000C7FE9" w:rsidRDefault="000C7FE9" w:rsidP="00225843">
      <w:pPr>
        <w:pStyle w:val="rtejustify"/>
        <w:jc w:val="both"/>
      </w:pPr>
      <w:r>
        <w:t>Тел.</w:t>
      </w:r>
      <w:bookmarkStart w:id="0" w:name="_GoBack"/>
      <w:bookmarkEnd w:id="0"/>
      <w:r>
        <w:t>58-21-96</w:t>
      </w:r>
    </w:p>
    <w:sectPr w:rsidR="000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2"/>
    <w:rsid w:val="0000571B"/>
    <w:rsid w:val="000B4B50"/>
    <w:rsid w:val="000C7FE9"/>
    <w:rsid w:val="00225843"/>
    <w:rsid w:val="00516DE2"/>
    <w:rsid w:val="005714E2"/>
    <w:rsid w:val="006701FA"/>
    <w:rsid w:val="00862306"/>
    <w:rsid w:val="00C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C569-6B39-4AA7-924C-CB4543A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Анатольевна</dc:creator>
  <cp:keywords/>
  <dc:description/>
  <cp:lastModifiedBy>Баранова Ольга Анатольевна</cp:lastModifiedBy>
  <cp:revision>3</cp:revision>
  <cp:lastPrinted>2021-04-21T10:25:00Z</cp:lastPrinted>
  <dcterms:created xsi:type="dcterms:W3CDTF">2021-04-21T10:29:00Z</dcterms:created>
  <dcterms:modified xsi:type="dcterms:W3CDTF">2021-04-21T10:29:00Z</dcterms:modified>
</cp:coreProperties>
</file>