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C8C" w:rsidRDefault="002C2C8C" w:rsidP="002C2C8C">
      <w:bookmarkStart w:id="0" w:name="_GoBack"/>
      <w:bookmarkEnd w:id="0"/>
    </w:p>
    <w:tbl>
      <w:tblPr>
        <w:tblW w:w="0" w:type="auto"/>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43"/>
        <w:gridCol w:w="1205"/>
        <w:gridCol w:w="261"/>
        <w:gridCol w:w="1193"/>
        <w:gridCol w:w="349"/>
      </w:tblGrid>
      <w:tr w:rsidR="002C2C8C" w:rsidTr="002C2C8C">
        <w:tc>
          <w:tcPr>
            <w:tcW w:w="4683" w:type="dxa"/>
            <w:gridSpan w:val="6"/>
            <w:tcBorders>
              <w:top w:val="nil"/>
              <w:left w:val="nil"/>
              <w:bottom w:val="nil"/>
              <w:right w:val="nil"/>
            </w:tcBorders>
            <w:hideMark/>
          </w:tcPr>
          <w:p w:rsidR="002C2C8C" w:rsidRDefault="002C2C8C">
            <w:pPr>
              <w:spacing w:line="254" w:lineRule="auto"/>
              <w:jc w:val="right"/>
              <w:outlineLvl w:val="1"/>
              <w:rPr>
                <w:sz w:val="28"/>
                <w:szCs w:val="28"/>
                <w:lang w:eastAsia="en-US"/>
              </w:rPr>
            </w:pPr>
            <w:r>
              <w:rPr>
                <w:bCs/>
                <w:sz w:val="28"/>
                <w:szCs w:val="28"/>
              </w:rPr>
              <w:br w:type="page"/>
            </w:r>
            <w:r>
              <w:rPr>
                <w:bCs/>
                <w:sz w:val="28"/>
                <w:szCs w:val="28"/>
              </w:rPr>
              <w:br w:type="page"/>
            </w:r>
            <w:r>
              <w:rPr>
                <w:sz w:val="28"/>
                <w:szCs w:val="28"/>
                <w:lang w:eastAsia="en-US"/>
              </w:rPr>
              <w:t>ПРИЛОЖЕНИЕ №1</w:t>
            </w:r>
          </w:p>
        </w:tc>
      </w:tr>
      <w:tr w:rsidR="002C2C8C" w:rsidTr="002C2C8C">
        <w:tc>
          <w:tcPr>
            <w:tcW w:w="4683" w:type="dxa"/>
            <w:gridSpan w:val="6"/>
            <w:tcBorders>
              <w:top w:val="nil"/>
              <w:left w:val="nil"/>
              <w:bottom w:val="nil"/>
              <w:right w:val="nil"/>
            </w:tcBorders>
            <w:hideMark/>
          </w:tcPr>
          <w:p w:rsidR="002C2C8C" w:rsidRDefault="002C2C8C">
            <w:pPr>
              <w:spacing w:line="254" w:lineRule="auto"/>
              <w:jc w:val="right"/>
              <w:outlineLvl w:val="1"/>
              <w:rPr>
                <w:sz w:val="28"/>
                <w:szCs w:val="28"/>
                <w:lang w:eastAsia="en-US"/>
              </w:rPr>
            </w:pPr>
            <w:r>
              <w:rPr>
                <w:sz w:val="28"/>
                <w:szCs w:val="28"/>
                <w:lang w:eastAsia="en-US"/>
              </w:rPr>
              <w:t>к постановлению администрации</w:t>
            </w:r>
          </w:p>
        </w:tc>
      </w:tr>
      <w:tr w:rsidR="002C2C8C" w:rsidTr="002C2C8C">
        <w:trPr>
          <w:trHeight w:val="191"/>
        </w:trPr>
        <w:tc>
          <w:tcPr>
            <w:tcW w:w="4683" w:type="dxa"/>
            <w:gridSpan w:val="6"/>
            <w:tcBorders>
              <w:top w:val="nil"/>
              <w:left w:val="nil"/>
              <w:bottom w:val="nil"/>
              <w:right w:val="nil"/>
            </w:tcBorders>
            <w:hideMark/>
          </w:tcPr>
          <w:p w:rsidR="002C2C8C" w:rsidRDefault="002C2C8C">
            <w:pPr>
              <w:spacing w:line="254" w:lineRule="auto"/>
              <w:jc w:val="right"/>
              <w:outlineLvl w:val="1"/>
              <w:rPr>
                <w:sz w:val="28"/>
                <w:szCs w:val="28"/>
                <w:lang w:eastAsia="en-US"/>
              </w:rPr>
            </w:pPr>
            <w:r>
              <w:rPr>
                <w:sz w:val="28"/>
                <w:szCs w:val="28"/>
                <w:lang w:eastAsia="en-US"/>
              </w:rPr>
              <w:t>города Кемерово</w:t>
            </w:r>
          </w:p>
        </w:tc>
      </w:tr>
      <w:tr w:rsidR="002C2C8C" w:rsidTr="002C2C8C">
        <w:trPr>
          <w:trHeight w:val="191"/>
        </w:trPr>
        <w:tc>
          <w:tcPr>
            <w:tcW w:w="4683" w:type="dxa"/>
            <w:gridSpan w:val="6"/>
            <w:tcBorders>
              <w:top w:val="nil"/>
              <w:left w:val="nil"/>
              <w:bottom w:val="nil"/>
              <w:right w:val="nil"/>
            </w:tcBorders>
          </w:tcPr>
          <w:p w:rsidR="002C2C8C" w:rsidRDefault="002C2C8C">
            <w:pPr>
              <w:spacing w:line="254" w:lineRule="auto"/>
              <w:jc w:val="right"/>
              <w:outlineLvl w:val="1"/>
              <w:rPr>
                <w:sz w:val="28"/>
                <w:szCs w:val="28"/>
                <w:lang w:eastAsia="en-US"/>
              </w:rPr>
            </w:pPr>
          </w:p>
        </w:tc>
      </w:tr>
      <w:tr w:rsidR="002C2C8C" w:rsidTr="002C2C8C">
        <w:tc>
          <w:tcPr>
            <w:tcW w:w="1188" w:type="dxa"/>
            <w:tcBorders>
              <w:top w:val="nil"/>
              <w:left w:val="nil"/>
              <w:bottom w:val="nil"/>
              <w:right w:val="nil"/>
            </w:tcBorders>
            <w:hideMark/>
          </w:tcPr>
          <w:p w:rsidR="002C2C8C" w:rsidRDefault="002C2C8C">
            <w:pPr>
              <w:spacing w:line="254" w:lineRule="auto"/>
              <w:ind w:firstLine="709"/>
              <w:jc w:val="both"/>
              <w:outlineLvl w:val="1"/>
              <w:rPr>
                <w:sz w:val="28"/>
                <w:szCs w:val="28"/>
                <w:lang w:eastAsia="en-US"/>
              </w:rPr>
            </w:pPr>
            <w:r>
              <w:rPr>
                <w:sz w:val="28"/>
                <w:szCs w:val="28"/>
                <w:lang w:eastAsia="en-US"/>
              </w:rPr>
              <w:t>от</w:t>
            </w:r>
          </w:p>
        </w:tc>
        <w:tc>
          <w:tcPr>
            <w:tcW w:w="404" w:type="dxa"/>
            <w:tcBorders>
              <w:top w:val="nil"/>
              <w:left w:val="nil"/>
              <w:bottom w:val="single" w:sz="4" w:space="0" w:color="auto"/>
              <w:right w:val="nil"/>
            </w:tcBorders>
          </w:tcPr>
          <w:p w:rsidR="002C2C8C" w:rsidRDefault="002C2C8C">
            <w:pPr>
              <w:spacing w:line="254" w:lineRule="auto"/>
              <w:ind w:firstLine="709"/>
              <w:jc w:val="both"/>
              <w:outlineLvl w:val="1"/>
              <w:rPr>
                <w:sz w:val="28"/>
                <w:szCs w:val="28"/>
                <w:lang w:eastAsia="en-US"/>
              </w:rPr>
            </w:pPr>
          </w:p>
        </w:tc>
        <w:tc>
          <w:tcPr>
            <w:tcW w:w="1205" w:type="dxa"/>
            <w:tcBorders>
              <w:top w:val="nil"/>
              <w:left w:val="nil"/>
              <w:bottom w:val="nil"/>
              <w:right w:val="nil"/>
            </w:tcBorders>
            <w:hideMark/>
          </w:tcPr>
          <w:p w:rsidR="002C2C8C" w:rsidRDefault="002C2C8C">
            <w:pPr>
              <w:spacing w:line="254" w:lineRule="auto"/>
              <w:ind w:firstLine="709"/>
              <w:jc w:val="both"/>
              <w:outlineLvl w:val="1"/>
              <w:rPr>
                <w:sz w:val="28"/>
                <w:szCs w:val="28"/>
                <w:lang w:eastAsia="en-US"/>
              </w:rPr>
            </w:pPr>
            <w:r>
              <w:rPr>
                <w:sz w:val="28"/>
                <w:szCs w:val="28"/>
                <w:lang w:eastAsia="en-US"/>
              </w:rPr>
              <w:t>20</w:t>
            </w:r>
          </w:p>
        </w:tc>
        <w:tc>
          <w:tcPr>
            <w:tcW w:w="280" w:type="dxa"/>
            <w:tcBorders>
              <w:top w:val="nil"/>
              <w:left w:val="nil"/>
              <w:bottom w:val="single" w:sz="4" w:space="0" w:color="auto"/>
              <w:right w:val="nil"/>
            </w:tcBorders>
          </w:tcPr>
          <w:p w:rsidR="002C2C8C" w:rsidRDefault="002C2C8C">
            <w:pPr>
              <w:spacing w:line="254" w:lineRule="auto"/>
              <w:ind w:firstLine="709"/>
              <w:jc w:val="both"/>
              <w:outlineLvl w:val="1"/>
              <w:rPr>
                <w:sz w:val="28"/>
                <w:szCs w:val="28"/>
                <w:lang w:eastAsia="en-US"/>
              </w:rPr>
            </w:pPr>
          </w:p>
        </w:tc>
        <w:tc>
          <w:tcPr>
            <w:tcW w:w="1193" w:type="dxa"/>
            <w:tcBorders>
              <w:top w:val="nil"/>
              <w:left w:val="nil"/>
              <w:bottom w:val="nil"/>
              <w:right w:val="nil"/>
            </w:tcBorders>
            <w:hideMark/>
          </w:tcPr>
          <w:p w:rsidR="002C2C8C" w:rsidRDefault="002C2C8C">
            <w:pPr>
              <w:spacing w:line="254" w:lineRule="auto"/>
              <w:ind w:firstLine="709"/>
              <w:jc w:val="both"/>
              <w:outlineLvl w:val="1"/>
              <w:rPr>
                <w:sz w:val="28"/>
                <w:szCs w:val="28"/>
                <w:lang w:eastAsia="en-US"/>
              </w:rPr>
            </w:pPr>
            <w:r>
              <w:rPr>
                <w:sz w:val="28"/>
                <w:szCs w:val="28"/>
                <w:lang w:eastAsia="en-US"/>
              </w:rPr>
              <w:t>№</w:t>
            </w:r>
          </w:p>
        </w:tc>
        <w:tc>
          <w:tcPr>
            <w:tcW w:w="413" w:type="dxa"/>
            <w:tcBorders>
              <w:top w:val="nil"/>
              <w:left w:val="nil"/>
              <w:bottom w:val="single" w:sz="4" w:space="0" w:color="auto"/>
              <w:right w:val="nil"/>
            </w:tcBorders>
          </w:tcPr>
          <w:p w:rsidR="002C2C8C" w:rsidRDefault="002C2C8C">
            <w:pPr>
              <w:spacing w:line="254" w:lineRule="auto"/>
              <w:ind w:firstLine="709"/>
              <w:jc w:val="both"/>
              <w:outlineLvl w:val="1"/>
              <w:rPr>
                <w:sz w:val="28"/>
                <w:szCs w:val="28"/>
                <w:lang w:eastAsia="en-US"/>
              </w:rPr>
            </w:pPr>
          </w:p>
        </w:tc>
      </w:tr>
    </w:tbl>
    <w:p w:rsidR="002C2C8C" w:rsidRDefault="002C2C8C" w:rsidP="002C2C8C">
      <w:pPr>
        <w:widowControl w:val="0"/>
        <w:autoSpaceDE w:val="0"/>
        <w:autoSpaceDN w:val="0"/>
        <w:adjustRightInd w:val="0"/>
        <w:jc w:val="both"/>
        <w:outlineLvl w:val="1"/>
        <w:rPr>
          <w:sz w:val="28"/>
          <w:szCs w:val="28"/>
        </w:rPr>
      </w:pPr>
    </w:p>
    <w:p w:rsidR="002C2C8C" w:rsidRDefault="002C2C8C" w:rsidP="002C2C8C">
      <w:pPr>
        <w:widowControl w:val="0"/>
        <w:autoSpaceDE w:val="0"/>
        <w:autoSpaceDN w:val="0"/>
        <w:adjustRightInd w:val="0"/>
        <w:jc w:val="center"/>
        <w:outlineLvl w:val="1"/>
        <w:rPr>
          <w:bCs/>
          <w:sz w:val="28"/>
          <w:szCs w:val="28"/>
        </w:rPr>
      </w:pPr>
      <w:bookmarkStart w:id="1" w:name="_Hlk69374593"/>
      <w:r>
        <w:rPr>
          <w:bCs/>
          <w:sz w:val="28"/>
          <w:szCs w:val="28"/>
        </w:rPr>
        <w:t>Административный регламент</w:t>
      </w:r>
    </w:p>
    <w:p w:rsidR="002C2C8C" w:rsidRDefault="002C2C8C" w:rsidP="002C2C8C">
      <w:pPr>
        <w:widowControl w:val="0"/>
        <w:autoSpaceDE w:val="0"/>
        <w:autoSpaceDN w:val="0"/>
        <w:adjustRightInd w:val="0"/>
        <w:jc w:val="center"/>
        <w:outlineLvl w:val="1"/>
        <w:rPr>
          <w:bCs/>
          <w:sz w:val="28"/>
          <w:szCs w:val="28"/>
        </w:rPr>
      </w:pPr>
      <w:r>
        <w:rPr>
          <w:bCs/>
          <w:sz w:val="28"/>
          <w:szCs w:val="28"/>
        </w:rPr>
        <w:t>предоставления муниципальной услуги</w:t>
      </w:r>
    </w:p>
    <w:bookmarkEnd w:id="1"/>
    <w:p w:rsidR="002C2C8C" w:rsidRDefault="002C2C8C" w:rsidP="002C2C8C">
      <w:pPr>
        <w:ind w:firstLine="709"/>
        <w:jc w:val="center"/>
        <w:outlineLvl w:val="1"/>
        <w:rPr>
          <w:bCs/>
          <w:sz w:val="28"/>
          <w:szCs w:val="28"/>
        </w:rPr>
      </w:pPr>
      <w:r>
        <w:rPr>
          <w:bCs/>
          <w:sz w:val="28"/>
          <w:szCs w:val="28"/>
        </w:rPr>
        <w:t>«Присвоение квалификационных категорий</w:t>
      </w:r>
    </w:p>
    <w:p w:rsidR="002C2C8C" w:rsidRDefault="002C2C8C" w:rsidP="002C2C8C">
      <w:pPr>
        <w:ind w:firstLine="709"/>
        <w:jc w:val="center"/>
        <w:outlineLvl w:val="1"/>
        <w:rPr>
          <w:bCs/>
          <w:sz w:val="28"/>
          <w:szCs w:val="28"/>
        </w:rPr>
      </w:pPr>
      <w:r>
        <w:rPr>
          <w:bCs/>
          <w:sz w:val="28"/>
          <w:szCs w:val="28"/>
        </w:rPr>
        <w:t>спортивных судей «спортивный судья второй категории»,</w:t>
      </w:r>
    </w:p>
    <w:p w:rsidR="002C2C8C" w:rsidRDefault="002C2C8C" w:rsidP="002C2C8C">
      <w:pPr>
        <w:ind w:firstLine="709"/>
        <w:jc w:val="center"/>
        <w:outlineLvl w:val="1"/>
        <w:rPr>
          <w:sz w:val="28"/>
          <w:szCs w:val="28"/>
        </w:rPr>
      </w:pPr>
      <w:r>
        <w:rPr>
          <w:bCs/>
          <w:sz w:val="28"/>
          <w:szCs w:val="28"/>
        </w:rPr>
        <w:t>«спортивный судья третьей категории».</w:t>
      </w:r>
    </w:p>
    <w:p w:rsidR="002C2C8C" w:rsidRDefault="002C2C8C" w:rsidP="002C2C8C">
      <w:pPr>
        <w:shd w:val="clear" w:color="auto" w:fill="FFFFFF"/>
        <w:jc w:val="center"/>
        <w:outlineLvl w:val="1"/>
        <w:rPr>
          <w:sz w:val="28"/>
          <w:szCs w:val="28"/>
        </w:rPr>
      </w:pPr>
    </w:p>
    <w:p w:rsidR="002C2C8C" w:rsidRDefault="002C2C8C" w:rsidP="002C2C8C">
      <w:pPr>
        <w:shd w:val="clear" w:color="auto" w:fill="FFFFFF"/>
        <w:jc w:val="center"/>
        <w:outlineLvl w:val="1"/>
        <w:rPr>
          <w:b/>
          <w:sz w:val="28"/>
          <w:szCs w:val="28"/>
        </w:rPr>
      </w:pPr>
      <w:r>
        <w:rPr>
          <w:b/>
          <w:sz w:val="28"/>
          <w:szCs w:val="28"/>
        </w:rPr>
        <w:t>1. Общие положения</w:t>
      </w:r>
    </w:p>
    <w:p w:rsidR="002C2C8C" w:rsidRDefault="002C2C8C" w:rsidP="002C2C8C">
      <w:pPr>
        <w:shd w:val="clear" w:color="auto" w:fill="FFFFFF"/>
        <w:ind w:firstLine="709"/>
        <w:jc w:val="both"/>
        <w:outlineLvl w:val="1"/>
        <w:rPr>
          <w:sz w:val="28"/>
          <w:szCs w:val="28"/>
        </w:rPr>
      </w:pPr>
      <w:bookmarkStart w:id="2" w:name="bookmark1"/>
    </w:p>
    <w:bookmarkEnd w:id="2"/>
    <w:p w:rsidR="002C2C8C" w:rsidRDefault="002C2C8C" w:rsidP="002C2C8C">
      <w:pPr>
        <w:shd w:val="clear" w:color="auto" w:fill="FFFFFF"/>
        <w:ind w:firstLine="709"/>
        <w:jc w:val="both"/>
        <w:outlineLvl w:val="1"/>
        <w:rPr>
          <w:rFonts w:eastAsia="Arial"/>
          <w:sz w:val="28"/>
          <w:szCs w:val="28"/>
        </w:rPr>
      </w:pPr>
      <w:r>
        <w:rPr>
          <w:rFonts w:eastAsia="Arial"/>
          <w:sz w:val="28"/>
          <w:szCs w:val="28"/>
        </w:rPr>
        <w:t>1.1. Предмет регулирования административного регламента</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Административный регламент предоставления муниципальной услуги «Присвоение квалификационных категорий спортивных судей «спортивный судья второй категории», «спортивный судья третьей категории» (далее: административный регламент; муниципальная услуга) – нормативный правовой акт, устанавливающий порядок и стандарт предоставления муниципальной услуги по присвоению квалификационных категорий спортивных судей «спортивный судья второй категории», «спортивный судья третьей категории» (далее: квалификационная категория).</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города Кемерово (далее - уполномоченные органы) при предоставлении муниципальной услуги по присвоению квалификационных категорий спортивных судей «спортивный судья второй категории», «спортивный судья третьей категории».</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1.1.1.</w:t>
      </w:r>
      <w:r>
        <w:rPr>
          <w:rFonts w:eastAsia="Arial"/>
          <w:sz w:val="28"/>
          <w:szCs w:val="28"/>
        </w:rPr>
        <w:tab/>
        <w:t>Квалификационная категория – категория, которая присваивается спортивным судьям по видам спорта, включенным во Всероссийский реестр видов спорта, в соответствии с квалификационными требованиями к кандидатам на присвоение квалификационных категорий спортивных судей.</w:t>
      </w:r>
    </w:p>
    <w:p w:rsidR="002C2C8C" w:rsidRDefault="002C2C8C" w:rsidP="002C2C8C">
      <w:pPr>
        <w:shd w:val="clear" w:color="auto" w:fill="FFFFFF"/>
        <w:ind w:firstLine="709"/>
        <w:jc w:val="both"/>
        <w:outlineLvl w:val="1"/>
        <w:rPr>
          <w:sz w:val="28"/>
          <w:szCs w:val="28"/>
        </w:rPr>
      </w:pPr>
      <w:r>
        <w:rPr>
          <w:sz w:val="28"/>
          <w:szCs w:val="28"/>
        </w:rPr>
        <w:t>1.2. Круг заявителей.</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 xml:space="preserve">1.2.1. Лицами, имеющими право на получение муниципальной услуги (далее - Заявители) являются физические лица (либо их уполномоченные представители), по Представлению спортивных федерации Кемеровской области, местных спортивных федераций, физкультурно-спортивных организаций, организаций, осуществляющих спортивную подготовку или </w:t>
      </w:r>
      <w:r>
        <w:rPr>
          <w:rFonts w:eastAsia="Arial"/>
          <w:sz w:val="28"/>
          <w:szCs w:val="28"/>
        </w:rPr>
        <w:lastRenderedPageBreak/>
        <w:t xml:space="preserve">образовательных организаций, осуществляющих свою деятельность в области физической культуры и спорта. </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От имени юридического лица заявления могут подавать:</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лица, действующие в соответствии с законом, иными правовыми актами и учредительными документами без доверенности;</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представители в силу полномочий, основанных на доверенности или договоре;</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участники юридического лица в предусмотренных законом случаях.</w:t>
      </w:r>
    </w:p>
    <w:p w:rsidR="002C2C8C" w:rsidRDefault="002C2C8C" w:rsidP="002C2C8C">
      <w:pPr>
        <w:shd w:val="clear" w:color="auto" w:fill="FFFFFF"/>
        <w:ind w:firstLine="709"/>
        <w:jc w:val="both"/>
        <w:outlineLvl w:val="1"/>
        <w:rPr>
          <w:sz w:val="28"/>
          <w:szCs w:val="28"/>
        </w:rPr>
      </w:pPr>
      <w:r>
        <w:rPr>
          <w:sz w:val="28"/>
          <w:szCs w:val="28"/>
        </w:rPr>
        <w:t>1.3. Требования к порядку информирования о предоставлении муниципальной услуги.</w:t>
      </w:r>
    </w:p>
    <w:p w:rsidR="002C2C8C" w:rsidRDefault="002C2C8C" w:rsidP="002C2C8C">
      <w:pPr>
        <w:shd w:val="clear" w:color="auto" w:fill="FFFFFF"/>
        <w:ind w:firstLine="709"/>
        <w:jc w:val="both"/>
        <w:outlineLvl w:val="1"/>
        <w:rPr>
          <w:sz w:val="28"/>
          <w:szCs w:val="28"/>
        </w:rPr>
      </w:pPr>
      <w:r>
        <w:rPr>
          <w:sz w:val="28"/>
          <w:szCs w:val="28"/>
        </w:rPr>
        <w:t>1.3.1. Информация по вопросам предоставления муниципальной услуги, сведений о ходе предоставления муниципальной услуги предоставляется:</w:t>
      </w:r>
    </w:p>
    <w:p w:rsidR="002C2C8C" w:rsidRDefault="002C2C8C" w:rsidP="002C2C8C">
      <w:pPr>
        <w:shd w:val="clear" w:color="auto" w:fill="FFFFFF"/>
        <w:ind w:firstLine="709"/>
        <w:jc w:val="both"/>
        <w:outlineLvl w:val="1"/>
        <w:rPr>
          <w:sz w:val="28"/>
          <w:szCs w:val="28"/>
        </w:rPr>
      </w:pPr>
      <w:r>
        <w:rPr>
          <w:sz w:val="28"/>
          <w:szCs w:val="28"/>
        </w:rPr>
        <w:t>-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C2C8C" w:rsidRDefault="002C2C8C" w:rsidP="002C2C8C">
      <w:pPr>
        <w:shd w:val="clear" w:color="auto" w:fill="FFFFFF"/>
        <w:ind w:firstLine="709"/>
        <w:jc w:val="both"/>
        <w:outlineLvl w:val="1"/>
        <w:rPr>
          <w:sz w:val="28"/>
          <w:szCs w:val="28"/>
        </w:rPr>
      </w:pPr>
      <w:r>
        <w:rPr>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2C2C8C" w:rsidRDefault="002C2C8C" w:rsidP="002C2C8C">
      <w:pPr>
        <w:shd w:val="clear" w:color="auto" w:fill="FFFFFF"/>
        <w:ind w:firstLine="709"/>
        <w:jc w:val="both"/>
        <w:outlineLvl w:val="1"/>
        <w:rPr>
          <w:sz w:val="28"/>
          <w:szCs w:val="28"/>
        </w:rPr>
      </w:pPr>
      <w:r>
        <w:rPr>
          <w:sz w:val="28"/>
          <w:szCs w:val="28"/>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2C2C8C" w:rsidRDefault="002C2C8C" w:rsidP="002C2C8C">
      <w:pPr>
        <w:shd w:val="clear" w:color="auto" w:fill="FFFFFF"/>
        <w:ind w:firstLine="709"/>
        <w:jc w:val="both"/>
        <w:outlineLvl w:val="1"/>
        <w:rPr>
          <w:sz w:val="28"/>
          <w:szCs w:val="28"/>
        </w:rPr>
      </w:pPr>
      <w:r>
        <w:rPr>
          <w:sz w:val="28"/>
          <w:szCs w:val="28"/>
        </w:rPr>
        <w:t>- путем публикации информационных материалов в средствах массовой информации;</w:t>
      </w:r>
    </w:p>
    <w:p w:rsidR="002C2C8C" w:rsidRDefault="002C2C8C" w:rsidP="002C2C8C">
      <w:pPr>
        <w:shd w:val="clear" w:color="auto" w:fill="FFFFFF"/>
        <w:ind w:firstLine="709"/>
        <w:jc w:val="both"/>
        <w:outlineLvl w:val="1"/>
        <w:rPr>
          <w:sz w:val="28"/>
          <w:szCs w:val="28"/>
        </w:rPr>
      </w:pPr>
      <w:r>
        <w:rPr>
          <w:sz w:val="28"/>
          <w:szCs w:val="28"/>
        </w:rPr>
        <w:t>посредством ответов на письменные обращения.</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города Кемерово,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2C2C8C" w:rsidRDefault="002C2C8C" w:rsidP="002C2C8C">
      <w:pPr>
        <w:shd w:val="clear" w:color="auto" w:fill="FFFFFF"/>
        <w:ind w:firstLine="709"/>
        <w:jc w:val="both"/>
        <w:outlineLvl w:val="1"/>
        <w:rPr>
          <w:color w:val="2D2D2D"/>
          <w:sz w:val="28"/>
          <w:szCs w:val="28"/>
        </w:rPr>
      </w:pPr>
    </w:p>
    <w:p w:rsidR="002C2C8C" w:rsidRDefault="002C2C8C" w:rsidP="002C2C8C">
      <w:pPr>
        <w:shd w:val="clear" w:color="auto" w:fill="FFFFFF"/>
        <w:jc w:val="center"/>
        <w:outlineLvl w:val="1"/>
        <w:rPr>
          <w:rFonts w:eastAsia="Arial"/>
          <w:b/>
          <w:sz w:val="28"/>
          <w:szCs w:val="28"/>
        </w:rPr>
      </w:pPr>
      <w:r>
        <w:rPr>
          <w:rFonts w:eastAsia="Arial"/>
          <w:b/>
          <w:sz w:val="28"/>
          <w:szCs w:val="28"/>
        </w:rPr>
        <w:t>2. Стандарт предоставления муниципальной услуги</w:t>
      </w:r>
    </w:p>
    <w:p w:rsidR="002C2C8C" w:rsidRDefault="002C2C8C" w:rsidP="002C2C8C">
      <w:pPr>
        <w:shd w:val="clear" w:color="auto" w:fill="FFFFFF"/>
        <w:ind w:firstLine="709"/>
        <w:jc w:val="both"/>
        <w:outlineLvl w:val="1"/>
        <w:rPr>
          <w:color w:val="2D2D2D"/>
          <w:sz w:val="28"/>
          <w:szCs w:val="28"/>
        </w:rPr>
      </w:pPr>
    </w:p>
    <w:p w:rsidR="002C2C8C" w:rsidRDefault="002C2C8C" w:rsidP="002C2C8C">
      <w:pPr>
        <w:shd w:val="clear" w:color="auto" w:fill="FFFFFF"/>
        <w:ind w:firstLine="709"/>
        <w:jc w:val="both"/>
        <w:outlineLvl w:val="1"/>
        <w:rPr>
          <w:rFonts w:eastAsia="Arial"/>
          <w:sz w:val="28"/>
          <w:szCs w:val="28"/>
        </w:rPr>
      </w:pPr>
      <w:r>
        <w:rPr>
          <w:rFonts w:eastAsia="Arial"/>
          <w:sz w:val="28"/>
          <w:szCs w:val="28"/>
        </w:rPr>
        <w:t>2.1. Наименование муниципальной услуги.</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2.1.1. Наименование муниципальной услуги - «Присвоение квалификационных категорий спортивных судей «спортивный судья второй категории», «спортивный судья третьей категории».</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2.2. Наименование органа, предоставляющего муниципальную услугу.</w:t>
      </w:r>
    </w:p>
    <w:p w:rsidR="002C2C8C" w:rsidRDefault="002C2C8C" w:rsidP="002C2C8C">
      <w:pPr>
        <w:shd w:val="clear" w:color="auto" w:fill="FFFFFF"/>
        <w:ind w:firstLine="709"/>
        <w:jc w:val="both"/>
        <w:outlineLvl w:val="1"/>
        <w:rPr>
          <w:rFonts w:eastAsia="Arial"/>
          <w:sz w:val="28"/>
          <w:szCs w:val="28"/>
        </w:rPr>
      </w:pPr>
      <w:r>
        <w:rPr>
          <w:sz w:val="28"/>
          <w:szCs w:val="28"/>
        </w:rPr>
        <w:lastRenderedPageBreak/>
        <w:t>2.2.1. Организацию предоставления муниципальной услуги осуществляет у</w:t>
      </w:r>
      <w:r>
        <w:rPr>
          <w:rFonts w:eastAsia="Arial"/>
          <w:sz w:val="28"/>
          <w:szCs w:val="28"/>
        </w:rPr>
        <w:t>полномоченный орган.</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 xml:space="preserve">2.2.2. Муниципальная услуга в многофункциональном центре, через удаленные рабочие места многофункционального центра (далее – МФЦ) </w:t>
      </w:r>
      <w:r>
        <w:rPr>
          <w:rFonts w:eastAsia="Arial"/>
          <w:sz w:val="28"/>
          <w:szCs w:val="28"/>
        </w:rPr>
        <w:br/>
        <w:t>не оказывается.</w:t>
      </w:r>
    </w:p>
    <w:p w:rsidR="002C2C8C" w:rsidRDefault="002C2C8C" w:rsidP="002C2C8C">
      <w:pPr>
        <w:shd w:val="clear" w:color="auto" w:fill="FFFFFF"/>
        <w:ind w:firstLine="709"/>
        <w:jc w:val="both"/>
        <w:outlineLvl w:val="1"/>
        <w:rPr>
          <w:rFonts w:eastAsia="Arial"/>
          <w:sz w:val="28"/>
          <w:szCs w:val="28"/>
        </w:rPr>
      </w:pPr>
      <w:r>
        <w:rPr>
          <w:rFonts w:eastAsia="Arial"/>
          <w:sz w:val="28"/>
          <w:szCs w:val="28"/>
        </w:rPr>
        <w:t>2.2.3. Предоставление муниципальной</w:t>
      </w:r>
      <w:r>
        <w:rPr>
          <w:sz w:val="28"/>
          <w:szCs w:val="28"/>
        </w:rPr>
        <w:t xml:space="preserve"> услуги осуществляет администрация города Кемерово. Действия по предоставлению муниципальной услуги осуществляет управление культуры, спорта и молодежной политики администрации города Кемерово).</w:t>
      </w:r>
    </w:p>
    <w:p w:rsidR="002C2C8C" w:rsidRDefault="002C2C8C" w:rsidP="002C2C8C">
      <w:pPr>
        <w:shd w:val="clear" w:color="auto" w:fill="FFFFFF"/>
        <w:ind w:firstLine="709"/>
        <w:jc w:val="both"/>
        <w:outlineLvl w:val="1"/>
        <w:rPr>
          <w:sz w:val="28"/>
          <w:szCs w:val="28"/>
        </w:rPr>
      </w:pPr>
      <w:r>
        <w:rPr>
          <w:sz w:val="28"/>
          <w:szCs w:val="28"/>
        </w:rPr>
        <w:t>2.2.4. При предоставлении муниципальной услуги в качестве источников получения документов, необходимых для предоставления муниципальной услуги, межведомственное информационное взаимодействие не предусмотрено.</w:t>
      </w:r>
    </w:p>
    <w:p w:rsidR="002C2C8C" w:rsidRDefault="002C2C8C" w:rsidP="002C2C8C">
      <w:pPr>
        <w:shd w:val="clear" w:color="auto" w:fill="FFFFFF"/>
        <w:ind w:firstLine="709"/>
        <w:jc w:val="both"/>
        <w:outlineLvl w:val="1"/>
        <w:rPr>
          <w:sz w:val="28"/>
          <w:szCs w:val="28"/>
        </w:rPr>
      </w:pPr>
      <w:r>
        <w:rPr>
          <w:sz w:val="28"/>
          <w:szCs w:val="28"/>
        </w:rPr>
        <w:t>2.2.5.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2C2C8C" w:rsidRDefault="002C2C8C" w:rsidP="002C2C8C">
      <w:pPr>
        <w:shd w:val="clear" w:color="auto" w:fill="FFFFFF"/>
        <w:ind w:firstLine="709"/>
        <w:jc w:val="both"/>
        <w:outlineLvl w:val="1"/>
        <w:rPr>
          <w:sz w:val="28"/>
          <w:szCs w:val="28"/>
        </w:rPr>
      </w:pPr>
      <w:r>
        <w:rPr>
          <w:sz w:val="28"/>
          <w:szCs w:val="28"/>
        </w:rPr>
        <w:t>2.3. Результат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Результатом предоставления муниципальной услуги является:</w:t>
      </w:r>
    </w:p>
    <w:p w:rsidR="002C2C8C" w:rsidRDefault="002C2C8C" w:rsidP="002C2C8C">
      <w:pPr>
        <w:shd w:val="clear" w:color="auto" w:fill="FFFFFF"/>
        <w:ind w:firstLine="709"/>
        <w:jc w:val="both"/>
        <w:outlineLvl w:val="1"/>
        <w:rPr>
          <w:sz w:val="28"/>
          <w:szCs w:val="28"/>
        </w:rPr>
      </w:pPr>
      <w:r>
        <w:rPr>
          <w:sz w:val="28"/>
          <w:szCs w:val="28"/>
        </w:rPr>
        <w:t xml:space="preserve">- издание приказа о присвоении квалификационной категории; </w:t>
      </w:r>
    </w:p>
    <w:p w:rsidR="002C2C8C" w:rsidRDefault="002C2C8C" w:rsidP="002C2C8C">
      <w:pPr>
        <w:shd w:val="clear" w:color="auto" w:fill="FFFFFF"/>
        <w:ind w:firstLine="709"/>
        <w:jc w:val="both"/>
        <w:outlineLvl w:val="1"/>
        <w:rPr>
          <w:sz w:val="28"/>
          <w:szCs w:val="28"/>
        </w:rPr>
      </w:pPr>
      <w:r>
        <w:rPr>
          <w:sz w:val="28"/>
          <w:szCs w:val="28"/>
        </w:rPr>
        <w:t>- мотивированное письмо об отказе в присвоении квалификационной категории.</w:t>
      </w:r>
    </w:p>
    <w:p w:rsidR="002C2C8C" w:rsidRDefault="002C2C8C" w:rsidP="002C2C8C">
      <w:pPr>
        <w:shd w:val="clear" w:color="auto" w:fill="FFFFFF"/>
        <w:ind w:firstLine="709"/>
        <w:jc w:val="both"/>
        <w:outlineLvl w:val="1"/>
        <w:rPr>
          <w:sz w:val="28"/>
          <w:szCs w:val="28"/>
        </w:rPr>
      </w:pPr>
      <w:r>
        <w:rPr>
          <w:sz w:val="28"/>
          <w:szCs w:val="28"/>
        </w:rPr>
        <w:t>2.4. Срок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 xml:space="preserve">Срок предоставления муниципальной услуги и срок выдачи документов, являющихся результатом предоставления </w:t>
      </w:r>
      <w:proofErr w:type="gramStart"/>
      <w:r>
        <w:rPr>
          <w:sz w:val="28"/>
          <w:szCs w:val="28"/>
        </w:rPr>
        <w:t>муниципальной  услуги</w:t>
      </w:r>
      <w:proofErr w:type="gramEnd"/>
      <w:r>
        <w:rPr>
          <w:sz w:val="28"/>
          <w:szCs w:val="28"/>
        </w:rPr>
        <w:t xml:space="preserve">  в  течение 2 месяцев со дня получения соответствующих документов о присвоении квалификационной категории. </w:t>
      </w:r>
    </w:p>
    <w:p w:rsidR="002C2C8C" w:rsidRDefault="002C2C8C" w:rsidP="002C2C8C">
      <w:pPr>
        <w:shd w:val="clear" w:color="auto" w:fill="FFFFFF"/>
        <w:ind w:firstLine="709"/>
        <w:jc w:val="both"/>
        <w:outlineLvl w:val="1"/>
        <w:rPr>
          <w:sz w:val="28"/>
          <w:szCs w:val="28"/>
        </w:rPr>
      </w:pPr>
      <w:r>
        <w:rPr>
          <w:sz w:val="28"/>
          <w:szCs w:val="28"/>
        </w:rPr>
        <w:t>Приостановление срока предоставления муниципальной услуги законодательством Российской Федерации не предусмотрено.</w:t>
      </w:r>
    </w:p>
    <w:p w:rsidR="002C2C8C" w:rsidRDefault="002C2C8C" w:rsidP="002C2C8C">
      <w:pPr>
        <w:shd w:val="clear" w:color="auto" w:fill="FFFFFF"/>
        <w:ind w:firstLine="709"/>
        <w:jc w:val="both"/>
        <w:outlineLvl w:val="1"/>
        <w:rPr>
          <w:sz w:val="28"/>
          <w:szCs w:val="28"/>
        </w:rPr>
      </w:pPr>
      <w:r>
        <w:rPr>
          <w:sz w:val="28"/>
          <w:szCs w:val="28"/>
        </w:rPr>
        <w:t>2.5. Перечень нормативных правовых актов, регулирующих предоставление муниципальной услуги, размещается на официальном сайте администрации города Кемерово;</w:t>
      </w:r>
    </w:p>
    <w:p w:rsidR="002C2C8C" w:rsidRDefault="002C2C8C" w:rsidP="002C2C8C">
      <w:pPr>
        <w:shd w:val="clear" w:color="auto" w:fill="FFFFFF"/>
        <w:ind w:firstLine="709"/>
        <w:jc w:val="both"/>
        <w:outlineLvl w:val="1"/>
        <w:rPr>
          <w:sz w:val="28"/>
          <w:szCs w:val="28"/>
        </w:rPr>
      </w:pPr>
      <w:r>
        <w:rPr>
          <w:sz w:val="28"/>
          <w:szCs w:val="28"/>
        </w:rPr>
        <w:t>В федеральном реестре и на портале федеральной государственной информационной системы «Единый портал государственных и муниципальных услуг (функций)» (https://www.gosuslugi.ru);</w:t>
      </w:r>
    </w:p>
    <w:p w:rsidR="002C2C8C" w:rsidRDefault="002C2C8C" w:rsidP="002C2C8C">
      <w:pPr>
        <w:shd w:val="clear" w:color="auto" w:fill="FFFFFF"/>
        <w:ind w:firstLine="709"/>
        <w:jc w:val="both"/>
        <w:outlineLvl w:val="1"/>
        <w:rPr>
          <w:sz w:val="28"/>
          <w:szCs w:val="28"/>
        </w:rPr>
      </w:pPr>
      <w:r>
        <w:rPr>
          <w:sz w:val="28"/>
          <w:szCs w:val="28"/>
        </w:rPr>
        <w:t>Администрация города Кемерово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www.kemerovo.ru, а также в соответствующем разделе федерального реестра.</w:t>
      </w:r>
    </w:p>
    <w:p w:rsidR="002C2C8C" w:rsidRDefault="002C2C8C" w:rsidP="002C2C8C">
      <w:pPr>
        <w:shd w:val="clear" w:color="auto" w:fill="FFFFFF"/>
        <w:ind w:firstLine="709"/>
        <w:jc w:val="both"/>
        <w:outlineLvl w:val="1"/>
        <w:rPr>
          <w:sz w:val="28"/>
          <w:szCs w:val="28"/>
        </w:rPr>
      </w:pPr>
      <w:r>
        <w:rPr>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Для присвоения квалификационной категории, заявитель представляет в уполномоченный орган в течение 4 месяцев со дня выполнения квалификационных требований к кандидатам на присвоение квалификационной категории (далее – квалификационные требования) следующие документы:</w:t>
      </w:r>
    </w:p>
    <w:p w:rsidR="002C2C8C" w:rsidRDefault="002C2C8C" w:rsidP="002C2C8C">
      <w:pPr>
        <w:shd w:val="clear" w:color="auto" w:fill="FFFFFF"/>
        <w:ind w:firstLine="709"/>
        <w:jc w:val="both"/>
        <w:outlineLvl w:val="1"/>
        <w:rPr>
          <w:sz w:val="28"/>
          <w:szCs w:val="28"/>
        </w:rPr>
      </w:pPr>
      <w:r>
        <w:rPr>
          <w:sz w:val="28"/>
          <w:szCs w:val="28"/>
        </w:rPr>
        <w:t>1) представление, заверенное печатью (при наличии) и подписью руководителя региональной спортивной федерации (за исключением военно-прикладных и служебно-прикладных видов спорта) по форме, согласно приложению № 1 с комплектом документов, состоящих из:</w:t>
      </w:r>
    </w:p>
    <w:p w:rsidR="002C2C8C" w:rsidRDefault="002C2C8C" w:rsidP="002C2C8C">
      <w:pPr>
        <w:shd w:val="clear" w:color="auto" w:fill="FFFFFF"/>
        <w:ind w:firstLine="709"/>
        <w:jc w:val="both"/>
        <w:outlineLvl w:val="1"/>
        <w:rPr>
          <w:sz w:val="28"/>
          <w:szCs w:val="28"/>
        </w:rPr>
      </w:pPr>
      <w:r>
        <w:rPr>
          <w:sz w:val="28"/>
          <w:szCs w:val="28"/>
        </w:rPr>
        <w:t>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карточки учета;</w:t>
      </w:r>
    </w:p>
    <w:p w:rsidR="002C2C8C" w:rsidRDefault="002C2C8C" w:rsidP="002C2C8C">
      <w:pPr>
        <w:shd w:val="clear" w:color="auto" w:fill="FFFFFF"/>
        <w:ind w:firstLine="709"/>
        <w:jc w:val="both"/>
        <w:outlineLvl w:val="1"/>
        <w:rPr>
          <w:sz w:val="28"/>
          <w:szCs w:val="28"/>
        </w:rPr>
      </w:pPr>
      <w:r>
        <w:rPr>
          <w:sz w:val="28"/>
          <w:szCs w:val="28"/>
        </w:rP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2C2C8C" w:rsidRDefault="002C2C8C" w:rsidP="002C2C8C">
      <w:pPr>
        <w:shd w:val="clear" w:color="auto" w:fill="FFFFFF"/>
        <w:ind w:firstLine="709"/>
        <w:jc w:val="both"/>
        <w:outlineLvl w:val="1"/>
        <w:rPr>
          <w:sz w:val="28"/>
          <w:szCs w:val="28"/>
        </w:rPr>
      </w:pPr>
      <w:r>
        <w:rPr>
          <w:sz w:val="28"/>
          <w:szCs w:val="28"/>
        </w:rPr>
        <w:t>в) 2 фотографии размером 3x4 см.</w:t>
      </w:r>
    </w:p>
    <w:p w:rsidR="002C2C8C" w:rsidRDefault="002C2C8C" w:rsidP="002C2C8C">
      <w:pPr>
        <w:shd w:val="clear" w:color="auto" w:fill="FFFFFF"/>
        <w:ind w:firstLine="709"/>
        <w:jc w:val="both"/>
        <w:outlineLvl w:val="1"/>
        <w:rPr>
          <w:sz w:val="28"/>
          <w:szCs w:val="28"/>
        </w:rPr>
      </w:pPr>
      <w:r>
        <w:rPr>
          <w:sz w:val="28"/>
          <w:szCs w:val="28"/>
        </w:rPr>
        <w:t>г) военнослужащими, проходящими военную службу по призыву вместо указанных копий страниц паспорта гражданина Российской Федерации, могут представляться копии страниц военного билета, содержащих сведения о фамилии, имени, отчестве (при наличии) и месте прохождения службы;</w:t>
      </w:r>
    </w:p>
    <w:p w:rsidR="002C2C8C" w:rsidRDefault="002C2C8C" w:rsidP="002C2C8C">
      <w:pPr>
        <w:shd w:val="clear" w:color="auto" w:fill="FFFFFF"/>
        <w:ind w:firstLine="709"/>
        <w:jc w:val="both"/>
        <w:outlineLvl w:val="1"/>
        <w:rPr>
          <w:sz w:val="28"/>
          <w:szCs w:val="28"/>
        </w:rPr>
      </w:pPr>
      <w:r>
        <w:rPr>
          <w:sz w:val="28"/>
          <w:szCs w:val="28"/>
        </w:rPr>
        <w:t xml:space="preserve">2.6.1. Предоставление муниципальной услуги осуществляется по запросу заявителя в письменной (форма письменного запроса указана в приложении </w:t>
      </w:r>
      <w:r>
        <w:rPr>
          <w:sz w:val="28"/>
          <w:szCs w:val="28"/>
        </w:rPr>
        <w:br/>
        <w:t>№ 1 к настоящему административному регламенту), устной или электронной форме.</w:t>
      </w:r>
    </w:p>
    <w:p w:rsidR="002C2C8C" w:rsidRDefault="002C2C8C" w:rsidP="002C2C8C">
      <w:pPr>
        <w:shd w:val="clear" w:color="auto" w:fill="FFFFFF"/>
        <w:ind w:firstLine="709"/>
        <w:jc w:val="both"/>
        <w:outlineLvl w:val="1"/>
        <w:rPr>
          <w:sz w:val="28"/>
          <w:szCs w:val="28"/>
        </w:rPr>
      </w:pPr>
      <w:r>
        <w:rPr>
          <w:sz w:val="28"/>
          <w:szCs w:val="28"/>
        </w:rPr>
        <w:t>д) копия удостоверения «мастер спорта России международного класса», «гроссмейстер России» или «мастер спорта России» – для кандидатов, претендующих на присвоение квалификационной категории спортивного судьи «спортивный судья второй категории».</w:t>
      </w:r>
    </w:p>
    <w:p w:rsidR="002C2C8C" w:rsidRDefault="002C2C8C" w:rsidP="002C2C8C">
      <w:pPr>
        <w:shd w:val="clear" w:color="auto" w:fill="FFFFFF"/>
        <w:ind w:firstLine="709"/>
        <w:jc w:val="both"/>
        <w:outlineLvl w:val="1"/>
        <w:rPr>
          <w:sz w:val="28"/>
          <w:szCs w:val="28"/>
        </w:rPr>
      </w:pPr>
      <w:r>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для получения муниципальной услуги не требуются.</w:t>
      </w:r>
    </w:p>
    <w:p w:rsidR="002C2C8C" w:rsidRDefault="002C2C8C" w:rsidP="002C2C8C">
      <w:pPr>
        <w:shd w:val="clear" w:color="auto" w:fill="FFFFFF"/>
        <w:ind w:firstLine="709"/>
        <w:jc w:val="both"/>
        <w:outlineLvl w:val="1"/>
        <w:rPr>
          <w:sz w:val="28"/>
          <w:szCs w:val="28"/>
        </w:rPr>
      </w:pPr>
      <w:r>
        <w:rPr>
          <w:sz w:val="28"/>
          <w:szCs w:val="28"/>
        </w:rPr>
        <w:t>2.7. Уполномоченный орган не вправе требовать от Заявителя или его представителя:</w:t>
      </w:r>
    </w:p>
    <w:p w:rsidR="002C2C8C" w:rsidRDefault="002C2C8C" w:rsidP="002C2C8C">
      <w:pPr>
        <w:shd w:val="clear" w:color="auto" w:fill="FFFFFF"/>
        <w:ind w:firstLine="709"/>
        <w:jc w:val="both"/>
        <w:outlineLvl w:val="1"/>
        <w:rPr>
          <w:sz w:val="28"/>
          <w:szCs w:val="28"/>
        </w:rPr>
      </w:pPr>
      <w:r>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C8C" w:rsidRDefault="002C2C8C" w:rsidP="002C2C8C">
      <w:pPr>
        <w:shd w:val="clear" w:color="auto" w:fill="FFFFFF"/>
        <w:ind w:firstLine="709"/>
        <w:jc w:val="both"/>
        <w:outlineLvl w:val="1"/>
        <w:rPr>
          <w:sz w:val="28"/>
          <w:szCs w:val="28"/>
        </w:rPr>
      </w:pPr>
      <w:r>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муниципальную услугу, по собственной инициативе;</w:t>
      </w:r>
    </w:p>
    <w:p w:rsidR="002C2C8C" w:rsidRDefault="002C2C8C" w:rsidP="002C2C8C">
      <w:pPr>
        <w:shd w:val="clear" w:color="auto" w:fill="FFFFFF"/>
        <w:ind w:firstLine="709"/>
        <w:jc w:val="both"/>
        <w:outlineLvl w:val="1"/>
        <w:rPr>
          <w:sz w:val="28"/>
          <w:szCs w:val="28"/>
        </w:rPr>
      </w:pPr>
      <w:r>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C2C8C" w:rsidRDefault="002C2C8C" w:rsidP="002C2C8C">
      <w:pPr>
        <w:shd w:val="clear" w:color="auto" w:fill="FFFFFF"/>
        <w:ind w:firstLine="709"/>
        <w:jc w:val="both"/>
        <w:outlineLvl w:val="1"/>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2C2C8C" w:rsidRDefault="002C2C8C" w:rsidP="002C2C8C">
      <w:pPr>
        <w:shd w:val="clear" w:color="auto" w:fill="FFFFFF"/>
        <w:ind w:firstLine="709"/>
        <w:jc w:val="both"/>
        <w:outlineLvl w:val="1"/>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2C8C" w:rsidRDefault="002C2C8C" w:rsidP="002C2C8C">
      <w:pPr>
        <w:shd w:val="clear" w:color="auto" w:fill="FFFFFF"/>
        <w:ind w:firstLine="709"/>
        <w:jc w:val="both"/>
        <w:outlineLvl w:val="1"/>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2C8C" w:rsidRDefault="002C2C8C" w:rsidP="002C2C8C">
      <w:pPr>
        <w:shd w:val="clear" w:color="auto" w:fill="FFFFFF"/>
        <w:ind w:firstLine="709"/>
        <w:jc w:val="both"/>
        <w:outlineLvl w:val="1"/>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2C8C" w:rsidRDefault="002C2C8C" w:rsidP="002C2C8C">
      <w:pPr>
        <w:shd w:val="clear" w:color="auto" w:fill="FFFFFF"/>
        <w:ind w:firstLine="709"/>
        <w:jc w:val="both"/>
        <w:outlineLvl w:val="1"/>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Pr>
          <w:sz w:val="28"/>
          <w:szCs w:val="28"/>
        </w:rPr>
        <w:lastRenderedPageBreak/>
        <w:t>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2C2C8C" w:rsidRDefault="002C2C8C" w:rsidP="002C2C8C">
      <w:pPr>
        <w:shd w:val="clear" w:color="auto" w:fill="FFFFFF"/>
        <w:ind w:firstLine="709"/>
        <w:jc w:val="both"/>
        <w:outlineLvl w:val="1"/>
        <w:rPr>
          <w:sz w:val="28"/>
          <w:szCs w:val="28"/>
        </w:rPr>
      </w:pPr>
      <w:r>
        <w:rPr>
          <w:sz w:val="28"/>
          <w:szCs w:val="28"/>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2C8C" w:rsidRDefault="002C2C8C" w:rsidP="002C2C8C">
      <w:pPr>
        <w:shd w:val="clear" w:color="auto" w:fill="FFFFFF"/>
        <w:ind w:firstLine="709"/>
        <w:jc w:val="both"/>
        <w:outlineLvl w:val="1"/>
        <w:rPr>
          <w:sz w:val="28"/>
          <w:szCs w:val="28"/>
        </w:rPr>
      </w:pPr>
      <w:r>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2C2C8C" w:rsidRDefault="002C2C8C" w:rsidP="002C2C8C">
      <w:pPr>
        <w:shd w:val="clear" w:color="auto" w:fill="FFFFFF"/>
        <w:ind w:firstLine="709"/>
        <w:jc w:val="both"/>
        <w:outlineLvl w:val="1"/>
        <w:rPr>
          <w:sz w:val="28"/>
          <w:szCs w:val="28"/>
        </w:rPr>
      </w:pPr>
      <w:r>
        <w:rPr>
          <w:sz w:val="28"/>
          <w:szCs w:val="28"/>
        </w:rPr>
        <w:t>Для обработки персональных данных уполномоченным органом, предоставляющим муниципальную услугу,  в целях предоставления персональных данных Заявителя, имеющихся в их распоряжении в многофункциональный центр на основании межведомственных запросов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2C2C8C" w:rsidRDefault="002C2C8C" w:rsidP="002C2C8C">
      <w:pPr>
        <w:shd w:val="clear" w:color="auto" w:fill="FFFFFF"/>
        <w:ind w:firstLine="709"/>
        <w:jc w:val="both"/>
        <w:outlineLvl w:val="1"/>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1) Отсутствие (не полный пакет) комплекта документов, указанного в пункте 2.6. Регламента;</w:t>
      </w:r>
    </w:p>
    <w:p w:rsidR="002C2C8C" w:rsidRDefault="002C2C8C" w:rsidP="002C2C8C">
      <w:pPr>
        <w:shd w:val="clear" w:color="auto" w:fill="FFFFFF"/>
        <w:ind w:firstLine="709"/>
        <w:jc w:val="both"/>
        <w:outlineLvl w:val="1"/>
        <w:rPr>
          <w:sz w:val="28"/>
          <w:szCs w:val="28"/>
        </w:rPr>
      </w:pPr>
      <w:proofErr w:type="gramStart"/>
      <w:r>
        <w:rPr>
          <w:sz w:val="28"/>
          <w:szCs w:val="28"/>
        </w:rPr>
        <w:t>2) В</w:t>
      </w:r>
      <w:proofErr w:type="gramEnd"/>
      <w:r>
        <w:rPr>
          <w:sz w:val="28"/>
          <w:szCs w:val="28"/>
        </w:rPr>
        <w:t xml:space="preserve"> документах имеются подчистки, приписки, зачеркнутые слова и иные исправления;</w:t>
      </w:r>
    </w:p>
    <w:p w:rsidR="002C2C8C" w:rsidRDefault="002C2C8C" w:rsidP="002C2C8C">
      <w:pPr>
        <w:shd w:val="clear" w:color="auto" w:fill="FFFFFF"/>
        <w:ind w:firstLine="709"/>
        <w:jc w:val="both"/>
        <w:outlineLvl w:val="1"/>
        <w:rPr>
          <w:sz w:val="28"/>
          <w:szCs w:val="28"/>
        </w:rPr>
      </w:pPr>
      <w:r>
        <w:rPr>
          <w:sz w:val="28"/>
          <w:szCs w:val="28"/>
        </w:rPr>
        <w:t>3) Документы имеют серьезные повреждения, наличие которых не позволяет однозначно истолковать их содержание;</w:t>
      </w:r>
    </w:p>
    <w:p w:rsidR="002C2C8C" w:rsidRDefault="002C2C8C" w:rsidP="002C2C8C">
      <w:pPr>
        <w:shd w:val="clear" w:color="auto" w:fill="FFFFFF"/>
        <w:ind w:firstLine="709"/>
        <w:jc w:val="both"/>
        <w:outlineLvl w:val="1"/>
        <w:rPr>
          <w:sz w:val="28"/>
          <w:szCs w:val="28"/>
        </w:rPr>
      </w:pPr>
      <w:r>
        <w:rPr>
          <w:sz w:val="28"/>
          <w:szCs w:val="28"/>
        </w:rPr>
        <w:t>4) Представления, заполнены не полностью или имеют пустые графы.</w:t>
      </w:r>
    </w:p>
    <w:p w:rsidR="002C2C8C" w:rsidRDefault="002C2C8C" w:rsidP="002C2C8C">
      <w:pPr>
        <w:shd w:val="clear" w:color="auto" w:fill="FFFFFF"/>
        <w:ind w:firstLine="709"/>
        <w:jc w:val="both"/>
        <w:outlineLvl w:val="1"/>
        <w:rPr>
          <w:sz w:val="28"/>
          <w:szCs w:val="28"/>
        </w:rPr>
      </w:pPr>
      <w:r>
        <w:rPr>
          <w:sz w:val="28"/>
          <w:szCs w:val="28"/>
        </w:rPr>
        <w:t>5) Невозможность прочтения текста в документах;</w:t>
      </w:r>
    </w:p>
    <w:p w:rsidR="002C2C8C" w:rsidRDefault="002C2C8C" w:rsidP="002C2C8C">
      <w:pPr>
        <w:shd w:val="clear" w:color="auto" w:fill="FFFFFF"/>
        <w:ind w:firstLine="709"/>
        <w:jc w:val="both"/>
        <w:outlineLvl w:val="1"/>
        <w:rPr>
          <w:sz w:val="28"/>
          <w:szCs w:val="28"/>
        </w:rPr>
      </w:pPr>
      <w:r>
        <w:rPr>
          <w:sz w:val="28"/>
          <w:szCs w:val="28"/>
        </w:rPr>
        <w:t>6) Документы исполнены карандашом.</w:t>
      </w:r>
    </w:p>
    <w:p w:rsidR="002C2C8C" w:rsidRDefault="002C2C8C" w:rsidP="002C2C8C">
      <w:pPr>
        <w:shd w:val="clear" w:color="auto" w:fill="FFFFFF"/>
        <w:ind w:firstLine="709"/>
        <w:jc w:val="both"/>
        <w:outlineLvl w:val="1"/>
        <w:rPr>
          <w:sz w:val="28"/>
          <w:szCs w:val="28"/>
        </w:rPr>
      </w:pPr>
      <w:r>
        <w:rPr>
          <w:sz w:val="28"/>
          <w:szCs w:val="28"/>
        </w:rPr>
        <w:lastRenderedPageBreak/>
        <w:t>2.9.</w:t>
      </w:r>
      <w:r>
        <w:rPr>
          <w:sz w:val="28"/>
          <w:szCs w:val="28"/>
        </w:rPr>
        <w:tab/>
        <w:t xml:space="preserve"> Исчерпывающий перечень оснований для отказа в предоставлении муниципальной услуги:</w:t>
      </w:r>
    </w:p>
    <w:p w:rsidR="002C2C8C" w:rsidRDefault="002C2C8C" w:rsidP="002C2C8C">
      <w:pPr>
        <w:shd w:val="clear" w:color="auto" w:fill="FFFFFF"/>
        <w:ind w:firstLine="709"/>
        <w:jc w:val="both"/>
        <w:outlineLvl w:val="1"/>
        <w:rPr>
          <w:sz w:val="28"/>
          <w:szCs w:val="28"/>
        </w:rPr>
      </w:pPr>
      <w:r>
        <w:rPr>
          <w:sz w:val="28"/>
          <w:szCs w:val="28"/>
        </w:rPr>
        <w:t>1) Несоответствие кандидатов на присвоение квалификационным требованиям;</w:t>
      </w:r>
    </w:p>
    <w:p w:rsidR="002C2C8C" w:rsidRDefault="002C2C8C" w:rsidP="002C2C8C">
      <w:pPr>
        <w:shd w:val="clear" w:color="auto" w:fill="FFFFFF"/>
        <w:ind w:firstLine="709"/>
        <w:jc w:val="both"/>
        <w:outlineLvl w:val="1"/>
        <w:rPr>
          <w:sz w:val="28"/>
          <w:szCs w:val="28"/>
        </w:rPr>
      </w:pPr>
      <w:r>
        <w:rPr>
          <w:sz w:val="28"/>
          <w:szCs w:val="28"/>
        </w:rPr>
        <w:t>2) Нарушение спортивной федерацией срока подачи представления и документов, предусмотренного пунктом 2.6. настоящего административного регламента.</w:t>
      </w:r>
    </w:p>
    <w:p w:rsidR="002C2C8C" w:rsidRDefault="002C2C8C" w:rsidP="002C2C8C">
      <w:pPr>
        <w:shd w:val="clear" w:color="auto" w:fill="FFFFFF"/>
        <w:ind w:firstLine="709"/>
        <w:jc w:val="both"/>
        <w:outlineLvl w:val="1"/>
        <w:rPr>
          <w:sz w:val="28"/>
          <w:szCs w:val="28"/>
        </w:rPr>
      </w:pPr>
      <w:r>
        <w:rPr>
          <w:sz w:val="28"/>
          <w:szCs w:val="28"/>
        </w:rPr>
        <w:t>2.9.1. Оснований для приостановления предоставления муниципальной услуги не имеется.</w:t>
      </w:r>
    </w:p>
    <w:p w:rsidR="002C2C8C" w:rsidRDefault="002C2C8C" w:rsidP="002C2C8C">
      <w:pPr>
        <w:shd w:val="clear" w:color="auto" w:fill="FFFFFF"/>
        <w:ind w:firstLine="709"/>
        <w:jc w:val="both"/>
        <w:outlineLvl w:val="1"/>
        <w:rPr>
          <w:sz w:val="28"/>
          <w:szCs w:val="28"/>
        </w:rPr>
      </w:pPr>
      <w:r>
        <w:rPr>
          <w:sz w:val="28"/>
          <w:szCs w:val="28"/>
        </w:rPr>
        <w:t>2.10. Услуги, включенные в перечень услуг, которые являются необходимыми и обязательными для предоставления муниципальной услуги, отсутствуют.</w:t>
      </w:r>
    </w:p>
    <w:p w:rsidR="002C2C8C" w:rsidRDefault="002C2C8C" w:rsidP="002C2C8C">
      <w:pPr>
        <w:shd w:val="clear" w:color="auto" w:fill="FFFFFF"/>
        <w:ind w:firstLine="709"/>
        <w:jc w:val="both"/>
        <w:outlineLvl w:val="1"/>
        <w:rPr>
          <w:sz w:val="28"/>
          <w:szCs w:val="28"/>
        </w:rPr>
      </w:pPr>
      <w:r>
        <w:rPr>
          <w:sz w:val="28"/>
          <w:szCs w:val="28"/>
        </w:rPr>
        <w:t>Услуги, которые являются необходимыми и обязательными для предоставления муниципальной услуги, отсутствуют.</w:t>
      </w:r>
    </w:p>
    <w:p w:rsidR="002C2C8C" w:rsidRDefault="002C2C8C" w:rsidP="002C2C8C">
      <w:pPr>
        <w:shd w:val="clear" w:color="auto" w:fill="FFFFFF"/>
        <w:ind w:firstLine="709"/>
        <w:jc w:val="both"/>
        <w:outlineLvl w:val="1"/>
        <w:rPr>
          <w:sz w:val="28"/>
          <w:szCs w:val="28"/>
        </w:rPr>
      </w:pPr>
      <w:r>
        <w:rPr>
          <w:sz w:val="28"/>
          <w:szCs w:val="28"/>
        </w:rPr>
        <w:t>2.11.</w:t>
      </w:r>
      <w:r>
        <w:rPr>
          <w:sz w:val="28"/>
          <w:szCs w:val="28"/>
        </w:rPr>
        <w:tab/>
        <w:t>Порядок, размер и основания взимания государственной пошлины или иной платы, взимаемой за предоставление муниципальной услуги.</w:t>
      </w:r>
    </w:p>
    <w:p w:rsidR="002C2C8C" w:rsidRDefault="002C2C8C" w:rsidP="002C2C8C">
      <w:pPr>
        <w:shd w:val="clear" w:color="auto" w:fill="FFFFFF"/>
        <w:ind w:firstLine="709"/>
        <w:jc w:val="both"/>
        <w:outlineLvl w:val="1"/>
        <w:rPr>
          <w:sz w:val="28"/>
          <w:szCs w:val="28"/>
        </w:rPr>
      </w:pPr>
      <w:r>
        <w:rPr>
          <w:sz w:val="28"/>
          <w:szCs w:val="28"/>
        </w:rPr>
        <w:t>Предоставление муниципальной услуги осуществляется бесплатно.</w:t>
      </w:r>
    </w:p>
    <w:p w:rsidR="002C2C8C" w:rsidRDefault="002C2C8C" w:rsidP="002C2C8C">
      <w:pPr>
        <w:shd w:val="clear" w:color="auto" w:fill="FFFFFF"/>
        <w:ind w:firstLine="709"/>
        <w:jc w:val="both"/>
        <w:outlineLvl w:val="1"/>
        <w:rPr>
          <w:sz w:val="28"/>
          <w:szCs w:val="28"/>
        </w:rPr>
      </w:pPr>
      <w:r>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C2C8C" w:rsidRDefault="002C2C8C" w:rsidP="002C2C8C">
      <w:pPr>
        <w:shd w:val="clear" w:color="auto" w:fill="FFFFFF"/>
        <w:ind w:firstLine="709"/>
        <w:jc w:val="both"/>
        <w:outlineLvl w:val="1"/>
        <w:rPr>
          <w:sz w:val="28"/>
          <w:szCs w:val="28"/>
        </w:rPr>
      </w:pPr>
      <w:r>
        <w:rPr>
          <w:sz w:val="28"/>
          <w:szCs w:val="28"/>
        </w:rPr>
        <w:t>Услуги, которые являются необходимыми и обязательными для предоставления муниципальной услуги, отсутствуют.</w:t>
      </w:r>
    </w:p>
    <w:p w:rsidR="002C2C8C" w:rsidRDefault="002C2C8C" w:rsidP="002C2C8C">
      <w:pPr>
        <w:shd w:val="clear" w:color="auto" w:fill="FFFFFF"/>
        <w:ind w:firstLine="709"/>
        <w:jc w:val="both"/>
        <w:outlineLvl w:val="1"/>
        <w:rPr>
          <w:sz w:val="28"/>
          <w:szCs w:val="28"/>
        </w:rPr>
      </w:pPr>
    </w:p>
    <w:p w:rsidR="002C2C8C" w:rsidRDefault="002C2C8C" w:rsidP="002C2C8C">
      <w:pPr>
        <w:shd w:val="clear" w:color="auto" w:fill="FFFFFF"/>
        <w:ind w:firstLine="709"/>
        <w:jc w:val="both"/>
        <w:outlineLvl w:val="1"/>
        <w:rPr>
          <w:sz w:val="28"/>
          <w:szCs w:val="28"/>
        </w:rPr>
      </w:pPr>
      <w:r>
        <w:rPr>
          <w:sz w:val="28"/>
          <w:szCs w:val="28"/>
        </w:rPr>
        <w:t xml:space="preserve">2.13. Максимальный срок ожидания заявителя в очереди при подаче представления на присвоение квалификационной категории и при получении результата предоставления муниципальной услуги составляет не более 15 минут. Очередность для отдельных категорий получателей муниципальной услуги не уставлена. </w:t>
      </w:r>
    </w:p>
    <w:p w:rsidR="002C2C8C" w:rsidRDefault="002C2C8C" w:rsidP="002C2C8C">
      <w:pPr>
        <w:shd w:val="clear" w:color="auto" w:fill="FFFFFF"/>
        <w:ind w:firstLine="709"/>
        <w:jc w:val="both"/>
        <w:outlineLvl w:val="1"/>
        <w:rPr>
          <w:sz w:val="28"/>
          <w:szCs w:val="28"/>
        </w:rPr>
      </w:pPr>
      <w:r>
        <w:rPr>
          <w:sz w:val="28"/>
          <w:szCs w:val="28"/>
        </w:rPr>
        <w:t>2.14. Срок и порядок регистрации запроса заявителя о предоставлении муниципальной услуги, в том числе в электронной форме:</w:t>
      </w:r>
    </w:p>
    <w:p w:rsidR="002C2C8C" w:rsidRDefault="002C2C8C" w:rsidP="002C2C8C">
      <w:pPr>
        <w:shd w:val="clear" w:color="auto" w:fill="FFFFFF"/>
        <w:ind w:firstLine="709"/>
        <w:jc w:val="both"/>
        <w:outlineLvl w:val="1"/>
        <w:rPr>
          <w:sz w:val="28"/>
          <w:szCs w:val="28"/>
        </w:rPr>
      </w:pPr>
      <w:r>
        <w:rPr>
          <w:sz w:val="28"/>
          <w:szCs w:val="28"/>
        </w:rPr>
        <w:t xml:space="preserve">2.14.1. Представление, представленное Заявителем лично, регистрируется в установленном порядке в уполномоченном органе в день обращения Заявителя. </w:t>
      </w:r>
    </w:p>
    <w:p w:rsidR="002C2C8C" w:rsidRDefault="002C2C8C" w:rsidP="002C2C8C">
      <w:pPr>
        <w:shd w:val="clear" w:color="auto" w:fill="FFFFFF"/>
        <w:ind w:firstLine="709"/>
        <w:jc w:val="both"/>
        <w:outlineLvl w:val="1"/>
        <w:rPr>
          <w:sz w:val="28"/>
          <w:szCs w:val="28"/>
        </w:rPr>
      </w:pPr>
      <w:r>
        <w:rPr>
          <w:sz w:val="28"/>
          <w:szCs w:val="28"/>
        </w:rPr>
        <w:t xml:space="preserve">2.14.2. Представление, поступившее в электронной форме, регистрируется в установленном порядке в уполномоченном органе в день его поступления. </w:t>
      </w:r>
    </w:p>
    <w:p w:rsidR="002C2C8C" w:rsidRDefault="002C2C8C" w:rsidP="002C2C8C">
      <w:pPr>
        <w:shd w:val="clear" w:color="auto" w:fill="FFFFFF"/>
        <w:ind w:firstLine="709"/>
        <w:jc w:val="both"/>
        <w:outlineLvl w:val="1"/>
        <w:rPr>
          <w:sz w:val="28"/>
          <w:szCs w:val="28"/>
        </w:rPr>
      </w:pPr>
      <w:r>
        <w:rPr>
          <w:sz w:val="28"/>
          <w:szCs w:val="28"/>
        </w:rPr>
        <w:t>2.14.3. Представление, поступившее в нерабочее время, регистрируется в первый рабочий день.</w:t>
      </w:r>
    </w:p>
    <w:p w:rsidR="002C2C8C" w:rsidRDefault="002C2C8C" w:rsidP="002C2C8C">
      <w:pPr>
        <w:shd w:val="clear" w:color="auto" w:fill="FFFFFF"/>
        <w:ind w:firstLine="709"/>
        <w:jc w:val="both"/>
        <w:outlineLvl w:val="1"/>
        <w:rPr>
          <w:sz w:val="28"/>
          <w:szCs w:val="28"/>
        </w:rPr>
      </w:pPr>
      <w:r>
        <w:rPr>
          <w:sz w:val="28"/>
          <w:szCs w:val="28"/>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Pr>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2C2C8C" w:rsidRDefault="002C2C8C" w:rsidP="002C2C8C">
      <w:pPr>
        <w:shd w:val="clear" w:color="auto" w:fill="FFFFFF"/>
        <w:ind w:firstLine="709"/>
        <w:jc w:val="both"/>
        <w:outlineLvl w:val="1"/>
        <w:rPr>
          <w:sz w:val="28"/>
          <w:szCs w:val="28"/>
        </w:rPr>
      </w:pPr>
      <w:r>
        <w:rPr>
          <w:sz w:val="28"/>
          <w:szCs w:val="28"/>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2C2C8C" w:rsidRDefault="002C2C8C" w:rsidP="002C2C8C">
      <w:pPr>
        <w:shd w:val="clear" w:color="auto" w:fill="FFFFFF"/>
        <w:ind w:firstLine="709"/>
        <w:jc w:val="both"/>
        <w:outlineLvl w:val="1"/>
        <w:rPr>
          <w:sz w:val="28"/>
          <w:szCs w:val="28"/>
        </w:rPr>
      </w:pPr>
      <w:r>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C2C8C" w:rsidRDefault="002C2C8C" w:rsidP="002C2C8C">
      <w:pPr>
        <w:shd w:val="clear" w:color="auto" w:fill="FFFFFF"/>
        <w:ind w:firstLine="709"/>
        <w:jc w:val="both"/>
        <w:outlineLvl w:val="1"/>
        <w:rPr>
          <w:sz w:val="28"/>
          <w:szCs w:val="28"/>
        </w:rPr>
      </w:pPr>
      <w:r>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C2C8C" w:rsidRDefault="002C2C8C" w:rsidP="002C2C8C">
      <w:pPr>
        <w:shd w:val="clear" w:color="auto" w:fill="FFFFFF"/>
        <w:ind w:firstLine="709"/>
        <w:jc w:val="both"/>
        <w:outlineLvl w:val="1"/>
        <w:rPr>
          <w:sz w:val="28"/>
          <w:szCs w:val="28"/>
        </w:rPr>
      </w:pPr>
      <w:r>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C2C8C" w:rsidRDefault="002C2C8C" w:rsidP="002C2C8C">
      <w:pPr>
        <w:shd w:val="clear" w:color="auto" w:fill="FFFFFF"/>
        <w:ind w:firstLine="709"/>
        <w:jc w:val="both"/>
        <w:outlineLvl w:val="1"/>
        <w:rPr>
          <w:sz w:val="28"/>
          <w:szCs w:val="28"/>
        </w:rPr>
      </w:pPr>
      <w:r>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2C2C8C" w:rsidRDefault="002C2C8C" w:rsidP="002C2C8C">
      <w:pPr>
        <w:shd w:val="clear" w:color="auto" w:fill="FFFFFF"/>
        <w:ind w:firstLine="709"/>
        <w:jc w:val="both"/>
        <w:outlineLvl w:val="1"/>
        <w:rPr>
          <w:sz w:val="28"/>
          <w:szCs w:val="28"/>
        </w:rPr>
      </w:pPr>
      <w:r>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C2C8C" w:rsidRDefault="002C2C8C" w:rsidP="002C2C8C">
      <w:pPr>
        <w:shd w:val="clear" w:color="auto" w:fill="FFFFFF"/>
        <w:ind w:firstLine="709"/>
        <w:jc w:val="both"/>
        <w:outlineLvl w:val="1"/>
        <w:rPr>
          <w:sz w:val="28"/>
          <w:szCs w:val="28"/>
        </w:rPr>
      </w:pPr>
      <w:r>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2C2C8C" w:rsidRDefault="002C2C8C" w:rsidP="002C2C8C">
      <w:pPr>
        <w:shd w:val="clear" w:color="auto" w:fill="FFFFFF"/>
        <w:ind w:firstLine="709"/>
        <w:jc w:val="both"/>
        <w:outlineLvl w:val="1"/>
        <w:rPr>
          <w:sz w:val="28"/>
          <w:szCs w:val="28"/>
        </w:rPr>
      </w:pPr>
      <w:r>
        <w:rPr>
          <w:sz w:val="28"/>
          <w:szCs w:val="28"/>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Pr>
          <w:sz w:val="28"/>
          <w:szCs w:val="28"/>
        </w:rPr>
        <w:lastRenderedPageBreak/>
        <w:t>утвержденным приказом Минстроя России от 14.11.2016 № 798/</w:t>
      </w:r>
      <w:proofErr w:type="spellStart"/>
      <w:r>
        <w:rPr>
          <w:sz w:val="28"/>
          <w:szCs w:val="28"/>
        </w:rPr>
        <w:t>пр</w:t>
      </w:r>
      <w:proofErr w:type="spellEnd"/>
      <w:r>
        <w:rPr>
          <w:sz w:val="28"/>
          <w:szCs w:val="28"/>
        </w:rPr>
        <w:t xml:space="preserve"> «Об утверждении СП 59.13330 «СНиП 35-01-2001 Доступность зданий и сооружений для маломобильных групп населения».</w:t>
      </w:r>
    </w:p>
    <w:p w:rsidR="002C2C8C" w:rsidRDefault="002C2C8C" w:rsidP="002C2C8C">
      <w:pPr>
        <w:shd w:val="clear" w:color="auto" w:fill="FFFFFF"/>
        <w:ind w:firstLine="709"/>
        <w:jc w:val="both"/>
        <w:outlineLvl w:val="1"/>
        <w:rPr>
          <w:sz w:val="28"/>
          <w:szCs w:val="28"/>
        </w:rPr>
      </w:pPr>
      <w:r>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C2C8C" w:rsidRDefault="002C2C8C" w:rsidP="002C2C8C">
      <w:pPr>
        <w:shd w:val="clear" w:color="auto" w:fill="FFFFFF"/>
        <w:ind w:firstLine="709"/>
        <w:jc w:val="both"/>
        <w:outlineLvl w:val="1"/>
        <w:rPr>
          <w:sz w:val="28"/>
          <w:szCs w:val="28"/>
        </w:rPr>
      </w:pPr>
      <w:r>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C2C8C" w:rsidRDefault="002C2C8C" w:rsidP="002C2C8C">
      <w:pPr>
        <w:shd w:val="clear" w:color="auto" w:fill="FFFFFF"/>
        <w:ind w:firstLine="709"/>
        <w:jc w:val="both"/>
        <w:outlineLvl w:val="1"/>
        <w:rPr>
          <w:sz w:val="28"/>
          <w:szCs w:val="28"/>
        </w:rPr>
      </w:pPr>
      <w:r>
        <w:rPr>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C2C8C" w:rsidRDefault="002C2C8C" w:rsidP="002C2C8C">
      <w:pPr>
        <w:shd w:val="clear" w:color="auto" w:fill="FFFFFF"/>
        <w:ind w:firstLine="709"/>
        <w:jc w:val="both"/>
        <w:outlineLvl w:val="1"/>
        <w:rPr>
          <w:sz w:val="28"/>
          <w:szCs w:val="28"/>
        </w:rPr>
      </w:pPr>
      <w:r>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C2C8C" w:rsidRDefault="002C2C8C" w:rsidP="002C2C8C">
      <w:pPr>
        <w:shd w:val="clear" w:color="auto" w:fill="FFFFFF"/>
        <w:ind w:firstLine="709"/>
        <w:jc w:val="both"/>
        <w:outlineLvl w:val="1"/>
        <w:rPr>
          <w:sz w:val="28"/>
          <w:szCs w:val="28"/>
        </w:rPr>
      </w:pPr>
      <w:r>
        <w:rPr>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C2C8C" w:rsidRDefault="002C2C8C" w:rsidP="002C2C8C">
      <w:pPr>
        <w:shd w:val="clear" w:color="auto" w:fill="FFFFFF"/>
        <w:ind w:firstLine="709"/>
        <w:jc w:val="both"/>
        <w:outlineLvl w:val="1"/>
        <w:rPr>
          <w:sz w:val="28"/>
          <w:szCs w:val="28"/>
        </w:rPr>
      </w:pPr>
      <w:r>
        <w:rPr>
          <w:sz w:val="28"/>
          <w:szCs w:val="28"/>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C2C8C" w:rsidRDefault="002C2C8C" w:rsidP="002C2C8C">
      <w:pPr>
        <w:shd w:val="clear" w:color="auto" w:fill="FFFFFF"/>
        <w:ind w:firstLine="709"/>
        <w:jc w:val="both"/>
        <w:outlineLvl w:val="1"/>
        <w:rPr>
          <w:sz w:val="28"/>
          <w:szCs w:val="28"/>
        </w:rPr>
      </w:pPr>
      <w:r>
        <w:rPr>
          <w:sz w:val="28"/>
          <w:szCs w:val="28"/>
        </w:rPr>
        <w:t>При обращении граждан с недостатками зрения работники уполномоченного органа предпринимают следующие действия:</w:t>
      </w:r>
    </w:p>
    <w:p w:rsidR="002C2C8C" w:rsidRDefault="002C2C8C" w:rsidP="002C2C8C">
      <w:pPr>
        <w:shd w:val="clear" w:color="auto" w:fill="FFFFFF"/>
        <w:ind w:firstLine="709"/>
        <w:jc w:val="both"/>
        <w:outlineLvl w:val="1"/>
        <w:rPr>
          <w:sz w:val="28"/>
          <w:szCs w:val="28"/>
        </w:rPr>
      </w:pPr>
      <w:r>
        <w:rPr>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C2C8C" w:rsidRDefault="002C2C8C" w:rsidP="002C2C8C">
      <w:pPr>
        <w:shd w:val="clear" w:color="auto" w:fill="FFFFFF"/>
        <w:ind w:firstLine="709"/>
        <w:jc w:val="both"/>
        <w:outlineLvl w:val="1"/>
        <w:rPr>
          <w:sz w:val="28"/>
          <w:szCs w:val="28"/>
        </w:rPr>
      </w:pPr>
      <w:r>
        <w:rPr>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C2C8C" w:rsidRDefault="002C2C8C" w:rsidP="002C2C8C">
      <w:pPr>
        <w:shd w:val="clear" w:color="auto" w:fill="FFFFFF"/>
        <w:ind w:firstLine="709"/>
        <w:jc w:val="both"/>
        <w:outlineLvl w:val="1"/>
        <w:rPr>
          <w:sz w:val="28"/>
          <w:szCs w:val="28"/>
        </w:rPr>
      </w:pPr>
      <w:r>
        <w:rPr>
          <w:sz w:val="28"/>
          <w:szCs w:val="28"/>
        </w:rPr>
        <w:t xml:space="preserve">-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w:t>
      </w:r>
      <w:r>
        <w:rPr>
          <w:sz w:val="28"/>
          <w:szCs w:val="28"/>
        </w:rPr>
        <w:lastRenderedPageBreak/>
        <w:t>посетителя о существующих барьерах в здании, передает гражданина сопровождающему лицу или по его желанию вызывает автотранспорт.</w:t>
      </w:r>
    </w:p>
    <w:p w:rsidR="002C2C8C" w:rsidRDefault="002C2C8C" w:rsidP="002C2C8C">
      <w:pPr>
        <w:shd w:val="clear" w:color="auto" w:fill="FFFFFF"/>
        <w:ind w:firstLine="709"/>
        <w:jc w:val="both"/>
        <w:outlineLvl w:val="1"/>
        <w:rPr>
          <w:sz w:val="28"/>
          <w:szCs w:val="28"/>
        </w:rPr>
      </w:pPr>
      <w:r>
        <w:rPr>
          <w:sz w:val="28"/>
          <w:szCs w:val="28"/>
        </w:rPr>
        <w:t>При обращении гражданина с дефектами слуха работники уполномоченного органа предпринимают следующие действия:</w:t>
      </w:r>
    </w:p>
    <w:p w:rsidR="002C2C8C" w:rsidRDefault="002C2C8C" w:rsidP="002C2C8C">
      <w:pPr>
        <w:shd w:val="clear" w:color="auto" w:fill="FFFFFF"/>
        <w:ind w:firstLine="709"/>
        <w:jc w:val="both"/>
        <w:outlineLvl w:val="1"/>
        <w:rPr>
          <w:sz w:val="28"/>
          <w:szCs w:val="28"/>
        </w:rPr>
      </w:pPr>
      <w:r>
        <w:rPr>
          <w:sz w:val="28"/>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2C2C8C" w:rsidRDefault="002C2C8C" w:rsidP="002C2C8C">
      <w:pPr>
        <w:shd w:val="clear" w:color="auto" w:fill="FFFFFF"/>
        <w:ind w:firstLine="709"/>
        <w:jc w:val="both"/>
        <w:outlineLvl w:val="1"/>
        <w:rPr>
          <w:sz w:val="28"/>
          <w:szCs w:val="28"/>
        </w:rPr>
      </w:pPr>
      <w:r>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C2C8C" w:rsidRDefault="002C2C8C" w:rsidP="002C2C8C">
      <w:pPr>
        <w:shd w:val="clear" w:color="auto" w:fill="FFFFFF"/>
        <w:ind w:firstLine="709"/>
        <w:jc w:val="both"/>
        <w:outlineLvl w:val="1"/>
        <w:rPr>
          <w:sz w:val="28"/>
          <w:szCs w:val="28"/>
        </w:rPr>
      </w:pPr>
      <w:r>
        <w:rPr>
          <w:sz w:val="28"/>
          <w:szCs w:val="28"/>
        </w:rPr>
        <w:t>2.16. Показатели доступности и качества муниципальной услуги.</w:t>
      </w:r>
    </w:p>
    <w:p w:rsidR="002C2C8C" w:rsidRDefault="002C2C8C" w:rsidP="002C2C8C">
      <w:pPr>
        <w:shd w:val="clear" w:color="auto" w:fill="FFFFFF"/>
        <w:ind w:firstLine="709"/>
        <w:jc w:val="both"/>
        <w:outlineLvl w:val="1"/>
        <w:rPr>
          <w:sz w:val="28"/>
          <w:szCs w:val="28"/>
        </w:rPr>
      </w:pPr>
      <w:r>
        <w:rPr>
          <w:sz w:val="28"/>
          <w:szCs w:val="28"/>
        </w:rPr>
        <w:t>2.16.1. Основными показателями доступности и качества предоставления муниципальной услуги являются:</w:t>
      </w:r>
    </w:p>
    <w:p w:rsidR="002C2C8C" w:rsidRDefault="002C2C8C" w:rsidP="002C2C8C">
      <w:pPr>
        <w:shd w:val="clear" w:color="auto" w:fill="FFFFFF"/>
        <w:ind w:firstLine="709"/>
        <w:jc w:val="both"/>
        <w:outlineLvl w:val="1"/>
        <w:rPr>
          <w:sz w:val="28"/>
          <w:szCs w:val="28"/>
        </w:rPr>
      </w:pPr>
      <w:r>
        <w:rPr>
          <w:sz w:val="28"/>
          <w:szCs w:val="28"/>
        </w:rPr>
        <w:t>-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C2C8C" w:rsidRDefault="002C2C8C" w:rsidP="002C2C8C">
      <w:pPr>
        <w:shd w:val="clear" w:color="auto" w:fill="FFFFFF"/>
        <w:ind w:firstLine="709"/>
        <w:jc w:val="both"/>
        <w:outlineLvl w:val="1"/>
        <w:rPr>
          <w:sz w:val="28"/>
          <w:szCs w:val="28"/>
        </w:rPr>
      </w:pPr>
      <w:r>
        <w:rPr>
          <w:sz w:val="28"/>
          <w:szCs w:val="28"/>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C2C8C" w:rsidRDefault="002C2C8C" w:rsidP="002C2C8C">
      <w:pPr>
        <w:shd w:val="clear" w:color="auto" w:fill="FFFFFF"/>
        <w:ind w:firstLine="709"/>
        <w:jc w:val="both"/>
        <w:outlineLvl w:val="1"/>
        <w:rPr>
          <w:sz w:val="28"/>
          <w:szCs w:val="28"/>
        </w:rPr>
      </w:pPr>
      <w:r>
        <w:rPr>
          <w:sz w:val="28"/>
          <w:szCs w:val="28"/>
        </w:rPr>
        <w:t>- возможность выбора заявителем форм обращения за получением муниципальной услуги;</w:t>
      </w:r>
    </w:p>
    <w:p w:rsidR="002C2C8C" w:rsidRDefault="002C2C8C" w:rsidP="002C2C8C">
      <w:pPr>
        <w:shd w:val="clear" w:color="auto" w:fill="FFFFFF"/>
        <w:ind w:firstLine="709"/>
        <w:jc w:val="both"/>
        <w:outlineLvl w:val="1"/>
        <w:rPr>
          <w:sz w:val="28"/>
          <w:szCs w:val="28"/>
        </w:rPr>
      </w:pPr>
      <w:r>
        <w:rPr>
          <w:sz w:val="28"/>
          <w:szCs w:val="28"/>
        </w:rPr>
        <w:t>- доступность обращения за предоставлением муниципальной услуги, в том числе для лиц с ограниченными возможностями здоровья;</w:t>
      </w:r>
    </w:p>
    <w:p w:rsidR="002C2C8C" w:rsidRDefault="002C2C8C" w:rsidP="002C2C8C">
      <w:pPr>
        <w:shd w:val="clear" w:color="auto" w:fill="FFFFFF"/>
        <w:ind w:firstLine="709"/>
        <w:jc w:val="both"/>
        <w:outlineLvl w:val="1"/>
        <w:rPr>
          <w:sz w:val="28"/>
          <w:szCs w:val="28"/>
        </w:rPr>
      </w:pPr>
      <w:r>
        <w:rPr>
          <w:sz w:val="28"/>
          <w:szCs w:val="28"/>
        </w:rPr>
        <w:t>- своевременность предоставления муниципальной услуги в соответствии со стандартом ее предоставления;</w:t>
      </w:r>
    </w:p>
    <w:p w:rsidR="002C2C8C" w:rsidRDefault="002C2C8C" w:rsidP="002C2C8C">
      <w:pPr>
        <w:shd w:val="clear" w:color="auto" w:fill="FFFFFF"/>
        <w:ind w:firstLine="709"/>
        <w:jc w:val="both"/>
        <w:outlineLvl w:val="1"/>
        <w:rPr>
          <w:sz w:val="28"/>
          <w:szCs w:val="28"/>
        </w:rPr>
      </w:pPr>
      <w:r>
        <w:rPr>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C2C8C" w:rsidRDefault="002C2C8C" w:rsidP="002C2C8C">
      <w:pPr>
        <w:shd w:val="clear" w:color="auto" w:fill="FFFFFF"/>
        <w:ind w:firstLine="709"/>
        <w:jc w:val="both"/>
        <w:outlineLvl w:val="1"/>
        <w:rPr>
          <w:sz w:val="28"/>
          <w:szCs w:val="28"/>
        </w:rPr>
      </w:pPr>
      <w:r>
        <w:rPr>
          <w:sz w:val="28"/>
          <w:szCs w:val="28"/>
        </w:rPr>
        <w:t>- возможность получения информации о ходе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 отсутствие обоснованных жалоб со стороны заявителя по результатам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C2C8C" w:rsidRDefault="002C2C8C" w:rsidP="002C2C8C">
      <w:pPr>
        <w:shd w:val="clear" w:color="auto" w:fill="FFFFFF"/>
        <w:ind w:firstLine="709"/>
        <w:jc w:val="both"/>
        <w:outlineLvl w:val="1"/>
        <w:rPr>
          <w:sz w:val="28"/>
          <w:szCs w:val="28"/>
        </w:rPr>
      </w:pPr>
      <w:r>
        <w:rPr>
          <w:sz w:val="28"/>
          <w:szCs w:val="28"/>
        </w:rPr>
        <w:t>- 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C2C8C" w:rsidRDefault="002C2C8C" w:rsidP="002C2C8C">
      <w:pPr>
        <w:shd w:val="clear" w:color="auto" w:fill="FFFFFF"/>
        <w:ind w:firstLine="709"/>
        <w:jc w:val="both"/>
        <w:outlineLvl w:val="1"/>
        <w:rPr>
          <w:sz w:val="28"/>
          <w:szCs w:val="28"/>
        </w:rPr>
      </w:pPr>
      <w:r>
        <w:rPr>
          <w:sz w:val="28"/>
          <w:szCs w:val="28"/>
        </w:rPr>
        <w:t xml:space="preserve">2.16.2. Уполномоченными органами обеспечивается создание инвалидам и иным маломобильным группам населения следующих условий </w:t>
      </w:r>
      <w:r>
        <w:rPr>
          <w:sz w:val="28"/>
          <w:szCs w:val="28"/>
        </w:rPr>
        <w:lastRenderedPageBreak/>
        <w:t>доступности муниципальной услуги в соответствии с требованиями, установленными законодательными и иными нормативными правовыми актами:</w:t>
      </w:r>
    </w:p>
    <w:p w:rsidR="002C2C8C" w:rsidRDefault="002C2C8C" w:rsidP="002C2C8C">
      <w:pPr>
        <w:shd w:val="clear" w:color="auto" w:fill="FFFFFF"/>
        <w:ind w:firstLine="709"/>
        <w:jc w:val="both"/>
        <w:outlineLvl w:val="1"/>
        <w:rPr>
          <w:sz w:val="28"/>
          <w:szCs w:val="28"/>
        </w:rPr>
      </w:pPr>
      <w:r>
        <w:rPr>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C2C8C" w:rsidRDefault="002C2C8C" w:rsidP="002C2C8C">
      <w:pPr>
        <w:shd w:val="clear" w:color="auto" w:fill="FFFFFF"/>
        <w:ind w:firstLine="709"/>
        <w:jc w:val="both"/>
        <w:outlineLvl w:val="1"/>
        <w:rPr>
          <w:sz w:val="28"/>
          <w:szCs w:val="28"/>
        </w:rPr>
      </w:pPr>
      <w:r>
        <w:rPr>
          <w:sz w:val="28"/>
          <w:szCs w:val="28"/>
        </w:rPr>
        <w:t xml:space="preserve">-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Pr>
          <w:sz w:val="28"/>
          <w:szCs w:val="28"/>
        </w:rPr>
        <w:t>тифлосурдопереводчика</w:t>
      </w:r>
      <w:proofErr w:type="spellEnd"/>
      <w:r>
        <w:rPr>
          <w:sz w:val="28"/>
          <w:szCs w:val="28"/>
        </w:rPr>
        <w:t>;</w:t>
      </w:r>
    </w:p>
    <w:p w:rsidR="002C2C8C" w:rsidRDefault="002C2C8C" w:rsidP="002C2C8C">
      <w:pPr>
        <w:shd w:val="clear" w:color="auto" w:fill="FFFFFF"/>
        <w:ind w:firstLine="709"/>
        <w:jc w:val="both"/>
        <w:outlineLvl w:val="1"/>
        <w:rPr>
          <w:sz w:val="28"/>
          <w:szCs w:val="28"/>
        </w:rPr>
      </w:pPr>
      <w:r>
        <w:rPr>
          <w:sz w:val="28"/>
          <w:szCs w:val="28"/>
        </w:rPr>
        <w:t>- оказание помощи инвалидам в преодолении барьеров, мешающих получению муниципальной услуги наравне с другими лицами.</w:t>
      </w:r>
    </w:p>
    <w:p w:rsidR="002C2C8C" w:rsidRDefault="002C2C8C" w:rsidP="002C2C8C">
      <w:pPr>
        <w:shd w:val="clear" w:color="auto" w:fill="FFFFFF"/>
        <w:ind w:firstLine="709"/>
        <w:jc w:val="both"/>
        <w:outlineLvl w:val="1"/>
        <w:rPr>
          <w:sz w:val="28"/>
          <w:szCs w:val="28"/>
        </w:rPr>
      </w:pPr>
      <w:r>
        <w:rPr>
          <w:sz w:val="28"/>
          <w:szCs w:val="28"/>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C2C8C" w:rsidRDefault="002C2C8C" w:rsidP="002C2C8C">
      <w:pPr>
        <w:shd w:val="clear" w:color="auto" w:fill="FFFFFF"/>
        <w:ind w:firstLine="709"/>
        <w:jc w:val="both"/>
        <w:outlineLvl w:val="1"/>
        <w:rPr>
          <w:sz w:val="28"/>
          <w:szCs w:val="28"/>
        </w:rPr>
      </w:pPr>
      <w:r>
        <w:rPr>
          <w:sz w:val="28"/>
          <w:szCs w:val="28"/>
        </w:rPr>
        <w:t>- для получения информации по вопросам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   для подачи заявления и документов;</w:t>
      </w:r>
    </w:p>
    <w:p w:rsidR="002C2C8C" w:rsidRDefault="002C2C8C" w:rsidP="002C2C8C">
      <w:pPr>
        <w:shd w:val="clear" w:color="auto" w:fill="FFFFFF"/>
        <w:ind w:firstLine="709"/>
        <w:jc w:val="both"/>
        <w:outlineLvl w:val="1"/>
        <w:rPr>
          <w:sz w:val="28"/>
          <w:szCs w:val="28"/>
        </w:rPr>
      </w:pPr>
      <w:r>
        <w:rPr>
          <w:sz w:val="28"/>
          <w:szCs w:val="28"/>
        </w:rPr>
        <w:t>- для получения информации о ходе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 для получения результата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Продолжительность взаимодействия заявителя со специалистом уполномоченного органа не может превышать 15 минут.</w:t>
      </w:r>
    </w:p>
    <w:p w:rsidR="002C2C8C" w:rsidRDefault="002C2C8C" w:rsidP="002C2C8C">
      <w:pPr>
        <w:shd w:val="clear" w:color="auto" w:fill="FFFFFF"/>
        <w:ind w:firstLine="709"/>
        <w:jc w:val="both"/>
        <w:outlineLvl w:val="1"/>
        <w:rPr>
          <w:sz w:val="28"/>
          <w:szCs w:val="28"/>
        </w:rPr>
      </w:pPr>
      <w:r>
        <w:rPr>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C2C8C" w:rsidRDefault="002C2C8C" w:rsidP="002C2C8C">
      <w:pPr>
        <w:shd w:val="clear" w:color="auto" w:fill="FFFFFF"/>
        <w:ind w:firstLine="709"/>
        <w:jc w:val="both"/>
        <w:outlineLvl w:val="1"/>
        <w:rPr>
          <w:sz w:val="28"/>
          <w:szCs w:val="28"/>
        </w:rPr>
      </w:pPr>
      <w:r>
        <w:rPr>
          <w:sz w:val="28"/>
          <w:szCs w:val="28"/>
        </w:rPr>
        <w:t>2.17.1. Предоставление муниципальной услуги по экстерриториальному принципу невозможно.</w:t>
      </w:r>
    </w:p>
    <w:p w:rsidR="002C2C8C" w:rsidRDefault="002C2C8C" w:rsidP="002C2C8C">
      <w:pPr>
        <w:shd w:val="clear" w:color="auto" w:fill="FFFFFF"/>
        <w:ind w:firstLine="709"/>
        <w:jc w:val="both"/>
        <w:outlineLvl w:val="1"/>
        <w:rPr>
          <w:sz w:val="28"/>
          <w:szCs w:val="28"/>
        </w:rPr>
      </w:pPr>
      <w:r>
        <w:rPr>
          <w:sz w:val="28"/>
          <w:szCs w:val="28"/>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2C2C8C" w:rsidRDefault="002C2C8C" w:rsidP="002C2C8C">
      <w:pPr>
        <w:shd w:val="clear" w:color="auto" w:fill="FFFFFF"/>
        <w:ind w:firstLine="709"/>
        <w:jc w:val="both"/>
        <w:outlineLvl w:val="1"/>
        <w:rPr>
          <w:sz w:val="28"/>
          <w:szCs w:val="28"/>
        </w:rPr>
      </w:pPr>
      <w:r>
        <w:rPr>
          <w:sz w:val="28"/>
          <w:szCs w:val="28"/>
        </w:rPr>
        <w:t xml:space="preserve">Уполномоченный орган обеспечивает информирование заявителей о возможности получения муниципальной услуги через ЕПГУ и РПГУ. </w:t>
      </w:r>
    </w:p>
    <w:p w:rsidR="002C2C8C" w:rsidRDefault="002C2C8C" w:rsidP="002C2C8C">
      <w:pPr>
        <w:shd w:val="clear" w:color="auto" w:fill="FFFFFF"/>
        <w:ind w:firstLine="709"/>
        <w:jc w:val="both"/>
        <w:outlineLvl w:val="1"/>
        <w:rPr>
          <w:sz w:val="28"/>
          <w:szCs w:val="28"/>
        </w:rPr>
      </w:pPr>
      <w:r>
        <w:rPr>
          <w:sz w:val="28"/>
          <w:szCs w:val="28"/>
        </w:rPr>
        <w:t xml:space="preserve">Обращение за услугой через ЕПГУ и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w:t>
      </w:r>
      <w:r>
        <w:rPr>
          <w:sz w:val="28"/>
          <w:szCs w:val="28"/>
        </w:rPr>
        <w:lastRenderedPageBreak/>
        <w:t xml:space="preserve">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2C2C8C" w:rsidRDefault="002C2C8C" w:rsidP="002C2C8C">
      <w:pPr>
        <w:shd w:val="clear" w:color="auto" w:fill="FFFFFF"/>
        <w:ind w:firstLine="709"/>
        <w:jc w:val="both"/>
        <w:outlineLvl w:val="1"/>
        <w:rPr>
          <w:sz w:val="28"/>
          <w:szCs w:val="28"/>
        </w:rPr>
      </w:pPr>
      <w:r>
        <w:rPr>
          <w:sz w:val="28"/>
          <w:szCs w:val="28"/>
        </w:rPr>
        <w:t>2.17.3. При предоставлении муниципальной услуги в электронной форме посредством ЕПГУ и РПГУ (при наличии технической возможности) заявителю обеспечивается:</w:t>
      </w:r>
    </w:p>
    <w:p w:rsidR="002C2C8C" w:rsidRDefault="002C2C8C" w:rsidP="002C2C8C">
      <w:pPr>
        <w:shd w:val="clear" w:color="auto" w:fill="FFFFFF"/>
        <w:ind w:firstLine="709"/>
        <w:jc w:val="both"/>
        <w:outlineLvl w:val="1"/>
        <w:rPr>
          <w:sz w:val="28"/>
          <w:szCs w:val="28"/>
        </w:rPr>
      </w:pPr>
      <w:r>
        <w:rPr>
          <w:sz w:val="28"/>
          <w:szCs w:val="28"/>
        </w:rPr>
        <w:t>- получение информации о порядке и сроках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 xml:space="preserve">- запись на прием в уполномоченный орган для подачи заявления и документов; </w:t>
      </w:r>
    </w:p>
    <w:p w:rsidR="002C2C8C" w:rsidRDefault="002C2C8C" w:rsidP="002C2C8C">
      <w:pPr>
        <w:shd w:val="clear" w:color="auto" w:fill="FFFFFF"/>
        <w:ind w:firstLine="709"/>
        <w:jc w:val="both"/>
        <w:outlineLvl w:val="1"/>
        <w:rPr>
          <w:sz w:val="28"/>
          <w:szCs w:val="28"/>
        </w:rPr>
      </w:pPr>
      <w:r>
        <w:rPr>
          <w:sz w:val="28"/>
          <w:szCs w:val="28"/>
        </w:rPr>
        <w:t xml:space="preserve">- формирование запроса; </w:t>
      </w:r>
    </w:p>
    <w:p w:rsidR="002C2C8C" w:rsidRDefault="002C2C8C" w:rsidP="002C2C8C">
      <w:pPr>
        <w:shd w:val="clear" w:color="auto" w:fill="FFFFFF"/>
        <w:ind w:firstLine="709"/>
        <w:jc w:val="both"/>
        <w:outlineLvl w:val="1"/>
        <w:rPr>
          <w:sz w:val="28"/>
          <w:szCs w:val="28"/>
        </w:rPr>
      </w:pPr>
      <w:r>
        <w:rPr>
          <w:sz w:val="28"/>
          <w:szCs w:val="28"/>
        </w:rPr>
        <w:t>- прием и регистрация уполномоченным органом запроса и документов;</w:t>
      </w:r>
    </w:p>
    <w:p w:rsidR="002C2C8C" w:rsidRDefault="002C2C8C" w:rsidP="002C2C8C">
      <w:pPr>
        <w:shd w:val="clear" w:color="auto" w:fill="FFFFFF"/>
        <w:ind w:firstLine="709"/>
        <w:jc w:val="both"/>
        <w:outlineLvl w:val="1"/>
        <w:rPr>
          <w:sz w:val="28"/>
          <w:szCs w:val="28"/>
        </w:rPr>
      </w:pPr>
      <w:r>
        <w:rPr>
          <w:sz w:val="28"/>
          <w:szCs w:val="28"/>
        </w:rPr>
        <w:t>- получение результата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 получение сведений о ходе выполнения запроса;</w:t>
      </w:r>
    </w:p>
    <w:p w:rsidR="002C2C8C" w:rsidRDefault="002C2C8C" w:rsidP="002C2C8C">
      <w:pPr>
        <w:shd w:val="clear" w:color="auto" w:fill="FFFFFF"/>
        <w:ind w:firstLine="709"/>
        <w:jc w:val="both"/>
        <w:outlineLvl w:val="1"/>
        <w:rPr>
          <w:sz w:val="28"/>
          <w:szCs w:val="28"/>
        </w:rPr>
      </w:pPr>
      <w:r>
        <w:rPr>
          <w:sz w:val="28"/>
          <w:szCs w:val="28"/>
        </w:rPr>
        <w:t>- осуществление оценки качества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2C2C8C" w:rsidRDefault="002C2C8C" w:rsidP="002C2C8C">
      <w:pPr>
        <w:shd w:val="clear" w:color="auto" w:fill="FFFFFF"/>
        <w:ind w:firstLine="709"/>
        <w:jc w:val="both"/>
        <w:outlineLvl w:val="1"/>
        <w:rPr>
          <w:sz w:val="28"/>
          <w:szCs w:val="28"/>
        </w:rPr>
      </w:pPr>
      <w:r>
        <w:rPr>
          <w:sz w:val="28"/>
          <w:szCs w:val="28"/>
        </w:rPr>
        <w:t>2.17.4. При формировании запроса в электронном виде (при наличии технической возможности) заявителю обеспечивается:</w:t>
      </w:r>
    </w:p>
    <w:p w:rsidR="002C2C8C" w:rsidRDefault="002C2C8C" w:rsidP="002C2C8C">
      <w:pPr>
        <w:shd w:val="clear" w:color="auto" w:fill="FFFFFF"/>
        <w:ind w:firstLine="709"/>
        <w:jc w:val="both"/>
        <w:outlineLvl w:val="1"/>
        <w:rPr>
          <w:sz w:val="28"/>
          <w:szCs w:val="28"/>
        </w:rPr>
      </w:pPr>
      <w:r>
        <w:rPr>
          <w:sz w:val="28"/>
          <w:szCs w:val="28"/>
        </w:rPr>
        <w:t>а) возможность копирования и сохранения запроса и иных документов, необходимых для предоставления услуги;</w:t>
      </w:r>
    </w:p>
    <w:p w:rsidR="002C2C8C" w:rsidRDefault="002C2C8C" w:rsidP="002C2C8C">
      <w:pPr>
        <w:shd w:val="clear" w:color="auto" w:fill="FFFFFF"/>
        <w:ind w:firstLine="709"/>
        <w:jc w:val="both"/>
        <w:outlineLvl w:val="1"/>
        <w:rPr>
          <w:sz w:val="28"/>
          <w:szCs w:val="28"/>
        </w:rPr>
      </w:pPr>
      <w:r>
        <w:rPr>
          <w:sz w:val="28"/>
          <w:szCs w:val="28"/>
        </w:rPr>
        <w:t>б) возможность печати на бумажном носителе копии электронной формы запроса;</w:t>
      </w:r>
    </w:p>
    <w:p w:rsidR="002C2C8C" w:rsidRDefault="002C2C8C" w:rsidP="002C2C8C">
      <w:pPr>
        <w:shd w:val="clear" w:color="auto" w:fill="FFFFFF"/>
        <w:ind w:firstLine="709"/>
        <w:jc w:val="both"/>
        <w:outlineLvl w:val="1"/>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2C8C" w:rsidRDefault="002C2C8C" w:rsidP="002C2C8C">
      <w:pPr>
        <w:shd w:val="clear" w:color="auto" w:fill="FFFFFF"/>
        <w:ind w:firstLine="709"/>
        <w:jc w:val="both"/>
        <w:outlineLvl w:val="1"/>
        <w:rPr>
          <w:sz w:val="28"/>
          <w:szCs w:val="28"/>
        </w:rPr>
      </w:pPr>
      <w:r>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и РПГУ, в части, касающейся сведений, отсутствующих в единой системе идентификации и аутентификации;</w:t>
      </w:r>
    </w:p>
    <w:p w:rsidR="002C2C8C" w:rsidRDefault="002C2C8C" w:rsidP="002C2C8C">
      <w:pPr>
        <w:shd w:val="clear" w:color="auto" w:fill="FFFFFF"/>
        <w:ind w:firstLine="709"/>
        <w:jc w:val="both"/>
        <w:outlineLvl w:val="1"/>
        <w:rPr>
          <w:sz w:val="28"/>
          <w:szCs w:val="28"/>
        </w:rPr>
      </w:pPr>
      <w:r>
        <w:rPr>
          <w:sz w:val="28"/>
          <w:szCs w:val="28"/>
        </w:rPr>
        <w:t>д) возможность вернуться на любой из этапов заполнения электронной формы запроса без потери ранее введенной информации;</w:t>
      </w:r>
    </w:p>
    <w:p w:rsidR="002C2C8C" w:rsidRDefault="002C2C8C" w:rsidP="002C2C8C">
      <w:pPr>
        <w:shd w:val="clear" w:color="auto" w:fill="FFFFFF"/>
        <w:ind w:firstLine="709"/>
        <w:jc w:val="both"/>
        <w:outlineLvl w:val="1"/>
        <w:rPr>
          <w:sz w:val="28"/>
          <w:szCs w:val="28"/>
        </w:rPr>
      </w:pPr>
      <w:r>
        <w:rPr>
          <w:sz w:val="28"/>
          <w:szCs w:val="28"/>
        </w:rPr>
        <w:t>е) возможность доступа заявителя на ЕПГУ и РПГУ к ранее поданным им запросам.</w:t>
      </w:r>
    </w:p>
    <w:p w:rsidR="002C2C8C" w:rsidRDefault="002C2C8C" w:rsidP="002C2C8C">
      <w:pPr>
        <w:shd w:val="clear" w:color="auto" w:fill="FFFFFF"/>
        <w:ind w:firstLine="709"/>
        <w:jc w:val="both"/>
        <w:outlineLvl w:val="1"/>
        <w:rPr>
          <w:sz w:val="28"/>
          <w:szCs w:val="28"/>
        </w:rPr>
      </w:pPr>
      <w:r>
        <w:rPr>
          <w:sz w:val="28"/>
          <w:szCs w:val="28"/>
        </w:rPr>
        <w:lastRenderedPageBreak/>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C2C8C" w:rsidRDefault="002C2C8C" w:rsidP="002C2C8C">
      <w:pPr>
        <w:shd w:val="clear" w:color="auto" w:fill="FFFFFF"/>
        <w:ind w:firstLine="709"/>
        <w:jc w:val="both"/>
        <w:outlineLvl w:val="1"/>
        <w:rPr>
          <w:sz w:val="28"/>
          <w:szCs w:val="28"/>
        </w:rPr>
      </w:pPr>
      <w:r>
        <w:rPr>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2C2C8C" w:rsidRDefault="002C2C8C" w:rsidP="002C2C8C">
      <w:pPr>
        <w:shd w:val="clear" w:color="auto" w:fill="FFFFFF"/>
        <w:ind w:firstLine="709"/>
        <w:jc w:val="both"/>
        <w:outlineLvl w:val="1"/>
        <w:rPr>
          <w:sz w:val="28"/>
          <w:szCs w:val="28"/>
        </w:rPr>
      </w:pPr>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2C2C8C" w:rsidRDefault="002C2C8C" w:rsidP="002C2C8C">
      <w:pPr>
        <w:shd w:val="clear" w:color="auto" w:fill="FFFFFF"/>
        <w:ind w:firstLine="709"/>
        <w:jc w:val="both"/>
        <w:outlineLvl w:val="1"/>
        <w:rPr>
          <w:sz w:val="28"/>
          <w:szCs w:val="28"/>
        </w:rPr>
      </w:pPr>
      <w:r>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2C2C8C" w:rsidRDefault="002C2C8C" w:rsidP="002C2C8C">
      <w:pPr>
        <w:shd w:val="clear" w:color="auto" w:fill="FFFFFF"/>
        <w:ind w:firstLine="709"/>
        <w:jc w:val="both"/>
        <w:outlineLvl w:val="1"/>
        <w:rPr>
          <w:sz w:val="28"/>
          <w:szCs w:val="28"/>
        </w:rPr>
      </w:pPr>
      <w:r>
        <w:rPr>
          <w:sz w:val="28"/>
          <w:szCs w:val="28"/>
        </w:rPr>
        <w:t>2.17.5. Решение о предоставлении результата муниципальной услуги выдается в форме электронного документа посредством ЕПГУ и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и РПГУ.</w:t>
      </w:r>
    </w:p>
    <w:p w:rsidR="002C2C8C" w:rsidRDefault="002C2C8C" w:rsidP="002C2C8C">
      <w:pPr>
        <w:shd w:val="clear" w:color="auto" w:fill="FFFFFF"/>
        <w:ind w:firstLine="709"/>
        <w:jc w:val="both"/>
        <w:outlineLvl w:val="1"/>
        <w:rPr>
          <w:sz w:val="28"/>
          <w:szCs w:val="28"/>
        </w:rPr>
      </w:pPr>
      <w:r>
        <w:rPr>
          <w:sz w:val="28"/>
          <w:szCs w:val="28"/>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и РПГУ, о получении результата услуги на бумажном носителе) заявителю на ЕПГУ и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2C2C8C" w:rsidRDefault="002C2C8C" w:rsidP="002C2C8C">
      <w:pPr>
        <w:shd w:val="clear" w:color="auto" w:fill="FFFFFF"/>
        <w:ind w:firstLine="709"/>
        <w:jc w:val="both"/>
        <w:outlineLvl w:val="1"/>
        <w:rPr>
          <w:sz w:val="28"/>
          <w:szCs w:val="28"/>
        </w:rPr>
      </w:pPr>
      <w:r>
        <w:rPr>
          <w:sz w:val="28"/>
          <w:szCs w:val="28"/>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2C2C8C" w:rsidRDefault="002C2C8C" w:rsidP="002C2C8C">
      <w:pPr>
        <w:shd w:val="clear" w:color="auto" w:fill="FFFFFF"/>
        <w:ind w:firstLine="709"/>
        <w:jc w:val="both"/>
        <w:outlineLvl w:val="1"/>
        <w:rPr>
          <w:sz w:val="28"/>
          <w:szCs w:val="28"/>
        </w:rPr>
      </w:pPr>
      <w:r>
        <w:rPr>
          <w:sz w:val="28"/>
          <w:szCs w:val="28"/>
        </w:rPr>
        <w:t>б) записи в любые свободные для приема дату и время в пределах установленного в уполномоченном органе графика приема заявителей.</w:t>
      </w:r>
    </w:p>
    <w:p w:rsidR="002C2C8C" w:rsidRDefault="002C2C8C" w:rsidP="002C2C8C">
      <w:pPr>
        <w:shd w:val="clear" w:color="auto" w:fill="FFFFFF"/>
        <w:ind w:firstLine="709"/>
        <w:jc w:val="both"/>
        <w:outlineLvl w:val="1"/>
        <w:rPr>
          <w:sz w:val="28"/>
          <w:szCs w:val="28"/>
        </w:rPr>
      </w:pPr>
      <w:r>
        <w:rPr>
          <w:sz w:val="28"/>
          <w:szCs w:val="28"/>
        </w:rPr>
        <w:t>2.17.6. Показателями качества предоставляемой муниципальной услуги являются:</w:t>
      </w:r>
    </w:p>
    <w:p w:rsidR="002C2C8C" w:rsidRDefault="002C2C8C" w:rsidP="002C2C8C">
      <w:pPr>
        <w:shd w:val="clear" w:color="auto" w:fill="FFFFFF"/>
        <w:ind w:firstLine="709"/>
        <w:jc w:val="both"/>
        <w:outlineLvl w:val="1"/>
        <w:rPr>
          <w:sz w:val="28"/>
          <w:szCs w:val="28"/>
        </w:rPr>
      </w:pPr>
      <w:r>
        <w:rPr>
          <w:sz w:val="28"/>
          <w:szCs w:val="28"/>
        </w:rPr>
        <w:t>1) соблюдение сроков приема и рассмотрения документов;</w:t>
      </w:r>
    </w:p>
    <w:p w:rsidR="002C2C8C" w:rsidRDefault="002C2C8C" w:rsidP="002C2C8C">
      <w:pPr>
        <w:shd w:val="clear" w:color="auto" w:fill="FFFFFF"/>
        <w:ind w:firstLine="709"/>
        <w:jc w:val="both"/>
        <w:outlineLvl w:val="1"/>
        <w:rPr>
          <w:sz w:val="28"/>
          <w:szCs w:val="28"/>
        </w:rPr>
      </w:pPr>
      <w:r>
        <w:rPr>
          <w:sz w:val="28"/>
          <w:szCs w:val="28"/>
        </w:rPr>
        <w:t>2) соблюдение срока получения результата муниципальной услуги;</w:t>
      </w:r>
    </w:p>
    <w:p w:rsidR="002C2C8C" w:rsidRDefault="002C2C8C" w:rsidP="002C2C8C">
      <w:pPr>
        <w:shd w:val="clear" w:color="auto" w:fill="FFFFFF"/>
        <w:tabs>
          <w:tab w:val="left" w:pos="993"/>
        </w:tabs>
        <w:ind w:firstLine="709"/>
        <w:jc w:val="both"/>
        <w:outlineLvl w:val="1"/>
        <w:rPr>
          <w:sz w:val="28"/>
          <w:szCs w:val="28"/>
        </w:rPr>
      </w:pPr>
      <w:r>
        <w:rPr>
          <w:sz w:val="28"/>
          <w:szCs w:val="28"/>
        </w:rPr>
        <w:t>3) отсутствие прецедентов (обоснованных жалоб) на нарушения настоящего регламента, совершенных специалистами уполномоченного органа;</w:t>
      </w:r>
    </w:p>
    <w:p w:rsidR="002C2C8C" w:rsidRDefault="002C2C8C" w:rsidP="002C2C8C">
      <w:pPr>
        <w:shd w:val="clear" w:color="auto" w:fill="FFFFFF"/>
        <w:ind w:firstLine="709"/>
        <w:jc w:val="both"/>
        <w:outlineLvl w:val="1"/>
        <w:rPr>
          <w:sz w:val="28"/>
          <w:szCs w:val="28"/>
        </w:rPr>
      </w:pPr>
      <w:r>
        <w:rPr>
          <w:sz w:val="28"/>
          <w:szCs w:val="28"/>
        </w:rPr>
        <w:t>4) количество взаимодействий заявителя со специалистами уполномоченного органа:</w:t>
      </w:r>
    </w:p>
    <w:p w:rsidR="002C2C8C" w:rsidRDefault="002C2C8C" w:rsidP="002C2C8C">
      <w:pPr>
        <w:shd w:val="clear" w:color="auto" w:fill="FFFFFF"/>
        <w:ind w:firstLine="709"/>
        <w:jc w:val="both"/>
        <w:outlineLvl w:val="1"/>
        <w:rPr>
          <w:sz w:val="28"/>
          <w:szCs w:val="28"/>
        </w:rPr>
      </w:pPr>
      <w:r>
        <w:rPr>
          <w:sz w:val="28"/>
          <w:szCs w:val="28"/>
        </w:rPr>
        <w:lastRenderedPageBreak/>
        <w:t>при подаче документов, необходимых для предоставления муниципальной услуги и получения результата – не более двух;</w:t>
      </w:r>
    </w:p>
    <w:p w:rsidR="002C2C8C" w:rsidRDefault="002C2C8C" w:rsidP="002C2C8C">
      <w:pPr>
        <w:shd w:val="clear" w:color="auto" w:fill="FFFFFF"/>
        <w:ind w:firstLine="709"/>
        <w:jc w:val="both"/>
        <w:outlineLvl w:val="1"/>
        <w:rPr>
          <w:sz w:val="28"/>
          <w:szCs w:val="28"/>
        </w:rPr>
      </w:pPr>
      <w:r>
        <w:rPr>
          <w:sz w:val="28"/>
          <w:szCs w:val="28"/>
        </w:rPr>
        <w:t>при направлении документов, необходимых для предоставления муниципальной услуги, по почте – отсутствует;</w:t>
      </w:r>
    </w:p>
    <w:p w:rsidR="002C2C8C" w:rsidRDefault="002C2C8C" w:rsidP="002C2C8C">
      <w:pPr>
        <w:shd w:val="clear" w:color="auto" w:fill="FFFFFF"/>
        <w:ind w:firstLine="709"/>
        <w:jc w:val="both"/>
        <w:outlineLvl w:val="1"/>
        <w:rPr>
          <w:sz w:val="28"/>
          <w:szCs w:val="28"/>
        </w:rPr>
      </w:pPr>
      <w:r>
        <w:rPr>
          <w:sz w:val="28"/>
          <w:szCs w:val="28"/>
        </w:rPr>
        <w:t>5) продолжительность одного взаимодействия заявителя со специалистом уполномоченного органа при предоставлении муниципальной услуги не превышает 15 минут.</w:t>
      </w:r>
    </w:p>
    <w:p w:rsidR="002C2C8C" w:rsidRDefault="002C2C8C" w:rsidP="002C2C8C">
      <w:pPr>
        <w:shd w:val="clear" w:color="auto" w:fill="FFFFFF"/>
        <w:ind w:firstLine="709"/>
        <w:jc w:val="both"/>
        <w:outlineLvl w:val="1"/>
        <w:rPr>
          <w:sz w:val="28"/>
          <w:szCs w:val="28"/>
        </w:rPr>
      </w:pPr>
      <w:r>
        <w:rPr>
          <w:sz w:val="28"/>
          <w:szCs w:val="28"/>
        </w:rPr>
        <w:t>6) Предоставление муниципальной услуги, включая подачу заявления на предоставление муниципальной услуги, через многофункциональный центр, удаленные рабочие места многофункционального центра не осуществляется.</w:t>
      </w:r>
    </w:p>
    <w:p w:rsidR="002C2C8C" w:rsidRDefault="002C2C8C" w:rsidP="002C2C8C">
      <w:pPr>
        <w:shd w:val="clear" w:color="auto" w:fill="FFFFFF"/>
        <w:ind w:firstLine="709"/>
        <w:jc w:val="both"/>
        <w:outlineLvl w:val="1"/>
        <w:rPr>
          <w:sz w:val="28"/>
          <w:szCs w:val="28"/>
        </w:rPr>
      </w:pPr>
      <w:r>
        <w:rPr>
          <w:sz w:val="28"/>
          <w:szCs w:val="28"/>
        </w:rPr>
        <w:t>2.18. Муниципальная услуга не предусматривает ее предоставления по экстерриториальному принципу.</w:t>
      </w:r>
    </w:p>
    <w:p w:rsidR="002C2C8C" w:rsidRDefault="002C2C8C" w:rsidP="002C2C8C">
      <w:pPr>
        <w:shd w:val="clear" w:color="auto" w:fill="FFFFFF"/>
        <w:ind w:firstLine="709"/>
        <w:jc w:val="both"/>
        <w:outlineLvl w:val="1"/>
        <w:rPr>
          <w:sz w:val="28"/>
          <w:szCs w:val="28"/>
        </w:rPr>
      </w:pPr>
    </w:p>
    <w:p w:rsidR="002C2C8C" w:rsidRDefault="002C2C8C" w:rsidP="002C2C8C">
      <w:pPr>
        <w:shd w:val="clear" w:color="auto" w:fill="FFFFFF"/>
        <w:ind w:firstLine="709"/>
        <w:jc w:val="center"/>
        <w:outlineLvl w:val="1"/>
        <w:rPr>
          <w:b/>
          <w:sz w:val="28"/>
          <w:szCs w:val="28"/>
        </w:rPr>
      </w:pPr>
      <w:r>
        <w:rPr>
          <w:b/>
          <w:sz w:val="28"/>
          <w:szCs w:val="28"/>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C2C8C" w:rsidRDefault="002C2C8C" w:rsidP="002C2C8C">
      <w:pPr>
        <w:shd w:val="clear" w:color="auto" w:fill="FFFFFF"/>
        <w:ind w:firstLine="709"/>
        <w:jc w:val="both"/>
        <w:outlineLvl w:val="1"/>
        <w:rPr>
          <w:sz w:val="28"/>
          <w:szCs w:val="28"/>
        </w:rPr>
      </w:pPr>
    </w:p>
    <w:p w:rsidR="002C2C8C" w:rsidRDefault="002C2C8C" w:rsidP="002C2C8C">
      <w:pPr>
        <w:shd w:val="clear" w:color="auto" w:fill="FFFFFF"/>
        <w:ind w:firstLine="709"/>
        <w:jc w:val="both"/>
        <w:outlineLvl w:val="1"/>
        <w:rPr>
          <w:sz w:val="28"/>
          <w:szCs w:val="28"/>
        </w:rPr>
      </w:pPr>
      <w:r>
        <w:rPr>
          <w:sz w:val="28"/>
          <w:szCs w:val="28"/>
        </w:rPr>
        <w:t>3.1. Описание последовательности действий при предоставлении муниципальной услуги</w:t>
      </w:r>
    </w:p>
    <w:p w:rsidR="002C2C8C" w:rsidRDefault="002C2C8C" w:rsidP="002C2C8C">
      <w:pPr>
        <w:shd w:val="clear" w:color="auto" w:fill="FFFFFF"/>
        <w:ind w:firstLine="709"/>
        <w:jc w:val="both"/>
        <w:outlineLvl w:val="1"/>
        <w:rPr>
          <w:sz w:val="28"/>
          <w:szCs w:val="28"/>
        </w:rPr>
      </w:pPr>
      <w:r>
        <w:rPr>
          <w:sz w:val="28"/>
          <w:szCs w:val="28"/>
        </w:rPr>
        <w:t>3.1.1. Предоставление муниципальной услуги включает в себя следующие процедуры:</w:t>
      </w:r>
    </w:p>
    <w:p w:rsidR="002C2C8C" w:rsidRDefault="002C2C8C" w:rsidP="002C2C8C">
      <w:pPr>
        <w:shd w:val="clear" w:color="auto" w:fill="FFFFFF"/>
        <w:ind w:firstLine="709"/>
        <w:jc w:val="both"/>
        <w:outlineLvl w:val="1"/>
        <w:rPr>
          <w:sz w:val="28"/>
          <w:szCs w:val="28"/>
        </w:rPr>
      </w:pPr>
      <w:r>
        <w:rPr>
          <w:sz w:val="28"/>
          <w:szCs w:val="28"/>
        </w:rPr>
        <w:t>1) Прием и регистрация представления и документов;</w:t>
      </w:r>
    </w:p>
    <w:p w:rsidR="002C2C8C" w:rsidRDefault="002C2C8C" w:rsidP="002C2C8C">
      <w:pPr>
        <w:shd w:val="clear" w:color="auto" w:fill="FFFFFF"/>
        <w:ind w:firstLine="709"/>
        <w:jc w:val="both"/>
        <w:outlineLvl w:val="1"/>
        <w:rPr>
          <w:sz w:val="28"/>
          <w:szCs w:val="28"/>
        </w:rPr>
      </w:pPr>
      <w:r>
        <w:rPr>
          <w:sz w:val="28"/>
          <w:szCs w:val="28"/>
        </w:rPr>
        <w:t xml:space="preserve">2) Рассмотрение документов на присвоение квалификационной категории; </w:t>
      </w:r>
    </w:p>
    <w:p w:rsidR="002C2C8C" w:rsidRDefault="002C2C8C" w:rsidP="002C2C8C">
      <w:pPr>
        <w:shd w:val="clear" w:color="auto" w:fill="FFFFFF"/>
        <w:ind w:firstLine="709"/>
        <w:jc w:val="both"/>
        <w:outlineLvl w:val="1"/>
        <w:rPr>
          <w:sz w:val="28"/>
          <w:szCs w:val="28"/>
        </w:rPr>
      </w:pPr>
      <w:r>
        <w:rPr>
          <w:sz w:val="28"/>
          <w:szCs w:val="28"/>
        </w:rPr>
        <w:t>3) Принятие решения о присвоении квалификационной категории или об отказе в присвоении квалификационной категории;</w:t>
      </w:r>
    </w:p>
    <w:p w:rsidR="002C2C8C" w:rsidRDefault="002C2C8C" w:rsidP="002C2C8C">
      <w:pPr>
        <w:shd w:val="clear" w:color="auto" w:fill="FFFFFF"/>
        <w:ind w:firstLine="709"/>
        <w:jc w:val="both"/>
        <w:outlineLvl w:val="1"/>
        <w:rPr>
          <w:sz w:val="28"/>
          <w:szCs w:val="28"/>
        </w:rPr>
      </w:pPr>
      <w:r>
        <w:rPr>
          <w:sz w:val="28"/>
          <w:szCs w:val="28"/>
        </w:rPr>
        <w:t>4) Подготовка проекта приказа о присвоении квалификационной категории;</w:t>
      </w:r>
    </w:p>
    <w:p w:rsidR="002C2C8C" w:rsidRDefault="002C2C8C" w:rsidP="002C2C8C">
      <w:pPr>
        <w:shd w:val="clear" w:color="auto" w:fill="FFFFFF"/>
        <w:ind w:firstLine="709"/>
        <w:jc w:val="both"/>
        <w:outlineLvl w:val="1"/>
        <w:rPr>
          <w:sz w:val="28"/>
          <w:szCs w:val="28"/>
        </w:rPr>
      </w:pPr>
      <w:r>
        <w:rPr>
          <w:sz w:val="28"/>
          <w:szCs w:val="28"/>
        </w:rPr>
        <w:t>5) Выдача заверенной копии приказа о присвоении квалификационной категории.</w:t>
      </w:r>
    </w:p>
    <w:p w:rsidR="002C2C8C" w:rsidRDefault="002C2C8C" w:rsidP="002C2C8C">
      <w:pPr>
        <w:shd w:val="clear" w:color="auto" w:fill="FFFFFF"/>
        <w:ind w:firstLine="709"/>
        <w:jc w:val="both"/>
        <w:outlineLvl w:val="1"/>
        <w:rPr>
          <w:sz w:val="28"/>
          <w:szCs w:val="28"/>
        </w:rPr>
      </w:pPr>
      <w:r>
        <w:rPr>
          <w:sz w:val="28"/>
          <w:szCs w:val="28"/>
        </w:rPr>
        <w:t xml:space="preserve">3.2. Прием и регистрация документов: </w:t>
      </w:r>
    </w:p>
    <w:p w:rsidR="002C2C8C" w:rsidRDefault="002C2C8C" w:rsidP="002C2C8C">
      <w:pPr>
        <w:shd w:val="clear" w:color="auto" w:fill="FFFFFF"/>
        <w:ind w:firstLine="709"/>
        <w:jc w:val="both"/>
        <w:outlineLvl w:val="1"/>
        <w:rPr>
          <w:sz w:val="28"/>
          <w:szCs w:val="28"/>
        </w:rPr>
      </w:pPr>
      <w:r>
        <w:rPr>
          <w:sz w:val="28"/>
          <w:szCs w:val="28"/>
        </w:rPr>
        <w:t xml:space="preserve">3.2.1. Основанием для начала исполнения административной процедуры приема и регистрации документов является обращение заявителя в уполномоченный орган с представлением. К представлению прилагаются документы, перечисленные в пункте 2.6. настоящего административного регламента. </w:t>
      </w:r>
    </w:p>
    <w:p w:rsidR="002C2C8C" w:rsidRDefault="002C2C8C" w:rsidP="002C2C8C">
      <w:pPr>
        <w:shd w:val="clear" w:color="auto" w:fill="FFFFFF"/>
        <w:ind w:firstLine="709"/>
        <w:jc w:val="both"/>
        <w:outlineLvl w:val="1"/>
        <w:rPr>
          <w:sz w:val="28"/>
          <w:szCs w:val="28"/>
        </w:rPr>
      </w:pPr>
      <w:r>
        <w:rPr>
          <w:sz w:val="28"/>
          <w:szCs w:val="28"/>
        </w:rPr>
        <w:t>3.2.2. При поступлении заявления и документов (лично или по почте, в том числе электронной) специалист уполномоченного органа осуществляет проверку:</w:t>
      </w:r>
    </w:p>
    <w:p w:rsidR="002C2C8C" w:rsidRDefault="002C2C8C" w:rsidP="002C2C8C">
      <w:pPr>
        <w:shd w:val="clear" w:color="auto" w:fill="FFFFFF"/>
        <w:ind w:firstLine="709"/>
        <w:jc w:val="both"/>
        <w:outlineLvl w:val="1"/>
        <w:rPr>
          <w:sz w:val="28"/>
          <w:szCs w:val="28"/>
        </w:rPr>
      </w:pPr>
      <w:r>
        <w:rPr>
          <w:sz w:val="28"/>
          <w:szCs w:val="28"/>
        </w:rPr>
        <w:t>- заявления на наличие в ней информации (сведений, данных), в соответствии с установленной формой, комплектности документов;</w:t>
      </w:r>
    </w:p>
    <w:p w:rsidR="002C2C8C" w:rsidRDefault="002C2C8C" w:rsidP="002C2C8C">
      <w:pPr>
        <w:shd w:val="clear" w:color="auto" w:fill="FFFFFF"/>
        <w:ind w:firstLine="709"/>
        <w:jc w:val="both"/>
        <w:outlineLvl w:val="1"/>
        <w:rPr>
          <w:sz w:val="28"/>
          <w:szCs w:val="28"/>
        </w:rPr>
      </w:pPr>
      <w:r>
        <w:rPr>
          <w:sz w:val="28"/>
          <w:szCs w:val="28"/>
        </w:rPr>
        <w:t>-соответствия представленной в заявлении информации сведениям и данным, содержащихся в комплекте документов.</w:t>
      </w:r>
    </w:p>
    <w:p w:rsidR="002C2C8C" w:rsidRDefault="002C2C8C" w:rsidP="002C2C8C">
      <w:pPr>
        <w:shd w:val="clear" w:color="auto" w:fill="FFFFFF"/>
        <w:ind w:firstLine="709"/>
        <w:jc w:val="both"/>
        <w:outlineLvl w:val="1"/>
        <w:rPr>
          <w:sz w:val="28"/>
          <w:szCs w:val="28"/>
        </w:rPr>
      </w:pPr>
      <w:r>
        <w:rPr>
          <w:sz w:val="28"/>
          <w:szCs w:val="28"/>
        </w:rPr>
        <w:lastRenderedPageBreak/>
        <w:t xml:space="preserve">- проверяет правильность оформления документов в соответствии с требованиями пункта 2.8 настоящего административного регламента. </w:t>
      </w:r>
    </w:p>
    <w:p w:rsidR="002C2C8C" w:rsidRDefault="002C2C8C" w:rsidP="002C2C8C">
      <w:pPr>
        <w:shd w:val="clear" w:color="auto" w:fill="FFFFFF"/>
        <w:ind w:firstLine="709"/>
        <w:jc w:val="both"/>
        <w:outlineLvl w:val="1"/>
        <w:rPr>
          <w:sz w:val="28"/>
          <w:szCs w:val="28"/>
        </w:rPr>
      </w:pPr>
      <w:r>
        <w:rPr>
          <w:sz w:val="28"/>
          <w:szCs w:val="28"/>
        </w:rPr>
        <w:t>В случае отсутствия оснований для отказа в приеме документов специалист уполномоченного органа:</w:t>
      </w:r>
    </w:p>
    <w:p w:rsidR="002C2C8C" w:rsidRDefault="002C2C8C" w:rsidP="002C2C8C">
      <w:pPr>
        <w:shd w:val="clear" w:color="auto" w:fill="FFFFFF"/>
        <w:ind w:firstLine="709"/>
        <w:jc w:val="both"/>
        <w:outlineLvl w:val="1"/>
        <w:rPr>
          <w:sz w:val="28"/>
          <w:szCs w:val="28"/>
        </w:rPr>
      </w:pPr>
      <w:r>
        <w:rPr>
          <w:sz w:val="28"/>
          <w:szCs w:val="28"/>
        </w:rPr>
        <w:t xml:space="preserve">- регистрирует документы в журнале регистрации входящих документов в день их поступления, присваивает входящий номер; </w:t>
      </w:r>
    </w:p>
    <w:p w:rsidR="002C2C8C" w:rsidRDefault="002C2C8C" w:rsidP="002C2C8C">
      <w:pPr>
        <w:shd w:val="clear" w:color="auto" w:fill="FFFFFF"/>
        <w:ind w:firstLine="709"/>
        <w:jc w:val="both"/>
        <w:outlineLvl w:val="1"/>
        <w:rPr>
          <w:sz w:val="28"/>
          <w:szCs w:val="28"/>
        </w:rPr>
      </w:pPr>
      <w:r>
        <w:rPr>
          <w:sz w:val="28"/>
          <w:szCs w:val="28"/>
        </w:rPr>
        <w:t>- передает руководителю уполномоченного органа.</w:t>
      </w:r>
    </w:p>
    <w:p w:rsidR="002C2C8C" w:rsidRDefault="002C2C8C" w:rsidP="002C2C8C">
      <w:pPr>
        <w:shd w:val="clear" w:color="auto" w:fill="FFFFFF"/>
        <w:ind w:firstLine="709"/>
        <w:jc w:val="both"/>
        <w:outlineLvl w:val="1"/>
        <w:rPr>
          <w:sz w:val="28"/>
          <w:szCs w:val="28"/>
        </w:rPr>
      </w:pPr>
      <w:r>
        <w:rPr>
          <w:sz w:val="28"/>
          <w:szCs w:val="28"/>
        </w:rPr>
        <w:t>В случае установления оснований для отказа в приеме документов специалист уполномоченного органа:</w:t>
      </w:r>
    </w:p>
    <w:p w:rsidR="002C2C8C" w:rsidRDefault="002C2C8C" w:rsidP="002C2C8C">
      <w:pPr>
        <w:shd w:val="clear" w:color="auto" w:fill="FFFFFF"/>
        <w:ind w:firstLine="709"/>
        <w:jc w:val="both"/>
        <w:outlineLvl w:val="1"/>
        <w:rPr>
          <w:sz w:val="28"/>
          <w:szCs w:val="28"/>
        </w:rPr>
      </w:pPr>
      <w:r>
        <w:rPr>
          <w:sz w:val="28"/>
          <w:szCs w:val="28"/>
        </w:rPr>
        <w:t>- прекращает процедуру приема документа;</w:t>
      </w:r>
    </w:p>
    <w:p w:rsidR="002C2C8C" w:rsidRDefault="002C2C8C" w:rsidP="002C2C8C">
      <w:pPr>
        <w:shd w:val="clear" w:color="auto" w:fill="FFFFFF"/>
        <w:ind w:firstLine="709"/>
        <w:jc w:val="both"/>
        <w:outlineLvl w:val="1"/>
        <w:rPr>
          <w:sz w:val="28"/>
          <w:szCs w:val="28"/>
        </w:rPr>
      </w:pPr>
      <w:r>
        <w:rPr>
          <w:sz w:val="28"/>
          <w:szCs w:val="28"/>
        </w:rPr>
        <w:t>- вручает или направляет (в зависимости от способа подачи документов) уведомление и предоставленные документы заявителю.</w:t>
      </w:r>
    </w:p>
    <w:p w:rsidR="002C2C8C" w:rsidRDefault="002C2C8C" w:rsidP="002C2C8C">
      <w:pPr>
        <w:shd w:val="clear" w:color="auto" w:fill="FFFFFF"/>
        <w:ind w:firstLine="709"/>
        <w:jc w:val="both"/>
        <w:outlineLvl w:val="1"/>
        <w:rPr>
          <w:sz w:val="28"/>
          <w:szCs w:val="28"/>
        </w:rPr>
      </w:pPr>
      <w:r>
        <w:rPr>
          <w:sz w:val="28"/>
          <w:szCs w:val="28"/>
        </w:rPr>
        <w:t>Если недостатки, препятствующие приему заявления и документов, допустимо устранить в ходе приема, они устраняются незамедлительно.</w:t>
      </w:r>
    </w:p>
    <w:p w:rsidR="002C2C8C" w:rsidRDefault="002C2C8C" w:rsidP="002C2C8C">
      <w:pPr>
        <w:shd w:val="clear" w:color="auto" w:fill="FFFFFF"/>
        <w:ind w:firstLine="709"/>
        <w:jc w:val="both"/>
        <w:outlineLvl w:val="1"/>
        <w:rPr>
          <w:sz w:val="28"/>
          <w:szCs w:val="28"/>
        </w:rPr>
      </w:pPr>
      <w:r>
        <w:rPr>
          <w:sz w:val="28"/>
          <w:szCs w:val="28"/>
        </w:rPr>
        <w:t>Процедура, устанавливаемая настоящим пунктом, осуществляется в день поступления заявления.</w:t>
      </w:r>
    </w:p>
    <w:p w:rsidR="002C2C8C" w:rsidRDefault="002C2C8C" w:rsidP="002C2C8C">
      <w:pPr>
        <w:shd w:val="clear" w:color="auto" w:fill="FFFFFF"/>
        <w:ind w:firstLine="709"/>
        <w:jc w:val="both"/>
        <w:outlineLvl w:val="1"/>
        <w:rPr>
          <w:sz w:val="28"/>
          <w:szCs w:val="28"/>
        </w:rPr>
      </w:pPr>
      <w:r>
        <w:rPr>
          <w:sz w:val="28"/>
          <w:szCs w:val="28"/>
        </w:rPr>
        <w:t xml:space="preserve"> Результат процедуры: принятое зарегистрированное и переданное руководителю уполномоченного органа представление, либо отказ в приеме и регистрации представления и документов заявителя.</w:t>
      </w:r>
    </w:p>
    <w:p w:rsidR="002C2C8C" w:rsidRDefault="002C2C8C" w:rsidP="002C2C8C">
      <w:pPr>
        <w:shd w:val="clear" w:color="auto" w:fill="FFFFFF"/>
        <w:ind w:firstLine="709"/>
        <w:jc w:val="both"/>
        <w:outlineLvl w:val="1"/>
        <w:rPr>
          <w:sz w:val="28"/>
          <w:szCs w:val="28"/>
        </w:rPr>
      </w:pPr>
      <w:r>
        <w:rPr>
          <w:sz w:val="28"/>
          <w:szCs w:val="28"/>
        </w:rPr>
        <w:t>3.2.3. Руководитель уполномоченного органа рассматривает представление и передает специалисту для исполнения</w:t>
      </w:r>
    </w:p>
    <w:p w:rsidR="002C2C8C" w:rsidRDefault="002C2C8C" w:rsidP="002C2C8C">
      <w:pPr>
        <w:shd w:val="clear" w:color="auto" w:fill="FFFFFF"/>
        <w:ind w:firstLine="709"/>
        <w:jc w:val="both"/>
        <w:outlineLvl w:val="1"/>
        <w:rPr>
          <w:sz w:val="28"/>
          <w:szCs w:val="28"/>
        </w:rPr>
      </w:pPr>
      <w:r>
        <w:rPr>
          <w:sz w:val="28"/>
          <w:szCs w:val="28"/>
        </w:rPr>
        <w:t>Процедура, устанавливаемая настоящим пунктом, осуществляется в день регистрации заявления.</w:t>
      </w:r>
    </w:p>
    <w:p w:rsidR="002C2C8C" w:rsidRDefault="002C2C8C" w:rsidP="002C2C8C">
      <w:pPr>
        <w:shd w:val="clear" w:color="auto" w:fill="FFFFFF"/>
        <w:ind w:firstLine="709"/>
        <w:jc w:val="both"/>
        <w:outlineLvl w:val="1"/>
        <w:rPr>
          <w:sz w:val="28"/>
          <w:szCs w:val="28"/>
        </w:rPr>
      </w:pPr>
      <w:r>
        <w:rPr>
          <w:sz w:val="28"/>
          <w:szCs w:val="28"/>
        </w:rPr>
        <w:t xml:space="preserve"> Результат процедуры: представление, переданное для исполнения специалисту.</w:t>
      </w:r>
    </w:p>
    <w:p w:rsidR="002C2C8C" w:rsidRDefault="002C2C8C" w:rsidP="002C2C8C">
      <w:pPr>
        <w:shd w:val="clear" w:color="auto" w:fill="FFFFFF"/>
        <w:ind w:firstLine="709"/>
        <w:jc w:val="both"/>
        <w:outlineLvl w:val="1"/>
        <w:rPr>
          <w:sz w:val="28"/>
          <w:szCs w:val="28"/>
        </w:rPr>
      </w:pPr>
      <w:r>
        <w:rPr>
          <w:sz w:val="28"/>
          <w:szCs w:val="28"/>
        </w:rPr>
        <w:t>3.3. Прием и регистрация заявления и документов, необходимых для предоставления муниципальной услуги, в форме электронных документов</w:t>
      </w:r>
      <w:r>
        <w:rPr>
          <w:color w:val="FF0000"/>
          <w:sz w:val="28"/>
          <w:szCs w:val="28"/>
        </w:rPr>
        <w:t>.</w:t>
      </w:r>
    </w:p>
    <w:p w:rsidR="002C2C8C" w:rsidRDefault="002C2C8C" w:rsidP="002C2C8C">
      <w:pPr>
        <w:shd w:val="clear" w:color="auto" w:fill="FFFFFF"/>
        <w:ind w:firstLine="709"/>
        <w:jc w:val="both"/>
        <w:outlineLvl w:val="1"/>
        <w:rPr>
          <w:sz w:val="28"/>
          <w:szCs w:val="28"/>
        </w:rPr>
      </w:pPr>
      <w:r>
        <w:rPr>
          <w:sz w:val="28"/>
          <w:szCs w:val="28"/>
        </w:rPr>
        <w:t xml:space="preserve">3.3.1. 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 </w:t>
      </w:r>
    </w:p>
    <w:p w:rsidR="002C2C8C" w:rsidRDefault="002C2C8C" w:rsidP="002C2C8C">
      <w:pPr>
        <w:shd w:val="clear" w:color="auto" w:fill="FFFFFF"/>
        <w:ind w:firstLine="709"/>
        <w:jc w:val="both"/>
        <w:outlineLvl w:val="1"/>
        <w:rPr>
          <w:sz w:val="28"/>
          <w:szCs w:val="28"/>
        </w:rPr>
      </w:pPr>
      <w:r>
        <w:rPr>
          <w:sz w:val="28"/>
          <w:szCs w:val="28"/>
        </w:rPr>
        <w:t>3.3.2. При направлении заявления о предоставлении муниципальной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2C2C8C" w:rsidRDefault="002C2C8C" w:rsidP="002C2C8C">
      <w:pPr>
        <w:shd w:val="clear" w:color="auto" w:fill="FFFFFF"/>
        <w:ind w:firstLine="709"/>
        <w:jc w:val="both"/>
        <w:outlineLvl w:val="1"/>
        <w:rPr>
          <w:sz w:val="28"/>
          <w:szCs w:val="28"/>
        </w:rPr>
      </w:pPr>
      <w:r>
        <w:rPr>
          <w:sz w:val="28"/>
          <w:szCs w:val="28"/>
        </w:rPr>
        <w:t>Заявление и прилагаемые необходимые документы, представленные в форме электронных документов, регистрируются в установленном порядке.</w:t>
      </w:r>
    </w:p>
    <w:p w:rsidR="002C2C8C" w:rsidRDefault="002C2C8C" w:rsidP="002C2C8C">
      <w:pPr>
        <w:shd w:val="clear" w:color="auto" w:fill="FFFFFF"/>
        <w:ind w:firstLine="709"/>
        <w:jc w:val="both"/>
        <w:outlineLvl w:val="1"/>
        <w:rPr>
          <w:sz w:val="28"/>
          <w:szCs w:val="28"/>
        </w:rPr>
      </w:pPr>
      <w:r>
        <w:rPr>
          <w:sz w:val="28"/>
          <w:szCs w:val="28"/>
        </w:rPr>
        <w:t>3.3.3. 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2C2C8C" w:rsidRDefault="002C2C8C" w:rsidP="002C2C8C">
      <w:pPr>
        <w:shd w:val="clear" w:color="auto" w:fill="FFFFFF"/>
        <w:ind w:firstLine="709"/>
        <w:jc w:val="both"/>
        <w:outlineLvl w:val="1"/>
        <w:rPr>
          <w:sz w:val="28"/>
          <w:szCs w:val="28"/>
        </w:rPr>
      </w:pPr>
      <w:r>
        <w:rPr>
          <w:sz w:val="28"/>
          <w:szCs w:val="28"/>
        </w:rPr>
        <w:lastRenderedPageBreak/>
        <w:t>3.3.4. В случае подачи документов на получение муниципальной услуги через Единый портал государственных услуг срок предоставления муниципальной услуги исчисляется со дня поступления соответствующих документов в уполномоченный орган.</w:t>
      </w:r>
    </w:p>
    <w:p w:rsidR="002C2C8C" w:rsidRDefault="002C2C8C" w:rsidP="002C2C8C">
      <w:pPr>
        <w:shd w:val="clear" w:color="auto" w:fill="FFFFFF"/>
        <w:ind w:firstLine="709"/>
        <w:jc w:val="both"/>
        <w:outlineLvl w:val="1"/>
        <w:rPr>
          <w:sz w:val="28"/>
          <w:szCs w:val="28"/>
        </w:rPr>
      </w:pPr>
      <w:r>
        <w:rPr>
          <w:sz w:val="28"/>
          <w:szCs w:val="28"/>
        </w:rPr>
        <w:t>3.3.5. Результат административной процедуры и способ фиксации результата выполнения административной процедуры - выдача заявителю результата услуги, либо осуществление соответствующей процедуры, или отказ в ее совершении.</w:t>
      </w:r>
    </w:p>
    <w:p w:rsidR="002C2C8C" w:rsidRDefault="002C2C8C" w:rsidP="002C2C8C">
      <w:pPr>
        <w:shd w:val="clear" w:color="auto" w:fill="FFFFFF"/>
        <w:ind w:firstLine="709"/>
        <w:jc w:val="both"/>
        <w:outlineLvl w:val="1"/>
        <w:rPr>
          <w:sz w:val="28"/>
          <w:szCs w:val="28"/>
        </w:rPr>
      </w:pPr>
      <w:r>
        <w:rPr>
          <w:sz w:val="28"/>
          <w:szCs w:val="28"/>
        </w:rPr>
        <w:t>3.4. Рассмотрение документов на присвоение квалификационной категории и принятие по нему решения:</w:t>
      </w:r>
    </w:p>
    <w:p w:rsidR="002C2C8C" w:rsidRDefault="002C2C8C" w:rsidP="002C2C8C">
      <w:pPr>
        <w:shd w:val="clear" w:color="auto" w:fill="FFFFFF"/>
        <w:ind w:firstLine="709"/>
        <w:jc w:val="both"/>
        <w:outlineLvl w:val="1"/>
        <w:rPr>
          <w:sz w:val="28"/>
          <w:szCs w:val="28"/>
        </w:rPr>
      </w:pPr>
      <w:r>
        <w:rPr>
          <w:sz w:val="28"/>
          <w:szCs w:val="28"/>
        </w:rPr>
        <w:t>3.4.1. Специалист уполномоченного органа:</w:t>
      </w:r>
    </w:p>
    <w:p w:rsidR="002C2C8C" w:rsidRDefault="002C2C8C" w:rsidP="002C2C8C">
      <w:pPr>
        <w:shd w:val="clear" w:color="auto" w:fill="FFFFFF"/>
        <w:ind w:firstLine="709"/>
        <w:jc w:val="both"/>
        <w:outlineLvl w:val="1"/>
        <w:rPr>
          <w:sz w:val="28"/>
          <w:szCs w:val="28"/>
        </w:rPr>
      </w:pPr>
      <w:r>
        <w:rPr>
          <w:sz w:val="28"/>
          <w:szCs w:val="28"/>
        </w:rPr>
        <w:t>рассматривает документы на наличие оснований для отказа в представлении муниципальной услуги, предусмотренных пунктом 2.9. административного регламента и готовит проект приказа о присвоении квалификационной категории, либо письмо заявителю об отказе с указанием причин отказа (далее – проекты приказа, письма);</w:t>
      </w:r>
    </w:p>
    <w:p w:rsidR="002C2C8C" w:rsidRDefault="002C2C8C" w:rsidP="002C2C8C">
      <w:pPr>
        <w:shd w:val="clear" w:color="auto" w:fill="FFFFFF"/>
        <w:ind w:firstLine="709"/>
        <w:jc w:val="both"/>
        <w:outlineLvl w:val="1"/>
        <w:rPr>
          <w:sz w:val="28"/>
          <w:szCs w:val="28"/>
        </w:rPr>
      </w:pPr>
      <w:r>
        <w:rPr>
          <w:sz w:val="28"/>
          <w:szCs w:val="28"/>
        </w:rPr>
        <w:t>Процедура, устанавливаемая настоящим пунктом, осуществляется в течение пяти рабочих дней с момента направления представления на исполнение специалисту.</w:t>
      </w:r>
    </w:p>
    <w:p w:rsidR="002C2C8C" w:rsidRDefault="002C2C8C" w:rsidP="002C2C8C">
      <w:pPr>
        <w:shd w:val="clear" w:color="auto" w:fill="FFFFFF"/>
        <w:ind w:firstLine="709"/>
        <w:jc w:val="both"/>
        <w:outlineLvl w:val="1"/>
        <w:rPr>
          <w:sz w:val="28"/>
          <w:szCs w:val="28"/>
        </w:rPr>
      </w:pPr>
      <w:r>
        <w:rPr>
          <w:sz w:val="28"/>
          <w:szCs w:val="28"/>
        </w:rPr>
        <w:t xml:space="preserve"> Результат процедуры: направленные руководителю уполномоченного органа на согласование проект приказа, письмо об отказе, проект сопроводительного письма. </w:t>
      </w:r>
    </w:p>
    <w:p w:rsidR="002C2C8C" w:rsidRDefault="002C2C8C" w:rsidP="002C2C8C">
      <w:pPr>
        <w:shd w:val="clear" w:color="auto" w:fill="FFFFFF"/>
        <w:ind w:firstLine="709"/>
        <w:jc w:val="both"/>
        <w:outlineLvl w:val="1"/>
        <w:rPr>
          <w:sz w:val="28"/>
          <w:szCs w:val="28"/>
        </w:rPr>
      </w:pPr>
      <w:r>
        <w:rPr>
          <w:sz w:val="28"/>
          <w:szCs w:val="28"/>
        </w:rPr>
        <w:t>3.4.2. Руководитель уполномоченного органа рассматривает проект приказа о присвоении квалификационной категории или проект обоснованного письменного отказа в присвоении квалификационной категории, подписывает его и передает специалисту уполномоченного органа.</w:t>
      </w:r>
    </w:p>
    <w:p w:rsidR="002C2C8C" w:rsidRDefault="002C2C8C" w:rsidP="002C2C8C">
      <w:pPr>
        <w:shd w:val="clear" w:color="auto" w:fill="FFFFFF"/>
        <w:ind w:firstLine="709"/>
        <w:jc w:val="both"/>
        <w:outlineLvl w:val="1"/>
        <w:rPr>
          <w:sz w:val="28"/>
          <w:szCs w:val="28"/>
        </w:rPr>
      </w:pPr>
      <w:r>
        <w:rPr>
          <w:sz w:val="28"/>
          <w:szCs w:val="28"/>
        </w:rPr>
        <w:t xml:space="preserve">Процедура, устанавливаемая настоящим пунктом, осуществляется в течение трех рабочих дней с момента поступления на согласование проекта приказа, письма об отказе, проекта сопроводительного письма. </w:t>
      </w:r>
    </w:p>
    <w:p w:rsidR="002C2C8C" w:rsidRDefault="002C2C8C" w:rsidP="002C2C8C">
      <w:pPr>
        <w:shd w:val="clear" w:color="auto" w:fill="FFFFFF"/>
        <w:ind w:firstLine="709"/>
        <w:jc w:val="both"/>
        <w:outlineLvl w:val="1"/>
        <w:rPr>
          <w:sz w:val="28"/>
          <w:szCs w:val="28"/>
        </w:rPr>
      </w:pPr>
      <w:r>
        <w:rPr>
          <w:sz w:val="28"/>
          <w:szCs w:val="28"/>
        </w:rPr>
        <w:t xml:space="preserve"> Результат процедуры: приказ о присвоении квалификационной категории, либо письмо об отказе в присвоении квалификационной категории, сопроводительное письмо, подписанное руководителем уполномоченного органа. </w:t>
      </w:r>
    </w:p>
    <w:p w:rsidR="002C2C8C" w:rsidRDefault="002C2C8C" w:rsidP="002C2C8C">
      <w:pPr>
        <w:shd w:val="clear" w:color="auto" w:fill="FFFFFF"/>
        <w:ind w:firstLine="709"/>
        <w:jc w:val="both"/>
        <w:outlineLvl w:val="1"/>
        <w:rPr>
          <w:sz w:val="28"/>
          <w:szCs w:val="28"/>
        </w:rPr>
      </w:pPr>
      <w:r>
        <w:rPr>
          <w:sz w:val="28"/>
          <w:szCs w:val="28"/>
        </w:rPr>
        <w:t>3.5.  Специалист уполномоченного органа совершает одно из следующих действий:</w:t>
      </w:r>
    </w:p>
    <w:p w:rsidR="002C2C8C" w:rsidRDefault="002C2C8C" w:rsidP="002C2C8C">
      <w:pPr>
        <w:shd w:val="clear" w:color="auto" w:fill="FFFFFF"/>
        <w:ind w:firstLine="709"/>
        <w:jc w:val="both"/>
        <w:outlineLvl w:val="1"/>
        <w:rPr>
          <w:sz w:val="28"/>
          <w:szCs w:val="28"/>
        </w:rPr>
      </w:pPr>
      <w:r>
        <w:rPr>
          <w:sz w:val="28"/>
          <w:szCs w:val="28"/>
        </w:rPr>
        <w:t>- регистрирует полученный приказ о присвоении квалификационной категории в журнале регистрации приказов уполномоченного органа в день издания приказа; и направляет заявителю по почте, либо нарочным;</w:t>
      </w:r>
    </w:p>
    <w:p w:rsidR="002C2C8C" w:rsidRDefault="002C2C8C" w:rsidP="002C2C8C">
      <w:pPr>
        <w:shd w:val="clear" w:color="auto" w:fill="FFFFFF"/>
        <w:ind w:firstLine="709"/>
        <w:jc w:val="both"/>
        <w:outlineLvl w:val="1"/>
        <w:rPr>
          <w:sz w:val="28"/>
          <w:szCs w:val="28"/>
        </w:rPr>
      </w:pPr>
      <w:r>
        <w:rPr>
          <w:sz w:val="28"/>
          <w:szCs w:val="28"/>
        </w:rPr>
        <w:t>- регистрирует полученный обоснованный письменный отказ в присвоении квалификационной категории в журнале регистрации исходящей документации в день его получения, возвращает представление и документы и направляет обоснованный письменный отказ заявителю по почте (в том числе электронной), либо нарочным.</w:t>
      </w:r>
    </w:p>
    <w:p w:rsidR="002C2C8C" w:rsidRDefault="002C2C8C" w:rsidP="002C2C8C">
      <w:pPr>
        <w:shd w:val="clear" w:color="auto" w:fill="FFFFFF"/>
        <w:ind w:firstLine="709"/>
        <w:jc w:val="both"/>
        <w:outlineLvl w:val="1"/>
        <w:rPr>
          <w:sz w:val="28"/>
          <w:szCs w:val="28"/>
        </w:rPr>
      </w:pPr>
      <w:r>
        <w:rPr>
          <w:sz w:val="28"/>
          <w:szCs w:val="28"/>
        </w:rPr>
        <w:lastRenderedPageBreak/>
        <w:t>Процедура, устанавливаемая настоящим пунктом, осуществляется в течение трех рабочих дней с момента окончания предыдущей процедуры.</w:t>
      </w:r>
    </w:p>
    <w:p w:rsidR="002C2C8C" w:rsidRDefault="002C2C8C" w:rsidP="002C2C8C">
      <w:pPr>
        <w:shd w:val="clear" w:color="auto" w:fill="FFFFFF"/>
        <w:ind w:firstLine="709"/>
        <w:jc w:val="both"/>
        <w:outlineLvl w:val="1"/>
        <w:rPr>
          <w:sz w:val="28"/>
          <w:szCs w:val="28"/>
        </w:rPr>
      </w:pPr>
      <w:r>
        <w:rPr>
          <w:sz w:val="28"/>
          <w:szCs w:val="28"/>
        </w:rPr>
        <w:t xml:space="preserve">Результат процедуры: </w:t>
      </w:r>
    </w:p>
    <w:p w:rsidR="002C2C8C" w:rsidRDefault="002C2C8C" w:rsidP="002C2C8C">
      <w:pPr>
        <w:shd w:val="clear" w:color="auto" w:fill="FFFFFF"/>
        <w:ind w:firstLine="709"/>
        <w:jc w:val="both"/>
        <w:outlineLvl w:val="1"/>
        <w:rPr>
          <w:sz w:val="28"/>
          <w:szCs w:val="28"/>
        </w:rPr>
      </w:pPr>
      <w:r>
        <w:rPr>
          <w:sz w:val="28"/>
          <w:szCs w:val="28"/>
        </w:rPr>
        <w:t>выдача копии приказа о присвоении квалификационной категории заявителю или выдача зарегистрированного обоснованного письменного отказа в присвоении квалификационной категории с представлением и документами заявителю</w:t>
      </w:r>
    </w:p>
    <w:p w:rsidR="002C2C8C" w:rsidRDefault="002C2C8C" w:rsidP="002C2C8C">
      <w:pPr>
        <w:shd w:val="clear" w:color="auto" w:fill="FFFFFF"/>
        <w:ind w:firstLine="709"/>
        <w:jc w:val="both"/>
        <w:outlineLvl w:val="1"/>
        <w:rPr>
          <w:sz w:val="28"/>
          <w:szCs w:val="28"/>
        </w:rPr>
      </w:pPr>
      <w:r>
        <w:rPr>
          <w:sz w:val="28"/>
          <w:szCs w:val="28"/>
        </w:rPr>
        <w:t>Муниципальная услуга (в том числе подача заявления о предоставлении муниципальной услуги) в многофункциональном центре, через удаленное рабочее место МФЦ не предоставляется.</w:t>
      </w:r>
    </w:p>
    <w:p w:rsidR="002C2C8C" w:rsidRDefault="002C2C8C" w:rsidP="002C2C8C">
      <w:pPr>
        <w:shd w:val="clear" w:color="auto" w:fill="FFFFFF"/>
        <w:ind w:firstLine="709"/>
        <w:jc w:val="both"/>
        <w:outlineLvl w:val="1"/>
        <w:rPr>
          <w:sz w:val="28"/>
          <w:szCs w:val="28"/>
        </w:rPr>
      </w:pPr>
      <w:r>
        <w:rPr>
          <w:sz w:val="28"/>
          <w:szCs w:val="28"/>
        </w:rPr>
        <w:t>3.6. Исправление технической ошибки (описки, опечатки, грамматической или арифметической ошибок) (далее техническая ошибка).</w:t>
      </w:r>
    </w:p>
    <w:p w:rsidR="002C2C8C" w:rsidRDefault="002C2C8C" w:rsidP="002C2C8C">
      <w:pPr>
        <w:shd w:val="clear" w:color="auto" w:fill="FFFFFF"/>
        <w:ind w:firstLine="709"/>
        <w:jc w:val="both"/>
        <w:outlineLvl w:val="1"/>
        <w:rPr>
          <w:sz w:val="28"/>
          <w:szCs w:val="28"/>
        </w:rPr>
      </w:pPr>
      <w:r>
        <w:rPr>
          <w:sz w:val="28"/>
          <w:szCs w:val="28"/>
        </w:rPr>
        <w:t>Переоформление книжки спортивного судьи о присвоении квалификационной категории спортивного судьи осуществляется в связи с устранением в ней технических ошибок.</w:t>
      </w:r>
    </w:p>
    <w:p w:rsidR="002C2C8C" w:rsidRDefault="002C2C8C" w:rsidP="002C2C8C">
      <w:pPr>
        <w:shd w:val="clear" w:color="auto" w:fill="FFFFFF"/>
        <w:ind w:firstLine="709"/>
        <w:jc w:val="both"/>
        <w:outlineLvl w:val="1"/>
        <w:rPr>
          <w:sz w:val="28"/>
          <w:szCs w:val="28"/>
        </w:rPr>
      </w:pPr>
      <w:r>
        <w:rPr>
          <w:sz w:val="28"/>
          <w:szCs w:val="28"/>
        </w:rPr>
        <w:t>Переоформление книжки спортивного судьи о присвоении квалификационной категории спортивного судьи осуществляется на основании зарегистрированного заявления (рекомендуемая форма приведена в Приложение № 2 к настоящему Регламенту) с приложением книжки спортивного судьи о присвоении квалификационной категории спортивного судьи, в которой содержится техническая ошибка.</w:t>
      </w:r>
    </w:p>
    <w:p w:rsidR="002C2C8C" w:rsidRDefault="002C2C8C" w:rsidP="002C2C8C">
      <w:pPr>
        <w:shd w:val="clear" w:color="auto" w:fill="FFFFFF"/>
        <w:ind w:firstLine="709"/>
        <w:jc w:val="both"/>
        <w:outlineLvl w:val="1"/>
        <w:rPr>
          <w:sz w:val="28"/>
          <w:szCs w:val="28"/>
        </w:rPr>
      </w:pPr>
      <w:r>
        <w:rPr>
          <w:sz w:val="28"/>
          <w:szCs w:val="28"/>
        </w:rPr>
        <w:t>3.6.1. Специалист уполномоченного органа осуществляет:</w:t>
      </w:r>
    </w:p>
    <w:p w:rsidR="002C2C8C" w:rsidRDefault="002C2C8C" w:rsidP="002C2C8C">
      <w:pPr>
        <w:shd w:val="clear" w:color="auto" w:fill="FFFFFF"/>
        <w:ind w:firstLine="709"/>
        <w:jc w:val="both"/>
        <w:outlineLvl w:val="1"/>
        <w:rPr>
          <w:sz w:val="28"/>
          <w:szCs w:val="28"/>
        </w:rPr>
      </w:pPr>
      <w:r>
        <w:rPr>
          <w:sz w:val="28"/>
          <w:szCs w:val="28"/>
        </w:rPr>
        <w:t>- прием и регистрацию заявления об исправлении технической ошибки;</w:t>
      </w:r>
    </w:p>
    <w:p w:rsidR="002C2C8C" w:rsidRDefault="002C2C8C" w:rsidP="002C2C8C">
      <w:pPr>
        <w:shd w:val="clear" w:color="auto" w:fill="FFFFFF"/>
        <w:ind w:firstLine="709"/>
        <w:jc w:val="both"/>
        <w:outlineLvl w:val="1"/>
        <w:rPr>
          <w:sz w:val="28"/>
          <w:szCs w:val="28"/>
        </w:rPr>
      </w:pPr>
      <w:r>
        <w:rPr>
          <w:sz w:val="28"/>
          <w:szCs w:val="28"/>
        </w:rPr>
        <w:t>- передача заявления об исправлении технической ошибки руководителю уполномоченного органа.</w:t>
      </w:r>
    </w:p>
    <w:p w:rsidR="002C2C8C" w:rsidRDefault="002C2C8C" w:rsidP="002C2C8C">
      <w:pPr>
        <w:shd w:val="clear" w:color="auto" w:fill="FFFFFF"/>
        <w:ind w:firstLine="709"/>
        <w:jc w:val="both"/>
        <w:outlineLvl w:val="1"/>
        <w:rPr>
          <w:sz w:val="28"/>
          <w:szCs w:val="28"/>
        </w:rPr>
      </w:pPr>
      <w:r>
        <w:rPr>
          <w:sz w:val="28"/>
          <w:szCs w:val="28"/>
        </w:rPr>
        <w:t>Процедура, устанавливаемая настоящим пунктом, осуществляется в день поступления заявления об исправлении технической ошибки.</w:t>
      </w:r>
    </w:p>
    <w:p w:rsidR="002C2C8C" w:rsidRDefault="002C2C8C" w:rsidP="002C2C8C">
      <w:pPr>
        <w:shd w:val="clear" w:color="auto" w:fill="FFFFFF"/>
        <w:ind w:firstLine="709"/>
        <w:jc w:val="both"/>
        <w:outlineLvl w:val="1"/>
        <w:rPr>
          <w:sz w:val="28"/>
          <w:szCs w:val="28"/>
        </w:rPr>
      </w:pPr>
      <w:r>
        <w:rPr>
          <w:sz w:val="28"/>
          <w:szCs w:val="28"/>
        </w:rPr>
        <w:t>Результат процедуры: принятое, зарегистрированное и направленное руководителю заявление об исправлении технической ошибки.</w:t>
      </w:r>
    </w:p>
    <w:p w:rsidR="002C2C8C" w:rsidRDefault="002C2C8C" w:rsidP="002C2C8C">
      <w:pPr>
        <w:shd w:val="clear" w:color="auto" w:fill="FFFFFF"/>
        <w:ind w:firstLine="709"/>
        <w:jc w:val="both"/>
        <w:outlineLvl w:val="1"/>
        <w:rPr>
          <w:sz w:val="28"/>
          <w:szCs w:val="28"/>
        </w:rPr>
      </w:pPr>
      <w:r>
        <w:rPr>
          <w:sz w:val="28"/>
          <w:szCs w:val="28"/>
        </w:rPr>
        <w:t>3.6.2. Руководитель уполномоченного органа рассматривает заявление об исправлении технической ошибки и передает специалисту для исполнения.</w:t>
      </w:r>
    </w:p>
    <w:p w:rsidR="002C2C8C" w:rsidRDefault="002C2C8C" w:rsidP="002C2C8C">
      <w:pPr>
        <w:shd w:val="clear" w:color="auto" w:fill="FFFFFF"/>
        <w:ind w:firstLine="709"/>
        <w:jc w:val="both"/>
        <w:outlineLvl w:val="1"/>
        <w:rPr>
          <w:sz w:val="28"/>
          <w:szCs w:val="28"/>
        </w:rPr>
      </w:pPr>
      <w:r>
        <w:rPr>
          <w:sz w:val="28"/>
          <w:szCs w:val="28"/>
        </w:rPr>
        <w:t>Результат процедуры: заявление об исправлении технической ошибки направлено на исполнение специалисту.</w:t>
      </w:r>
    </w:p>
    <w:p w:rsidR="002C2C8C" w:rsidRDefault="002C2C8C" w:rsidP="002C2C8C">
      <w:pPr>
        <w:shd w:val="clear" w:color="auto" w:fill="FFFFFF"/>
        <w:ind w:firstLine="709"/>
        <w:jc w:val="both"/>
        <w:outlineLvl w:val="1"/>
        <w:rPr>
          <w:sz w:val="28"/>
          <w:szCs w:val="28"/>
        </w:rPr>
      </w:pPr>
      <w:r>
        <w:rPr>
          <w:sz w:val="28"/>
          <w:szCs w:val="28"/>
        </w:rPr>
        <w:t>3.6.3. Специалист:</w:t>
      </w:r>
    </w:p>
    <w:p w:rsidR="002C2C8C" w:rsidRDefault="002C2C8C" w:rsidP="002C2C8C">
      <w:pPr>
        <w:shd w:val="clear" w:color="auto" w:fill="FFFFFF"/>
        <w:ind w:firstLine="709"/>
        <w:jc w:val="both"/>
        <w:outlineLvl w:val="1"/>
        <w:rPr>
          <w:sz w:val="28"/>
          <w:szCs w:val="28"/>
        </w:rPr>
      </w:pPr>
      <w:r>
        <w:rPr>
          <w:sz w:val="28"/>
          <w:szCs w:val="28"/>
        </w:rPr>
        <w:t>Переоформляет книжки спортивного судьи о присвоении квалификационной категории спортивного судьи;</w:t>
      </w:r>
    </w:p>
    <w:p w:rsidR="002C2C8C" w:rsidRDefault="002C2C8C" w:rsidP="002C2C8C">
      <w:pPr>
        <w:shd w:val="clear" w:color="auto" w:fill="FFFFFF"/>
        <w:ind w:firstLine="709"/>
        <w:jc w:val="both"/>
        <w:outlineLvl w:val="1"/>
        <w:rPr>
          <w:sz w:val="28"/>
          <w:szCs w:val="28"/>
        </w:rPr>
      </w:pPr>
      <w:r>
        <w:rPr>
          <w:sz w:val="28"/>
          <w:szCs w:val="28"/>
        </w:rPr>
        <w:t>Готовит проект письма заявителю о переоформлении книжки спортивного судьи о присвоении квалификационной категории спортивного судьи и направляет на подпись руководителю уполномоченного органа.</w:t>
      </w:r>
    </w:p>
    <w:p w:rsidR="002C2C8C" w:rsidRDefault="002C2C8C" w:rsidP="002C2C8C">
      <w:pPr>
        <w:shd w:val="clear" w:color="auto" w:fill="FFFFFF"/>
        <w:ind w:firstLine="709"/>
        <w:jc w:val="both"/>
        <w:outlineLvl w:val="1"/>
        <w:rPr>
          <w:sz w:val="28"/>
          <w:szCs w:val="28"/>
        </w:rPr>
      </w:pPr>
      <w:r>
        <w:rPr>
          <w:sz w:val="28"/>
          <w:szCs w:val="28"/>
        </w:rPr>
        <w:t>3.6.4. Руководитель уполномоченного органа подписывает проект письма заявителю о предоставлении муниципальной услуги и передает специалисту.</w:t>
      </w:r>
    </w:p>
    <w:p w:rsidR="002C2C8C" w:rsidRDefault="002C2C8C" w:rsidP="002C2C8C">
      <w:pPr>
        <w:shd w:val="clear" w:color="auto" w:fill="FFFFFF"/>
        <w:ind w:firstLine="709"/>
        <w:jc w:val="both"/>
        <w:outlineLvl w:val="1"/>
        <w:rPr>
          <w:sz w:val="28"/>
          <w:szCs w:val="28"/>
        </w:rPr>
      </w:pPr>
      <w:r>
        <w:rPr>
          <w:sz w:val="28"/>
          <w:szCs w:val="28"/>
        </w:rPr>
        <w:lastRenderedPageBreak/>
        <w:t>Процедура, устанавливаемая настоящим пунктом, осуществляется в течение одного рабочего дня со дня передачи письма на подпись руководителю уполномоченного органа проекта письма.</w:t>
      </w:r>
    </w:p>
    <w:p w:rsidR="002C2C8C" w:rsidRDefault="002C2C8C" w:rsidP="002C2C8C">
      <w:pPr>
        <w:shd w:val="clear" w:color="auto" w:fill="FFFFFF"/>
        <w:ind w:firstLine="709"/>
        <w:jc w:val="both"/>
        <w:outlineLvl w:val="1"/>
        <w:rPr>
          <w:sz w:val="28"/>
          <w:szCs w:val="28"/>
        </w:rPr>
      </w:pPr>
      <w:r>
        <w:rPr>
          <w:sz w:val="28"/>
          <w:szCs w:val="28"/>
        </w:rPr>
        <w:t>Результат процедуры: письмо заявителю, подписанное руководителем уполномоченного органа.</w:t>
      </w:r>
    </w:p>
    <w:p w:rsidR="002C2C8C" w:rsidRDefault="002C2C8C" w:rsidP="002C2C8C">
      <w:pPr>
        <w:shd w:val="clear" w:color="auto" w:fill="FFFFFF"/>
        <w:ind w:firstLine="709"/>
        <w:jc w:val="both"/>
        <w:outlineLvl w:val="1"/>
        <w:rPr>
          <w:sz w:val="28"/>
          <w:szCs w:val="28"/>
        </w:rPr>
      </w:pPr>
      <w:r>
        <w:rPr>
          <w:sz w:val="28"/>
          <w:szCs w:val="28"/>
        </w:rPr>
        <w:t>3.6.5. Специалист осуществляет регистрацию подписанного руководителем уполномоченного органа письма, которое направляется на указанный заявителем почтовый адрес либо передается нарочно.</w:t>
      </w:r>
    </w:p>
    <w:p w:rsidR="002C2C8C" w:rsidRDefault="002C2C8C" w:rsidP="002C2C8C">
      <w:pPr>
        <w:shd w:val="clear" w:color="auto" w:fill="FFFFFF"/>
        <w:ind w:firstLine="709"/>
        <w:jc w:val="both"/>
        <w:outlineLvl w:val="1"/>
        <w:rPr>
          <w:sz w:val="28"/>
          <w:szCs w:val="28"/>
        </w:rPr>
      </w:pPr>
      <w:r>
        <w:rPr>
          <w:sz w:val="28"/>
          <w:szCs w:val="28"/>
        </w:rPr>
        <w:t>Процедура, устанавливаемая настоящим пунктом, осуществляется в день подписания руководителем уполномоченного органа письма заявителю.</w:t>
      </w:r>
    </w:p>
    <w:p w:rsidR="002C2C8C" w:rsidRDefault="002C2C8C" w:rsidP="002C2C8C">
      <w:pPr>
        <w:shd w:val="clear" w:color="auto" w:fill="FFFFFF"/>
        <w:ind w:firstLine="709"/>
        <w:jc w:val="both"/>
        <w:outlineLvl w:val="1"/>
        <w:rPr>
          <w:sz w:val="28"/>
          <w:szCs w:val="28"/>
        </w:rPr>
      </w:pPr>
      <w:r>
        <w:rPr>
          <w:sz w:val="28"/>
          <w:szCs w:val="28"/>
        </w:rPr>
        <w:t>Результат процедуры: направленное заявителю письмо.</w:t>
      </w:r>
    </w:p>
    <w:p w:rsidR="002C2C8C" w:rsidRDefault="002C2C8C" w:rsidP="002C2C8C">
      <w:pPr>
        <w:shd w:val="clear" w:color="auto" w:fill="FFFFFF"/>
        <w:ind w:firstLine="709"/>
        <w:jc w:val="both"/>
        <w:outlineLvl w:val="1"/>
        <w:rPr>
          <w:sz w:val="28"/>
          <w:szCs w:val="28"/>
        </w:rPr>
      </w:pPr>
      <w:r>
        <w:rPr>
          <w:sz w:val="28"/>
          <w:szCs w:val="28"/>
        </w:rPr>
        <w:t>3.6.6. Специалист выдает книжку спортивного судьи о присвоении квалификационной категории спортивного судьи с исправленной технической ошибкой заявителю.</w:t>
      </w:r>
    </w:p>
    <w:p w:rsidR="002C2C8C" w:rsidRDefault="002C2C8C" w:rsidP="002C2C8C">
      <w:pPr>
        <w:shd w:val="clear" w:color="auto" w:fill="FFFFFF"/>
        <w:ind w:firstLine="709"/>
        <w:jc w:val="both"/>
        <w:outlineLvl w:val="1"/>
        <w:rPr>
          <w:sz w:val="28"/>
          <w:szCs w:val="28"/>
        </w:rPr>
      </w:pPr>
      <w:r>
        <w:rPr>
          <w:sz w:val="28"/>
          <w:szCs w:val="28"/>
        </w:rPr>
        <w:t>Процедура, устанавливаемая настоящим пунктом, осуществляется в день явки заявителя.</w:t>
      </w:r>
    </w:p>
    <w:p w:rsidR="002C2C8C" w:rsidRDefault="002C2C8C" w:rsidP="002C2C8C">
      <w:pPr>
        <w:shd w:val="clear" w:color="auto" w:fill="FFFFFF"/>
        <w:ind w:firstLine="709"/>
        <w:jc w:val="both"/>
        <w:outlineLvl w:val="1"/>
        <w:rPr>
          <w:sz w:val="28"/>
          <w:szCs w:val="28"/>
        </w:rPr>
      </w:pPr>
      <w:r>
        <w:rPr>
          <w:sz w:val="28"/>
          <w:szCs w:val="28"/>
        </w:rPr>
        <w:t>Результат процедуры: выдача книжки спортивного судьи о присвоении квалификационной категории спортивного судьи с исправленной технической ошибкой.</w:t>
      </w:r>
    </w:p>
    <w:p w:rsidR="002C2C8C" w:rsidRDefault="002C2C8C" w:rsidP="002C2C8C">
      <w:pPr>
        <w:shd w:val="clear" w:color="auto" w:fill="FFFFFF"/>
        <w:ind w:firstLine="709"/>
        <w:jc w:val="both"/>
        <w:outlineLvl w:val="1"/>
        <w:rPr>
          <w:sz w:val="28"/>
          <w:szCs w:val="28"/>
        </w:rPr>
      </w:pPr>
      <w:r>
        <w:rPr>
          <w:sz w:val="28"/>
          <w:szCs w:val="28"/>
        </w:rPr>
        <w:t>В случае подачи документов в электронном виде, при получении результата предоставления муниципальной услуги, Заявитель обязан предоставить в уполномоченный орган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2C2C8C" w:rsidRDefault="002C2C8C" w:rsidP="002C2C8C">
      <w:pPr>
        <w:shd w:val="clear" w:color="auto" w:fill="FFFFFF"/>
        <w:ind w:firstLine="709"/>
        <w:jc w:val="both"/>
        <w:outlineLvl w:val="1"/>
        <w:rPr>
          <w:sz w:val="28"/>
          <w:szCs w:val="28"/>
        </w:rPr>
      </w:pPr>
      <w:r>
        <w:rPr>
          <w:sz w:val="28"/>
          <w:szCs w:val="28"/>
        </w:rPr>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2C2C8C" w:rsidRDefault="002C2C8C" w:rsidP="002C2C8C">
      <w:pPr>
        <w:shd w:val="clear" w:color="auto" w:fill="FFFFFF"/>
        <w:ind w:firstLine="709"/>
        <w:jc w:val="both"/>
        <w:outlineLvl w:val="1"/>
        <w:rPr>
          <w:sz w:val="28"/>
          <w:szCs w:val="28"/>
        </w:rPr>
      </w:pPr>
      <w:r>
        <w:rPr>
          <w:sz w:val="28"/>
          <w:szCs w:val="28"/>
        </w:rPr>
        <w:t>Муниципальная услуга (в том числе подача заявления о предоставлении муниципальной услуги) в многофункциональном центре, через удаленное рабочее место МФЦ не предоставляется.</w:t>
      </w:r>
    </w:p>
    <w:p w:rsidR="002C2C8C" w:rsidRDefault="002C2C8C" w:rsidP="002C2C8C">
      <w:pPr>
        <w:shd w:val="clear" w:color="auto" w:fill="FFFFFF"/>
        <w:ind w:firstLine="709"/>
        <w:jc w:val="both"/>
        <w:outlineLvl w:val="1"/>
        <w:rPr>
          <w:sz w:val="28"/>
          <w:szCs w:val="28"/>
        </w:rPr>
      </w:pPr>
    </w:p>
    <w:p w:rsidR="002C2C8C" w:rsidRDefault="002C2C8C" w:rsidP="002C2C8C">
      <w:pPr>
        <w:shd w:val="clear" w:color="auto" w:fill="FFFFFF"/>
        <w:ind w:firstLine="709"/>
        <w:jc w:val="center"/>
        <w:outlineLvl w:val="1"/>
        <w:rPr>
          <w:b/>
          <w:sz w:val="28"/>
          <w:szCs w:val="28"/>
        </w:rPr>
      </w:pPr>
      <w:r>
        <w:rPr>
          <w:b/>
          <w:sz w:val="28"/>
          <w:szCs w:val="28"/>
        </w:rPr>
        <w:t xml:space="preserve">4. Формы контроля за исполнением административного </w:t>
      </w:r>
    </w:p>
    <w:p w:rsidR="002C2C8C" w:rsidRDefault="002C2C8C" w:rsidP="002C2C8C">
      <w:pPr>
        <w:shd w:val="clear" w:color="auto" w:fill="FFFFFF"/>
        <w:ind w:firstLine="709"/>
        <w:jc w:val="center"/>
        <w:outlineLvl w:val="1"/>
        <w:rPr>
          <w:b/>
          <w:sz w:val="28"/>
          <w:szCs w:val="28"/>
        </w:rPr>
      </w:pPr>
      <w:r>
        <w:rPr>
          <w:b/>
          <w:sz w:val="28"/>
          <w:szCs w:val="28"/>
        </w:rPr>
        <w:t>регламента</w:t>
      </w:r>
    </w:p>
    <w:p w:rsidR="002C2C8C" w:rsidRDefault="002C2C8C" w:rsidP="002C2C8C">
      <w:pPr>
        <w:shd w:val="clear" w:color="auto" w:fill="FFFFFF"/>
        <w:ind w:firstLine="709"/>
        <w:jc w:val="both"/>
        <w:outlineLvl w:val="1"/>
        <w:rPr>
          <w:sz w:val="28"/>
          <w:szCs w:val="28"/>
        </w:rPr>
      </w:pPr>
    </w:p>
    <w:p w:rsidR="002C2C8C" w:rsidRDefault="002C2C8C" w:rsidP="002C2C8C">
      <w:pPr>
        <w:shd w:val="clear" w:color="auto" w:fill="FFFFFF"/>
        <w:ind w:firstLine="709"/>
        <w:jc w:val="both"/>
        <w:outlineLvl w:val="1"/>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p>
    <w:p w:rsidR="002C2C8C" w:rsidRDefault="002C2C8C" w:rsidP="002C2C8C">
      <w:pPr>
        <w:shd w:val="clear" w:color="auto" w:fill="FFFFFF"/>
        <w:ind w:firstLine="709"/>
        <w:jc w:val="both"/>
        <w:outlineLvl w:val="1"/>
        <w:rPr>
          <w:sz w:val="28"/>
          <w:szCs w:val="28"/>
        </w:rPr>
      </w:pPr>
      <w:r>
        <w:rPr>
          <w:sz w:val="28"/>
          <w:szCs w:val="28"/>
        </w:rPr>
        <w:t xml:space="preserve">4.1.1. Текущий контроль за соблюдением и исполнением ответственными должностными лицами положений, определенных административным регламентом, осуществляется руководителем уполномоченного органа. </w:t>
      </w:r>
    </w:p>
    <w:p w:rsidR="002C2C8C" w:rsidRDefault="002C2C8C" w:rsidP="002C2C8C">
      <w:pPr>
        <w:shd w:val="clear" w:color="auto" w:fill="FFFFFF"/>
        <w:ind w:firstLine="709"/>
        <w:jc w:val="both"/>
        <w:outlineLvl w:val="1"/>
        <w:rPr>
          <w:sz w:val="28"/>
          <w:szCs w:val="28"/>
        </w:rPr>
      </w:pPr>
      <w:r>
        <w:rPr>
          <w:sz w:val="28"/>
          <w:szCs w:val="28"/>
        </w:rPr>
        <w:lastRenderedPageBreak/>
        <w:t>4.1.2. Контроль за полнотой и качеством предоставления муниципальной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(бездействия) должностных лиц, ответственных за предоставление муниципальной услуги.</w:t>
      </w:r>
    </w:p>
    <w:p w:rsidR="002C2C8C" w:rsidRDefault="002C2C8C" w:rsidP="002C2C8C">
      <w:pPr>
        <w:shd w:val="clear" w:color="auto" w:fill="FFFFFF"/>
        <w:ind w:firstLine="709"/>
        <w:jc w:val="both"/>
        <w:outlineLvl w:val="1"/>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C2C8C" w:rsidRDefault="002C2C8C" w:rsidP="002C2C8C">
      <w:pPr>
        <w:shd w:val="clear" w:color="auto" w:fill="FFFFFF"/>
        <w:ind w:firstLine="709"/>
        <w:jc w:val="both"/>
        <w:outlineLvl w:val="1"/>
        <w:rPr>
          <w:sz w:val="28"/>
          <w:szCs w:val="28"/>
        </w:rPr>
      </w:pPr>
      <w:r>
        <w:rPr>
          <w:sz w:val="28"/>
          <w:szCs w:val="28"/>
        </w:rPr>
        <w:t>4.2.1. Проверки могут быть плановыми (на основании планов работы уполномоченного органа) и внеплановыми (по конкретному обращению заявителя).</w:t>
      </w:r>
    </w:p>
    <w:p w:rsidR="002C2C8C" w:rsidRDefault="002C2C8C" w:rsidP="002C2C8C">
      <w:pPr>
        <w:shd w:val="clear" w:color="auto" w:fill="FFFFFF"/>
        <w:ind w:firstLine="709"/>
        <w:jc w:val="both"/>
        <w:outlineLvl w:val="1"/>
        <w:rPr>
          <w:sz w:val="28"/>
          <w:szCs w:val="28"/>
        </w:rPr>
      </w:pPr>
      <w:r>
        <w:rPr>
          <w:sz w:val="28"/>
          <w:szCs w:val="28"/>
        </w:rPr>
        <w:t>4.2.2. Результаты проверок оформляются в виде справки, в которой отмечаются выявленные недостатки и предложения по их устранению.</w:t>
      </w:r>
    </w:p>
    <w:p w:rsidR="002C2C8C" w:rsidRDefault="002C2C8C" w:rsidP="002C2C8C">
      <w:pPr>
        <w:shd w:val="clear" w:color="auto" w:fill="FFFFFF"/>
        <w:ind w:firstLine="709"/>
        <w:jc w:val="both"/>
        <w:outlineLvl w:val="1"/>
        <w:rPr>
          <w:sz w:val="28"/>
          <w:szCs w:val="28"/>
        </w:rPr>
      </w:pPr>
      <w:r>
        <w:rPr>
          <w:sz w:val="28"/>
          <w:szCs w:val="28"/>
        </w:rPr>
        <w:t xml:space="preserve">4.2.3. Внеплановая проверка осуществляется в случае выявления недостатков в качестве и полноте предоставления муниципальной услуги, по жалобам заявителей или по обращению общественных организаций. </w:t>
      </w:r>
    </w:p>
    <w:p w:rsidR="002C2C8C" w:rsidRDefault="002C2C8C" w:rsidP="002C2C8C">
      <w:pPr>
        <w:shd w:val="clear" w:color="auto" w:fill="FFFFFF"/>
        <w:ind w:firstLine="709"/>
        <w:jc w:val="both"/>
        <w:outlineLvl w:val="1"/>
        <w:rPr>
          <w:sz w:val="28"/>
          <w:szCs w:val="28"/>
        </w:rPr>
      </w:pPr>
      <w:r>
        <w:rPr>
          <w:sz w:val="28"/>
          <w:szCs w:val="28"/>
        </w:rPr>
        <w:t>4.2.4. Формами контроля за соблюдением исполнения административных процедур является проведение проверки:</w:t>
      </w:r>
    </w:p>
    <w:p w:rsidR="002C2C8C" w:rsidRDefault="002C2C8C" w:rsidP="002C2C8C">
      <w:pPr>
        <w:shd w:val="clear" w:color="auto" w:fill="FFFFFF"/>
        <w:ind w:firstLine="709"/>
        <w:jc w:val="both"/>
        <w:outlineLvl w:val="1"/>
        <w:rPr>
          <w:sz w:val="28"/>
          <w:szCs w:val="28"/>
        </w:rPr>
      </w:pPr>
      <w:r>
        <w:rPr>
          <w:sz w:val="28"/>
          <w:szCs w:val="28"/>
        </w:rPr>
        <w:t>1) ведения делопроизводства;</w:t>
      </w:r>
    </w:p>
    <w:p w:rsidR="002C2C8C" w:rsidRDefault="002C2C8C" w:rsidP="002C2C8C">
      <w:pPr>
        <w:shd w:val="clear" w:color="auto" w:fill="FFFFFF"/>
        <w:ind w:firstLine="709"/>
        <w:jc w:val="both"/>
        <w:outlineLvl w:val="1"/>
        <w:rPr>
          <w:sz w:val="28"/>
          <w:szCs w:val="28"/>
        </w:rPr>
      </w:pPr>
      <w:r>
        <w:rPr>
          <w:sz w:val="28"/>
          <w:szCs w:val="28"/>
        </w:rPr>
        <w:t>2) соответствия результатов рассмотрения документов требованиям законодательства (настоящего административного регламента);</w:t>
      </w:r>
    </w:p>
    <w:p w:rsidR="002C2C8C" w:rsidRDefault="002C2C8C" w:rsidP="002C2C8C">
      <w:pPr>
        <w:shd w:val="clear" w:color="auto" w:fill="FFFFFF"/>
        <w:ind w:firstLine="709"/>
        <w:jc w:val="both"/>
        <w:outlineLvl w:val="1"/>
        <w:rPr>
          <w:sz w:val="28"/>
          <w:szCs w:val="28"/>
        </w:rPr>
      </w:pPr>
      <w:r>
        <w:rPr>
          <w:sz w:val="28"/>
          <w:szCs w:val="28"/>
        </w:rPr>
        <w:t>3) соблюдения сроков и порядка приема документов;</w:t>
      </w:r>
    </w:p>
    <w:p w:rsidR="002C2C8C" w:rsidRDefault="002C2C8C" w:rsidP="002C2C8C">
      <w:pPr>
        <w:shd w:val="clear" w:color="auto" w:fill="FFFFFF"/>
        <w:ind w:firstLine="709"/>
        <w:jc w:val="both"/>
        <w:outlineLvl w:val="1"/>
        <w:rPr>
          <w:sz w:val="28"/>
          <w:szCs w:val="28"/>
        </w:rPr>
      </w:pPr>
      <w:r>
        <w:rPr>
          <w:sz w:val="28"/>
          <w:szCs w:val="28"/>
        </w:rPr>
        <w:t>4) соблюдения сроков и порядка выдачи результатов при предоставлении муниципальной услуги;</w:t>
      </w:r>
    </w:p>
    <w:p w:rsidR="002C2C8C" w:rsidRDefault="002C2C8C" w:rsidP="002C2C8C">
      <w:pPr>
        <w:shd w:val="clear" w:color="auto" w:fill="FFFFFF"/>
        <w:ind w:firstLine="709"/>
        <w:jc w:val="both"/>
        <w:outlineLvl w:val="1"/>
        <w:rPr>
          <w:sz w:val="28"/>
          <w:szCs w:val="28"/>
        </w:rPr>
      </w:pPr>
      <w:r>
        <w:rPr>
          <w:sz w:val="28"/>
          <w:szCs w:val="28"/>
        </w:rPr>
        <w:t xml:space="preserve">4.3. Ответственность должностных лиц за решения и действия (бездействие), принимаемые (осуществляемые) в ходе предоставления муниципальной услуги. </w:t>
      </w:r>
    </w:p>
    <w:p w:rsidR="002C2C8C" w:rsidRDefault="002C2C8C" w:rsidP="002C2C8C">
      <w:pPr>
        <w:shd w:val="clear" w:color="auto" w:fill="FFFFFF"/>
        <w:ind w:firstLine="709"/>
        <w:jc w:val="both"/>
        <w:outlineLvl w:val="1"/>
        <w:rPr>
          <w:sz w:val="28"/>
          <w:szCs w:val="28"/>
        </w:rPr>
      </w:pPr>
      <w:r>
        <w:rPr>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действующим законодательством Российской Федерации.</w:t>
      </w:r>
    </w:p>
    <w:p w:rsidR="002C2C8C" w:rsidRDefault="002C2C8C" w:rsidP="002C2C8C">
      <w:pPr>
        <w:shd w:val="clear" w:color="auto" w:fill="FFFFFF"/>
        <w:ind w:firstLine="709"/>
        <w:jc w:val="both"/>
        <w:outlineLvl w:val="1"/>
        <w:rPr>
          <w:sz w:val="28"/>
          <w:szCs w:val="28"/>
        </w:rPr>
      </w:pPr>
      <w:r>
        <w:rPr>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2C2C8C" w:rsidRDefault="002C2C8C" w:rsidP="002C2C8C">
      <w:pPr>
        <w:shd w:val="clear" w:color="auto" w:fill="FFFFFF"/>
        <w:ind w:firstLine="709"/>
        <w:jc w:val="both"/>
        <w:outlineLvl w:val="1"/>
        <w:rPr>
          <w:sz w:val="28"/>
          <w:szCs w:val="28"/>
        </w:rPr>
      </w:pPr>
      <w:r>
        <w:rPr>
          <w:sz w:val="28"/>
          <w:szCs w:val="28"/>
        </w:rPr>
        <w:t xml:space="preserve">4.4.1. Граждане, их объединения и организации вправе направить обращение в письменной форме предложение, заявление или жалобу, а также устное обращение в адрес руководителя уполномоченного органа с просьбой о проведении проверки соблюдения и исполнения нормативных правовых актов Российской Федерации, Кемеровской области и органов местного самоуправления,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w:t>
      </w:r>
      <w:r>
        <w:rPr>
          <w:sz w:val="28"/>
          <w:szCs w:val="28"/>
        </w:rPr>
        <w:lastRenderedPageBreak/>
        <w:t>нарушения прав и законных интересов заявителей при предоставлении муниципальной услуги.</w:t>
      </w:r>
    </w:p>
    <w:p w:rsidR="002C2C8C" w:rsidRDefault="002C2C8C" w:rsidP="002C2C8C">
      <w:pPr>
        <w:shd w:val="clear" w:color="auto" w:fill="FFFFFF"/>
        <w:ind w:firstLine="709"/>
        <w:jc w:val="both"/>
        <w:outlineLvl w:val="1"/>
        <w:rPr>
          <w:sz w:val="28"/>
          <w:szCs w:val="28"/>
        </w:rPr>
      </w:pPr>
      <w:r>
        <w:rPr>
          <w:sz w:val="28"/>
          <w:szCs w:val="28"/>
        </w:rPr>
        <w:t>4.4.2. 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C2C8C" w:rsidRDefault="002C2C8C" w:rsidP="002C2C8C">
      <w:pPr>
        <w:shd w:val="clear" w:color="auto" w:fill="FFFFFF"/>
        <w:ind w:firstLine="709"/>
        <w:jc w:val="both"/>
        <w:outlineLvl w:val="1"/>
        <w:rPr>
          <w:sz w:val="28"/>
          <w:szCs w:val="28"/>
        </w:rPr>
      </w:pPr>
      <w:r>
        <w:rPr>
          <w:sz w:val="28"/>
          <w:szCs w:val="28"/>
        </w:rPr>
        <w:t>4.4.3. Гражданин в своем письменном обращении в обязательном порядке указывает либо наименование уполномоченного органа, либо фамилию, имя, отчество руководителя уполномоченного органа, либо его должность,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случае необходимости в подтверждение своих доводов заявитель прилагает к письменному обращению документы и материалы либо их копии.</w:t>
      </w:r>
    </w:p>
    <w:p w:rsidR="002C2C8C" w:rsidRDefault="002C2C8C" w:rsidP="002C2C8C">
      <w:pPr>
        <w:shd w:val="clear" w:color="auto" w:fill="FFFFFF"/>
        <w:ind w:firstLine="709"/>
        <w:jc w:val="both"/>
        <w:outlineLvl w:val="1"/>
        <w:rPr>
          <w:sz w:val="28"/>
          <w:szCs w:val="28"/>
        </w:rPr>
      </w:pPr>
      <w:r>
        <w:rPr>
          <w:sz w:val="28"/>
          <w:szCs w:val="28"/>
        </w:rPr>
        <w:t>В течение 60 дней с момента регистрации в уполномоченном органе обращения от граждан, их объединений или организаций направляется по почте информация о результатах проведенной проверки.</w:t>
      </w:r>
    </w:p>
    <w:p w:rsidR="002C2C8C" w:rsidRDefault="002C2C8C" w:rsidP="002C2C8C">
      <w:pPr>
        <w:shd w:val="clear" w:color="auto" w:fill="FFFFFF"/>
        <w:jc w:val="both"/>
        <w:outlineLvl w:val="1"/>
        <w:rPr>
          <w:sz w:val="28"/>
          <w:szCs w:val="28"/>
        </w:rPr>
      </w:pPr>
    </w:p>
    <w:p w:rsidR="002C2C8C" w:rsidRDefault="002C2C8C" w:rsidP="002C2C8C">
      <w:pPr>
        <w:shd w:val="clear" w:color="auto" w:fill="FFFFFF"/>
        <w:ind w:firstLine="709"/>
        <w:jc w:val="center"/>
        <w:outlineLvl w:val="1"/>
        <w:rPr>
          <w:b/>
          <w:sz w:val="28"/>
          <w:szCs w:val="28"/>
        </w:rPr>
      </w:pPr>
      <w:r>
        <w:rPr>
          <w:b/>
          <w:sz w:val="28"/>
          <w:szCs w:val="28"/>
        </w:rPr>
        <w:t>5. Досудебный (внесудебный) порядок обжалования решений</w:t>
      </w:r>
    </w:p>
    <w:p w:rsidR="002C2C8C" w:rsidRDefault="002C2C8C" w:rsidP="002C2C8C">
      <w:pPr>
        <w:shd w:val="clear" w:color="auto" w:fill="FFFFFF"/>
        <w:ind w:firstLine="709"/>
        <w:jc w:val="center"/>
        <w:outlineLvl w:val="1"/>
        <w:rPr>
          <w:b/>
          <w:sz w:val="28"/>
          <w:szCs w:val="28"/>
        </w:rPr>
      </w:pPr>
      <w:r>
        <w:rPr>
          <w:b/>
          <w:sz w:val="28"/>
          <w:szCs w:val="28"/>
        </w:rPr>
        <w:t>и действий (бездействия) администрации города Кемерово, а также</w:t>
      </w:r>
    </w:p>
    <w:p w:rsidR="002C2C8C" w:rsidRDefault="002C2C8C" w:rsidP="002C2C8C">
      <w:pPr>
        <w:shd w:val="clear" w:color="auto" w:fill="FFFFFF"/>
        <w:ind w:firstLine="709"/>
        <w:jc w:val="center"/>
        <w:outlineLvl w:val="1"/>
        <w:rPr>
          <w:b/>
          <w:sz w:val="28"/>
          <w:szCs w:val="28"/>
        </w:rPr>
      </w:pPr>
      <w:r>
        <w:rPr>
          <w:b/>
          <w:sz w:val="28"/>
          <w:szCs w:val="28"/>
        </w:rPr>
        <w:t>должностных лиц, муниципальных служащих</w:t>
      </w:r>
    </w:p>
    <w:p w:rsidR="002C2C8C" w:rsidRDefault="002C2C8C" w:rsidP="002C2C8C">
      <w:pPr>
        <w:shd w:val="clear" w:color="auto" w:fill="FFFFFF"/>
        <w:ind w:firstLine="709"/>
        <w:jc w:val="both"/>
        <w:outlineLvl w:val="1"/>
        <w:rPr>
          <w:sz w:val="28"/>
          <w:szCs w:val="28"/>
        </w:rPr>
      </w:pPr>
    </w:p>
    <w:p w:rsidR="002C2C8C" w:rsidRDefault="002C2C8C" w:rsidP="002C2C8C">
      <w:pPr>
        <w:shd w:val="clear" w:color="auto" w:fill="FFFFFF"/>
        <w:ind w:firstLine="709"/>
        <w:jc w:val="both"/>
        <w:outlineLvl w:val="1"/>
        <w:rPr>
          <w:sz w:val="28"/>
          <w:szCs w:val="28"/>
        </w:rPr>
      </w:pPr>
      <w:r>
        <w:rPr>
          <w:sz w:val="28"/>
          <w:szCs w:val="28"/>
        </w:rPr>
        <w:t>5.1. Информация для заявителя о его праве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 (далее - жалоба).</w:t>
      </w:r>
    </w:p>
    <w:p w:rsidR="002C2C8C" w:rsidRDefault="002C2C8C" w:rsidP="002C2C8C">
      <w:pPr>
        <w:shd w:val="clear" w:color="auto" w:fill="FFFFFF"/>
        <w:ind w:firstLine="709"/>
        <w:jc w:val="both"/>
        <w:outlineLvl w:val="1"/>
        <w:rPr>
          <w:sz w:val="28"/>
          <w:szCs w:val="28"/>
        </w:rPr>
      </w:pPr>
      <w:r>
        <w:rPr>
          <w:sz w:val="28"/>
          <w:szCs w:val="28"/>
        </w:rPr>
        <w:t>Заявители имеют право подать жалобу на решение и (или) действие (бездействие) администрации города Кемерово и (или) ее должностных лиц, муниципальных служащих при предоставлении муниципальной услуги.</w:t>
      </w:r>
    </w:p>
    <w:p w:rsidR="002C2C8C" w:rsidRDefault="002C2C8C" w:rsidP="002C2C8C">
      <w:pPr>
        <w:shd w:val="clear" w:color="auto" w:fill="FFFFFF"/>
        <w:ind w:firstLine="709"/>
        <w:jc w:val="both"/>
        <w:outlineLvl w:val="1"/>
        <w:rPr>
          <w:sz w:val="28"/>
          <w:szCs w:val="28"/>
        </w:rPr>
      </w:pPr>
      <w:r>
        <w:rPr>
          <w:sz w:val="28"/>
          <w:szCs w:val="28"/>
        </w:rPr>
        <w:t>5.2. Предмет жалобы.</w:t>
      </w:r>
    </w:p>
    <w:p w:rsidR="002C2C8C" w:rsidRDefault="002C2C8C" w:rsidP="002C2C8C">
      <w:pPr>
        <w:shd w:val="clear" w:color="auto" w:fill="FFFFFF"/>
        <w:ind w:firstLine="709"/>
        <w:jc w:val="both"/>
        <w:outlineLvl w:val="1"/>
        <w:rPr>
          <w:sz w:val="28"/>
          <w:szCs w:val="28"/>
        </w:rPr>
      </w:pPr>
      <w:r>
        <w:rPr>
          <w:sz w:val="28"/>
          <w:szCs w:val="28"/>
        </w:rPr>
        <w:t>Предметом жалобы являются решения и действия (бездействие) администрации города Кемерово (уполномоченного органа), должностного лица администрации муниципального образования либо муниципального служащего.</w:t>
      </w:r>
    </w:p>
    <w:p w:rsidR="002C2C8C" w:rsidRDefault="002C2C8C" w:rsidP="002C2C8C">
      <w:pPr>
        <w:shd w:val="clear" w:color="auto" w:fill="FFFFFF"/>
        <w:ind w:firstLine="709"/>
        <w:jc w:val="both"/>
        <w:outlineLvl w:val="1"/>
        <w:rPr>
          <w:sz w:val="28"/>
          <w:szCs w:val="28"/>
        </w:rPr>
      </w:pPr>
      <w:r>
        <w:rPr>
          <w:sz w:val="28"/>
          <w:szCs w:val="28"/>
        </w:rPr>
        <w:t>Заявитель может обратиться с жалобой, в том числе в следующих случаях:</w:t>
      </w:r>
    </w:p>
    <w:p w:rsidR="002C2C8C" w:rsidRDefault="002C2C8C" w:rsidP="002C2C8C">
      <w:pPr>
        <w:shd w:val="clear" w:color="auto" w:fill="FFFFFF"/>
        <w:ind w:firstLine="709"/>
        <w:jc w:val="both"/>
        <w:outlineLvl w:val="1"/>
        <w:rPr>
          <w:sz w:val="28"/>
          <w:szCs w:val="28"/>
        </w:rPr>
      </w:pPr>
      <w:r>
        <w:rPr>
          <w:sz w:val="28"/>
          <w:szCs w:val="28"/>
        </w:rPr>
        <w:t>1) нарушение срока регистрации запроса о предоставлении муниципальной услуги;</w:t>
      </w:r>
    </w:p>
    <w:p w:rsidR="002C2C8C" w:rsidRDefault="002C2C8C" w:rsidP="002C2C8C">
      <w:pPr>
        <w:shd w:val="clear" w:color="auto" w:fill="FFFFFF"/>
        <w:ind w:firstLine="709"/>
        <w:jc w:val="both"/>
        <w:outlineLvl w:val="1"/>
        <w:rPr>
          <w:sz w:val="28"/>
          <w:szCs w:val="28"/>
        </w:rPr>
      </w:pPr>
      <w:r>
        <w:rPr>
          <w:sz w:val="28"/>
          <w:szCs w:val="28"/>
        </w:rPr>
        <w:t>2) нарушение срока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lastRenderedPageBreak/>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2C2C8C" w:rsidRDefault="002C2C8C" w:rsidP="002C2C8C">
      <w:pPr>
        <w:shd w:val="clear" w:color="auto" w:fill="FFFFFF"/>
        <w:ind w:firstLine="709"/>
        <w:jc w:val="both"/>
        <w:outlineLvl w:val="1"/>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C2C8C" w:rsidRDefault="002C2C8C" w:rsidP="002C2C8C">
      <w:pPr>
        <w:shd w:val="clear" w:color="auto" w:fill="FFFFFF"/>
        <w:ind w:firstLine="709"/>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2C2C8C" w:rsidRDefault="002C2C8C" w:rsidP="002C2C8C">
      <w:pPr>
        <w:shd w:val="clear" w:color="auto" w:fill="FFFFFF"/>
        <w:ind w:firstLine="709"/>
        <w:jc w:val="both"/>
        <w:outlineLvl w:val="1"/>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2C8C" w:rsidRDefault="002C2C8C" w:rsidP="002C2C8C">
      <w:pPr>
        <w:shd w:val="clear" w:color="auto" w:fill="FFFFFF"/>
        <w:ind w:firstLine="709"/>
        <w:jc w:val="both"/>
        <w:outlineLvl w:val="1"/>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C2C8C" w:rsidRDefault="002C2C8C" w:rsidP="002C2C8C">
      <w:pPr>
        <w:shd w:val="clear" w:color="auto" w:fill="FFFFFF"/>
        <w:ind w:firstLine="709"/>
        <w:jc w:val="both"/>
        <w:outlineLvl w:val="1"/>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2C2C8C" w:rsidRDefault="002C2C8C" w:rsidP="002C2C8C">
      <w:pPr>
        <w:shd w:val="clear" w:color="auto" w:fill="FFFFFF"/>
        <w:ind w:firstLine="709"/>
        <w:jc w:val="both"/>
        <w:outlineLvl w:val="1"/>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2C2C8C" w:rsidRDefault="002C2C8C" w:rsidP="002C2C8C">
      <w:pPr>
        <w:shd w:val="clear" w:color="auto" w:fill="FFFFFF"/>
        <w:ind w:firstLine="709"/>
        <w:jc w:val="both"/>
        <w:outlineLvl w:val="1"/>
        <w:rPr>
          <w:sz w:val="28"/>
          <w:szCs w:val="28"/>
        </w:rPr>
      </w:pPr>
      <w:r>
        <w:rPr>
          <w:sz w:val="28"/>
          <w:szCs w:val="28"/>
        </w:rPr>
        <w:t>Жалоба должна содержать:</w:t>
      </w:r>
    </w:p>
    <w:p w:rsidR="002C2C8C" w:rsidRDefault="002C2C8C" w:rsidP="002C2C8C">
      <w:pPr>
        <w:shd w:val="clear" w:color="auto" w:fill="FFFFFF"/>
        <w:ind w:firstLine="709"/>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2C8C" w:rsidRDefault="002C2C8C" w:rsidP="002C2C8C">
      <w:pPr>
        <w:shd w:val="clear" w:color="auto" w:fill="FFFFFF"/>
        <w:ind w:firstLine="709"/>
        <w:jc w:val="both"/>
        <w:outlineLvl w:val="1"/>
        <w:rPr>
          <w:sz w:val="28"/>
          <w:szCs w:val="28"/>
        </w:rPr>
      </w:pPr>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C8C" w:rsidRDefault="002C2C8C" w:rsidP="002C2C8C">
      <w:pPr>
        <w:shd w:val="clear" w:color="auto" w:fill="FFFFFF"/>
        <w:ind w:firstLine="709"/>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2C8C" w:rsidRDefault="002C2C8C" w:rsidP="002C2C8C">
      <w:pPr>
        <w:shd w:val="clear" w:color="auto" w:fill="FFFFFF"/>
        <w:ind w:firstLine="709"/>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2C8C" w:rsidRDefault="002C2C8C" w:rsidP="002C2C8C">
      <w:pPr>
        <w:shd w:val="clear" w:color="auto" w:fill="FFFFFF"/>
        <w:ind w:firstLine="709"/>
        <w:jc w:val="both"/>
        <w:outlineLvl w:val="1"/>
        <w:rPr>
          <w:sz w:val="28"/>
          <w:szCs w:val="28"/>
        </w:rPr>
      </w:pPr>
      <w:r>
        <w:rPr>
          <w:sz w:val="28"/>
          <w:szCs w:val="28"/>
        </w:rPr>
        <w:t>5.3. Орган местного самоуправления и уполномоченные на рассмотрение жалобы должностные лица, которым может быть направлена жалоба.</w:t>
      </w:r>
    </w:p>
    <w:p w:rsidR="002C2C8C" w:rsidRDefault="002C2C8C" w:rsidP="002C2C8C">
      <w:pPr>
        <w:shd w:val="clear" w:color="auto" w:fill="FFFFFF"/>
        <w:ind w:firstLine="709"/>
        <w:jc w:val="both"/>
        <w:outlineLvl w:val="1"/>
        <w:rPr>
          <w:sz w:val="28"/>
          <w:szCs w:val="28"/>
        </w:rPr>
      </w:pPr>
      <w:r>
        <w:rPr>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2C2C8C" w:rsidRDefault="002C2C8C" w:rsidP="002C2C8C">
      <w:pPr>
        <w:shd w:val="clear" w:color="auto" w:fill="FFFFFF"/>
        <w:ind w:firstLine="709"/>
        <w:jc w:val="both"/>
        <w:outlineLvl w:val="1"/>
        <w:rPr>
          <w:sz w:val="28"/>
          <w:szCs w:val="28"/>
        </w:rPr>
      </w:pPr>
      <w:r>
        <w:rPr>
          <w:sz w:val="28"/>
          <w:szCs w:val="28"/>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2C2C8C" w:rsidRDefault="002C2C8C" w:rsidP="002C2C8C">
      <w:pPr>
        <w:shd w:val="clear" w:color="auto" w:fill="FFFFFF"/>
        <w:ind w:firstLine="709"/>
        <w:jc w:val="both"/>
        <w:outlineLvl w:val="1"/>
        <w:rPr>
          <w:sz w:val="28"/>
          <w:szCs w:val="28"/>
        </w:rPr>
      </w:pPr>
      <w:r>
        <w:rPr>
          <w:sz w:val="28"/>
          <w:szCs w:val="28"/>
        </w:rPr>
        <w:t>Жалоба на решение, действия (бездействие) начальника уполномоченного органа подается заместителю главы города по социальным вопросам.</w:t>
      </w:r>
    </w:p>
    <w:p w:rsidR="002C2C8C" w:rsidRDefault="002C2C8C" w:rsidP="002C2C8C">
      <w:pPr>
        <w:shd w:val="clear" w:color="auto" w:fill="FFFFFF"/>
        <w:ind w:firstLine="709"/>
        <w:jc w:val="both"/>
        <w:outlineLvl w:val="1"/>
        <w:rPr>
          <w:sz w:val="28"/>
          <w:szCs w:val="28"/>
        </w:rPr>
      </w:pPr>
      <w:r>
        <w:rPr>
          <w:sz w:val="28"/>
          <w:szCs w:val="28"/>
        </w:rPr>
        <w:t>Жалоба на решение, действия (бездействие) заместителя главы города по социальным вопросам подается Главе города.</w:t>
      </w:r>
    </w:p>
    <w:p w:rsidR="002C2C8C" w:rsidRDefault="002C2C8C" w:rsidP="002C2C8C">
      <w:pPr>
        <w:shd w:val="clear" w:color="auto" w:fill="FFFFFF"/>
        <w:ind w:firstLine="709"/>
        <w:jc w:val="both"/>
        <w:outlineLvl w:val="1"/>
        <w:rPr>
          <w:sz w:val="28"/>
          <w:szCs w:val="28"/>
        </w:rPr>
      </w:pPr>
      <w:r>
        <w:rPr>
          <w:sz w:val="28"/>
          <w:szCs w:val="28"/>
        </w:rPr>
        <w:t>5.4. Порядок подачи и рассмотрения жалобы.</w:t>
      </w:r>
    </w:p>
    <w:p w:rsidR="002C2C8C" w:rsidRDefault="002C2C8C" w:rsidP="002C2C8C">
      <w:pPr>
        <w:shd w:val="clear" w:color="auto" w:fill="FFFFFF"/>
        <w:ind w:firstLine="709"/>
        <w:jc w:val="both"/>
        <w:outlineLvl w:val="1"/>
        <w:rPr>
          <w:sz w:val="28"/>
          <w:szCs w:val="28"/>
        </w:rPr>
      </w:pP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2C2C8C" w:rsidRDefault="002C2C8C" w:rsidP="002C2C8C">
      <w:pPr>
        <w:shd w:val="clear" w:color="auto" w:fill="FFFFFF"/>
        <w:ind w:firstLine="709"/>
        <w:jc w:val="both"/>
        <w:outlineLvl w:val="1"/>
        <w:rPr>
          <w:sz w:val="28"/>
          <w:szCs w:val="28"/>
        </w:rPr>
      </w:pPr>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C2C8C" w:rsidRDefault="002C2C8C" w:rsidP="002C2C8C">
      <w:pPr>
        <w:shd w:val="clear" w:color="auto" w:fill="FFFFFF"/>
        <w:ind w:firstLine="709"/>
        <w:jc w:val="both"/>
        <w:outlineLvl w:val="1"/>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2C8C" w:rsidRDefault="002C2C8C" w:rsidP="002C2C8C">
      <w:pPr>
        <w:shd w:val="clear" w:color="auto" w:fill="FFFFFF"/>
        <w:ind w:firstLine="709"/>
        <w:jc w:val="both"/>
        <w:outlineLvl w:val="1"/>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C2C8C" w:rsidRDefault="002C2C8C" w:rsidP="002C2C8C">
      <w:pPr>
        <w:shd w:val="clear" w:color="auto" w:fill="FFFFFF"/>
        <w:ind w:firstLine="709"/>
        <w:jc w:val="both"/>
        <w:outlineLvl w:val="1"/>
        <w:rPr>
          <w:sz w:val="28"/>
          <w:szCs w:val="28"/>
        </w:rPr>
      </w:pPr>
      <w:r>
        <w:rPr>
          <w:sz w:val="28"/>
          <w:szCs w:val="28"/>
        </w:rPr>
        <w:lastRenderedPageBreak/>
        <w:t>1) оформленная в соответствии с законодательством Российской Федерации доверенность (для физических лиц);</w:t>
      </w:r>
    </w:p>
    <w:p w:rsidR="002C2C8C" w:rsidRDefault="002C2C8C" w:rsidP="002C2C8C">
      <w:pPr>
        <w:shd w:val="clear" w:color="auto" w:fill="FFFFFF"/>
        <w:ind w:firstLine="709"/>
        <w:jc w:val="both"/>
        <w:outlineLvl w:val="1"/>
        <w:rPr>
          <w:sz w:val="28"/>
          <w:szCs w:val="28"/>
        </w:rPr>
      </w:pPr>
      <w:r>
        <w:rPr>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2C2C8C" w:rsidRDefault="002C2C8C" w:rsidP="002C2C8C">
      <w:pPr>
        <w:shd w:val="clear" w:color="auto" w:fill="FFFFFF"/>
        <w:ind w:firstLine="709"/>
        <w:jc w:val="both"/>
        <w:outlineLvl w:val="1"/>
        <w:rPr>
          <w:sz w:val="28"/>
          <w:szCs w:val="28"/>
        </w:rPr>
      </w:pPr>
      <w:r>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C2C8C" w:rsidRDefault="002C2C8C" w:rsidP="002C2C8C">
      <w:pPr>
        <w:shd w:val="clear" w:color="auto" w:fill="FFFFFF"/>
        <w:ind w:firstLine="709"/>
        <w:jc w:val="both"/>
        <w:outlineLvl w:val="1"/>
        <w:rPr>
          <w:sz w:val="28"/>
          <w:szCs w:val="28"/>
        </w:rPr>
      </w:pPr>
      <w:r>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2C8C" w:rsidRDefault="002C2C8C" w:rsidP="002C2C8C">
      <w:pPr>
        <w:shd w:val="clear" w:color="auto" w:fill="FFFFFF"/>
        <w:ind w:firstLine="709"/>
        <w:jc w:val="both"/>
        <w:outlineLvl w:val="1"/>
        <w:rPr>
          <w:sz w:val="28"/>
          <w:szCs w:val="28"/>
        </w:rPr>
      </w:pPr>
      <w:r>
        <w:rPr>
          <w:sz w:val="28"/>
          <w:szCs w:val="28"/>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C2C8C" w:rsidRDefault="002C2C8C" w:rsidP="002C2C8C">
      <w:pPr>
        <w:shd w:val="clear" w:color="auto" w:fill="FFFFFF"/>
        <w:ind w:firstLine="709"/>
        <w:jc w:val="both"/>
        <w:outlineLvl w:val="1"/>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2C2C8C" w:rsidRDefault="002C2C8C" w:rsidP="002C2C8C">
      <w:pPr>
        <w:shd w:val="clear" w:color="auto" w:fill="FFFFFF"/>
        <w:ind w:firstLine="709"/>
        <w:jc w:val="both"/>
        <w:outlineLvl w:val="1"/>
        <w:rPr>
          <w:sz w:val="28"/>
          <w:szCs w:val="28"/>
        </w:rPr>
      </w:pPr>
      <w:r>
        <w:rPr>
          <w:sz w:val="28"/>
          <w:szCs w:val="28"/>
        </w:rPr>
        <w:t>5.5. Сроки рассмотрения жалобы.</w:t>
      </w:r>
    </w:p>
    <w:p w:rsidR="002C2C8C" w:rsidRDefault="002C2C8C" w:rsidP="002C2C8C">
      <w:pPr>
        <w:shd w:val="clear" w:color="auto" w:fill="FFFFFF"/>
        <w:ind w:firstLine="709"/>
        <w:jc w:val="both"/>
        <w:outlineLvl w:val="1"/>
        <w:rPr>
          <w:sz w:val="28"/>
          <w:szCs w:val="28"/>
        </w:rPr>
      </w:pPr>
      <w:r>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C2C8C" w:rsidRDefault="002C2C8C" w:rsidP="002C2C8C">
      <w:pPr>
        <w:shd w:val="clear" w:color="auto" w:fill="FFFFFF"/>
        <w:ind w:firstLine="709"/>
        <w:jc w:val="both"/>
        <w:outlineLvl w:val="1"/>
        <w:rPr>
          <w:sz w:val="28"/>
          <w:szCs w:val="28"/>
        </w:rPr>
      </w:pPr>
      <w:r>
        <w:rPr>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C2C8C" w:rsidRDefault="002C2C8C" w:rsidP="002C2C8C">
      <w:pPr>
        <w:shd w:val="clear" w:color="auto" w:fill="FFFFFF"/>
        <w:ind w:firstLine="709"/>
        <w:jc w:val="both"/>
        <w:outlineLvl w:val="1"/>
        <w:rPr>
          <w:sz w:val="28"/>
          <w:szCs w:val="28"/>
        </w:rPr>
      </w:pPr>
      <w:r>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2C2C8C" w:rsidRDefault="002C2C8C" w:rsidP="002C2C8C">
      <w:pPr>
        <w:shd w:val="clear" w:color="auto" w:fill="FFFFFF"/>
        <w:ind w:firstLine="709"/>
        <w:jc w:val="both"/>
        <w:outlineLvl w:val="1"/>
        <w:rPr>
          <w:sz w:val="28"/>
          <w:szCs w:val="28"/>
        </w:rPr>
      </w:pPr>
      <w:r>
        <w:rPr>
          <w:sz w:val="28"/>
          <w:szCs w:val="28"/>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2C2C8C" w:rsidRDefault="002C2C8C" w:rsidP="002C2C8C">
      <w:pPr>
        <w:shd w:val="clear" w:color="auto" w:fill="FFFFFF"/>
        <w:ind w:firstLine="709"/>
        <w:jc w:val="both"/>
        <w:outlineLvl w:val="1"/>
        <w:rPr>
          <w:sz w:val="28"/>
          <w:szCs w:val="28"/>
        </w:rPr>
      </w:pPr>
      <w:r>
        <w:rPr>
          <w:sz w:val="28"/>
          <w:szCs w:val="28"/>
        </w:rPr>
        <w:t>5.7. Результат рассмотрения жалобы.</w:t>
      </w:r>
    </w:p>
    <w:p w:rsidR="002C2C8C" w:rsidRDefault="002C2C8C" w:rsidP="002C2C8C">
      <w:pPr>
        <w:shd w:val="clear" w:color="auto" w:fill="FFFFFF"/>
        <w:ind w:firstLine="709"/>
        <w:jc w:val="both"/>
        <w:outlineLvl w:val="1"/>
        <w:rPr>
          <w:sz w:val="28"/>
          <w:szCs w:val="28"/>
        </w:rPr>
      </w:pPr>
      <w:r>
        <w:rPr>
          <w:sz w:val="28"/>
          <w:szCs w:val="28"/>
        </w:rPr>
        <w:t>По результатам рассмотрения жалобы принимается одно из следующих решений:</w:t>
      </w:r>
    </w:p>
    <w:p w:rsidR="002C2C8C" w:rsidRDefault="002C2C8C" w:rsidP="002C2C8C">
      <w:pPr>
        <w:shd w:val="clear" w:color="auto" w:fill="FFFFFF"/>
        <w:ind w:firstLine="709"/>
        <w:jc w:val="both"/>
        <w:outlineLvl w:val="1"/>
        <w:rPr>
          <w:sz w:val="28"/>
          <w:szCs w:val="28"/>
        </w:rPr>
      </w:pPr>
      <w:r>
        <w:rPr>
          <w:sz w:val="28"/>
          <w:szCs w:val="28"/>
        </w:rPr>
        <w:t>1) удовлетворить жалобу;</w:t>
      </w:r>
    </w:p>
    <w:p w:rsidR="002C2C8C" w:rsidRDefault="002C2C8C" w:rsidP="002C2C8C">
      <w:pPr>
        <w:shd w:val="clear" w:color="auto" w:fill="FFFFFF"/>
        <w:ind w:firstLine="709"/>
        <w:jc w:val="both"/>
        <w:outlineLvl w:val="1"/>
        <w:rPr>
          <w:sz w:val="28"/>
          <w:szCs w:val="28"/>
        </w:rPr>
      </w:pPr>
      <w:r>
        <w:rPr>
          <w:sz w:val="28"/>
          <w:szCs w:val="28"/>
        </w:rPr>
        <w:t>2) отказать в удовлетворении жалобы.</w:t>
      </w:r>
    </w:p>
    <w:p w:rsidR="002C2C8C" w:rsidRDefault="002C2C8C" w:rsidP="002C2C8C">
      <w:pPr>
        <w:shd w:val="clear" w:color="auto" w:fill="FFFFFF"/>
        <w:ind w:firstLine="709"/>
        <w:jc w:val="both"/>
        <w:outlineLvl w:val="1"/>
        <w:rPr>
          <w:sz w:val="28"/>
          <w:szCs w:val="28"/>
        </w:rPr>
      </w:pPr>
      <w:r>
        <w:rPr>
          <w:sz w:val="28"/>
          <w:szCs w:val="28"/>
        </w:rPr>
        <w:t xml:space="preserve">Администрация города Кемерово удовлетворяет жалобу, в том числе в форме отмены принятого решения, исправления допущенных органом, </w:t>
      </w:r>
      <w:r>
        <w:rPr>
          <w:sz w:val="28"/>
          <w:szCs w:val="28"/>
        </w:rPr>
        <w:lastRenderedPageBreak/>
        <w:t>предоставляющим муниципальную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2C2C8C" w:rsidRDefault="002C2C8C" w:rsidP="002C2C8C">
      <w:pPr>
        <w:shd w:val="clear" w:color="auto" w:fill="FFFFFF"/>
        <w:ind w:firstLine="709"/>
        <w:jc w:val="both"/>
        <w:outlineLvl w:val="1"/>
        <w:rPr>
          <w:sz w:val="28"/>
          <w:szCs w:val="28"/>
        </w:rPr>
      </w:pPr>
      <w:r>
        <w:rPr>
          <w:sz w:val="28"/>
          <w:szCs w:val="28"/>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C2C8C" w:rsidRDefault="002C2C8C" w:rsidP="002C2C8C">
      <w:pPr>
        <w:shd w:val="clear" w:color="auto" w:fill="FFFFFF"/>
        <w:ind w:firstLine="709"/>
        <w:jc w:val="both"/>
        <w:outlineLvl w:val="1"/>
        <w:rPr>
          <w:sz w:val="28"/>
          <w:szCs w:val="28"/>
        </w:rPr>
      </w:pPr>
      <w:r>
        <w:rPr>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C2C8C" w:rsidRDefault="002C2C8C" w:rsidP="002C2C8C">
      <w:pPr>
        <w:shd w:val="clear" w:color="auto" w:fill="FFFFFF"/>
        <w:ind w:firstLine="709"/>
        <w:jc w:val="both"/>
        <w:outlineLvl w:val="1"/>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2C2C8C" w:rsidRDefault="002C2C8C" w:rsidP="002C2C8C">
      <w:pPr>
        <w:shd w:val="clear" w:color="auto" w:fill="FFFFFF"/>
        <w:ind w:firstLine="709"/>
        <w:jc w:val="both"/>
        <w:outlineLvl w:val="1"/>
        <w:rPr>
          <w:sz w:val="28"/>
          <w:szCs w:val="28"/>
        </w:rPr>
      </w:pPr>
      <w:r>
        <w:rPr>
          <w:sz w:val="28"/>
          <w:szCs w:val="28"/>
        </w:rPr>
        <w:t>В удовлетворении жалобы отказывается в следующих случаях:</w:t>
      </w:r>
    </w:p>
    <w:p w:rsidR="002C2C8C" w:rsidRDefault="002C2C8C" w:rsidP="002C2C8C">
      <w:pPr>
        <w:shd w:val="clear" w:color="auto" w:fill="FFFFFF"/>
        <w:ind w:firstLine="709"/>
        <w:jc w:val="both"/>
        <w:outlineLvl w:val="1"/>
        <w:rPr>
          <w:sz w:val="28"/>
          <w:szCs w:val="28"/>
        </w:rPr>
      </w:pPr>
      <w:r>
        <w:rPr>
          <w:sz w:val="28"/>
          <w:szCs w:val="28"/>
        </w:rPr>
        <w:t>1) жалоба признана необоснованной;</w:t>
      </w:r>
    </w:p>
    <w:p w:rsidR="002C2C8C" w:rsidRDefault="002C2C8C" w:rsidP="002C2C8C">
      <w:pPr>
        <w:shd w:val="clear" w:color="auto" w:fill="FFFFFF"/>
        <w:ind w:firstLine="709"/>
        <w:jc w:val="both"/>
        <w:outlineLvl w:val="1"/>
        <w:rPr>
          <w:sz w:val="28"/>
          <w:szCs w:val="28"/>
        </w:rPr>
      </w:pPr>
      <w:r>
        <w:rPr>
          <w:sz w:val="28"/>
          <w:szCs w:val="28"/>
        </w:rPr>
        <w:t>2) наличие вступившего в законную силу решения суда, арбитражного суда по жалобе о том же предмете и по тем же основаниям;</w:t>
      </w:r>
    </w:p>
    <w:p w:rsidR="002C2C8C" w:rsidRDefault="002C2C8C" w:rsidP="002C2C8C">
      <w:pPr>
        <w:shd w:val="clear" w:color="auto" w:fill="FFFFFF"/>
        <w:ind w:firstLine="709"/>
        <w:jc w:val="both"/>
        <w:outlineLvl w:val="1"/>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C2C8C" w:rsidRDefault="002C2C8C" w:rsidP="002C2C8C">
      <w:pPr>
        <w:shd w:val="clear" w:color="auto" w:fill="FFFFFF"/>
        <w:ind w:firstLine="709"/>
        <w:jc w:val="both"/>
        <w:outlineLvl w:val="1"/>
        <w:rPr>
          <w:sz w:val="28"/>
          <w:szCs w:val="28"/>
        </w:rPr>
      </w:pPr>
      <w:r>
        <w:rPr>
          <w:sz w:val="28"/>
          <w:szCs w:val="28"/>
        </w:rPr>
        <w:t>4) наличие решения по жалобе, принятого ранее в отношении того же заявителя и по тому же предмету жалобы.</w:t>
      </w:r>
    </w:p>
    <w:p w:rsidR="002C2C8C" w:rsidRDefault="002C2C8C" w:rsidP="002C2C8C">
      <w:pPr>
        <w:shd w:val="clear" w:color="auto" w:fill="FFFFFF"/>
        <w:ind w:firstLine="709"/>
        <w:jc w:val="both"/>
        <w:outlineLvl w:val="1"/>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C2C8C" w:rsidRDefault="002C2C8C" w:rsidP="002C2C8C">
      <w:pPr>
        <w:shd w:val="clear" w:color="auto" w:fill="FFFFFF"/>
        <w:ind w:firstLine="709"/>
        <w:jc w:val="both"/>
        <w:outlineLvl w:val="1"/>
        <w:rPr>
          <w:sz w:val="28"/>
          <w:szCs w:val="28"/>
        </w:rPr>
      </w:pPr>
      <w:r>
        <w:rPr>
          <w:sz w:val="28"/>
          <w:szCs w:val="28"/>
        </w:rPr>
        <w:t>5.8. Порядок информирования заявителя о результатах рассмотрения жалобы.</w:t>
      </w:r>
    </w:p>
    <w:p w:rsidR="002C2C8C" w:rsidRDefault="002C2C8C" w:rsidP="002C2C8C">
      <w:pPr>
        <w:shd w:val="clear" w:color="auto" w:fill="FFFFFF"/>
        <w:ind w:firstLine="709"/>
        <w:jc w:val="both"/>
        <w:outlineLvl w:val="1"/>
        <w:rPr>
          <w:sz w:val="28"/>
          <w:szCs w:val="28"/>
        </w:rPr>
      </w:pPr>
      <w:r>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C8C" w:rsidRDefault="002C2C8C" w:rsidP="002C2C8C">
      <w:pPr>
        <w:shd w:val="clear" w:color="auto" w:fill="FFFFFF"/>
        <w:ind w:firstLine="709"/>
        <w:jc w:val="both"/>
        <w:outlineLvl w:val="1"/>
        <w:rPr>
          <w:sz w:val="28"/>
          <w:szCs w:val="28"/>
        </w:rPr>
      </w:pPr>
      <w:r>
        <w:rPr>
          <w:sz w:val="28"/>
          <w:szCs w:val="28"/>
        </w:rPr>
        <w:t>В ответе по результатам рассмотрения жалобы указываются:</w:t>
      </w:r>
    </w:p>
    <w:p w:rsidR="002C2C8C" w:rsidRDefault="002C2C8C" w:rsidP="002C2C8C">
      <w:pPr>
        <w:shd w:val="clear" w:color="auto" w:fill="FFFFFF"/>
        <w:ind w:firstLine="709"/>
        <w:jc w:val="both"/>
        <w:outlineLvl w:val="1"/>
        <w:rPr>
          <w:sz w:val="28"/>
          <w:szCs w:val="28"/>
        </w:rPr>
      </w:pPr>
      <w:r>
        <w:rPr>
          <w:sz w:val="28"/>
          <w:szCs w:val="28"/>
        </w:rPr>
        <w:lastRenderedPageBreak/>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2C2C8C" w:rsidRDefault="002C2C8C" w:rsidP="002C2C8C">
      <w:pPr>
        <w:shd w:val="clear" w:color="auto" w:fill="FFFFFF"/>
        <w:ind w:firstLine="709"/>
        <w:jc w:val="both"/>
        <w:outlineLvl w:val="1"/>
        <w:rPr>
          <w:sz w:val="28"/>
          <w:szCs w:val="28"/>
        </w:rPr>
      </w:pPr>
      <w:r>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2C2C8C" w:rsidRDefault="002C2C8C" w:rsidP="002C2C8C">
      <w:pPr>
        <w:shd w:val="clear" w:color="auto" w:fill="FFFFFF"/>
        <w:ind w:firstLine="709"/>
        <w:jc w:val="both"/>
        <w:outlineLvl w:val="1"/>
        <w:rPr>
          <w:sz w:val="28"/>
          <w:szCs w:val="28"/>
        </w:rPr>
      </w:pPr>
      <w:r>
        <w:rPr>
          <w:sz w:val="28"/>
          <w:szCs w:val="28"/>
        </w:rPr>
        <w:t>3) фамилия, имя, отчество (последнее - при наличии) или наименование заявителя;</w:t>
      </w:r>
    </w:p>
    <w:p w:rsidR="002C2C8C" w:rsidRDefault="002C2C8C" w:rsidP="002C2C8C">
      <w:pPr>
        <w:shd w:val="clear" w:color="auto" w:fill="FFFFFF"/>
        <w:ind w:firstLine="709"/>
        <w:jc w:val="both"/>
        <w:outlineLvl w:val="1"/>
        <w:rPr>
          <w:sz w:val="28"/>
          <w:szCs w:val="28"/>
        </w:rPr>
      </w:pPr>
      <w:r>
        <w:rPr>
          <w:sz w:val="28"/>
          <w:szCs w:val="28"/>
        </w:rPr>
        <w:t>4) основания для принятия решения по жалобе;</w:t>
      </w:r>
    </w:p>
    <w:p w:rsidR="002C2C8C" w:rsidRDefault="002C2C8C" w:rsidP="002C2C8C">
      <w:pPr>
        <w:shd w:val="clear" w:color="auto" w:fill="FFFFFF"/>
        <w:ind w:firstLine="709"/>
        <w:jc w:val="both"/>
        <w:outlineLvl w:val="1"/>
        <w:rPr>
          <w:sz w:val="28"/>
          <w:szCs w:val="28"/>
        </w:rPr>
      </w:pPr>
      <w:r>
        <w:rPr>
          <w:sz w:val="28"/>
          <w:szCs w:val="28"/>
        </w:rPr>
        <w:t>5) принятое по жалобе решение;</w:t>
      </w:r>
    </w:p>
    <w:p w:rsidR="002C2C8C" w:rsidRDefault="002C2C8C" w:rsidP="002C2C8C">
      <w:pPr>
        <w:shd w:val="clear" w:color="auto" w:fill="FFFFFF"/>
        <w:ind w:firstLine="709"/>
        <w:jc w:val="both"/>
        <w:outlineLvl w:val="1"/>
        <w:rPr>
          <w:sz w:val="28"/>
          <w:szCs w:val="28"/>
        </w:rPr>
      </w:pPr>
      <w:r>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2C8C" w:rsidRDefault="002C2C8C" w:rsidP="002C2C8C">
      <w:pPr>
        <w:shd w:val="clear" w:color="auto" w:fill="FFFFFF"/>
        <w:ind w:firstLine="709"/>
        <w:jc w:val="both"/>
        <w:outlineLvl w:val="1"/>
        <w:rPr>
          <w:sz w:val="28"/>
          <w:szCs w:val="28"/>
        </w:rPr>
      </w:pPr>
      <w:r>
        <w:rPr>
          <w:sz w:val="28"/>
          <w:szCs w:val="28"/>
        </w:rPr>
        <w:t>7) сведения о порядке обжалования принятого по жалобе решения.</w:t>
      </w:r>
    </w:p>
    <w:p w:rsidR="002C2C8C" w:rsidRDefault="002C2C8C" w:rsidP="002C2C8C">
      <w:pPr>
        <w:shd w:val="clear" w:color="auto" w:fill="FFFFFF"/>
        <w:ind w:firstLine="709"/>
        <w:jc w:val="both"/>
        <w:outlineLvl w:val="1"/>
        <w:rPr>
          <w:sz w:val="28"/>
          <w:szCs w:val="28"/>
        </w:rPr>
      </w:pPr>
      <w:r>
        <w:rPr>
          <w:sz w:val="28"/>
          <w:szCs w:val="28"/>
        </w:rPr>
        <w:t>Ответ по результатам рассмотрения жалобы подписывается уполномоченным на рассмотрение жалобы должностным лицом.</w:t>
      </w:r>
    </w:p>
    <w:p w:rsidR="002C2C8C" w:rsidRDefault="002C2C8C" w:rsidP="002C2C8C">
      <w:pPr>
        <w:shd w:val="clear" w:color="auto" w:fill="FFFFFF"/>
        <w:ind w:firstLine="709"/>
        <w:jc w:val="both"/>
        <w:outlineLvl w:val="1"/>
        <w:rPr>
          <w:sz w:val="28"/>
          <w:szCs w:val="28"/>
        </w:rPr>
      </w:pPr>
      <w:r>
        <w:rPr>
          <w:sz w:val="28"/>
          <w:szCs w:val="28"/>
        </w:rPr>
        <w:t>5.9. Порядок обжалования решения по жалобе.</w:t>
      </w:r>
    </w:p>
    <w:p w:rsidR="002C2C8C" w:rsidRDefault="002C2C8C" w:rsidP="002C2C8C">
      <w:pPr>
        <w:shd w:val="clear" w:color="auto" w:fill="FFFFFF"/>
        <w:ind w:firstLine="709"/>
        <w:jc w:val="both"/>
        <w:outlineLvl w:val="1"/>
        <w:rPr>
          <w:sz w:val="28"/>
          <w:szCs w:val="28"/>
        </w:rPr>
      </w:pPr>
      <w:r>
        <w:rPr>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2C2C8C" w:rsidRDefault="002C2C8C" w:rsidP="002C2C8C">
      <w:pPr>
        <w:shd w:val="clear" w:color="auto" w:fill="FFFFFF"/>
        <w:ind w:firstLine="709"/>
        <w:jc w:val="both"/>
        <w:outlineLvl w:val="1"/>
        <w:rPr>
          <w:sz w:val="28"/>
          <w:szCs w:val="28"/>
        </w:rPr>
      </w:pPr>
      <w:r>
        <w:rPr>
          <w:sz w:val="28"/>
          <w:szCs w:val="28"/>
        </w:rPr>
        <w:t>5.10. Право заявителя на получение информации и документов, необходимых для обоснования и рассмотрения жалобы.</w:t>
      </w:r>
    </w:p>
    <w:p w:rsidR="002C2C8C" w:rsidRDefault="002C2C8C" w:rsidP="002C2C8C">
      <w:pPr>
        <w:shd w:val="clear" w:color="auto" w:fill="FFFFFF"/>
        <w:ind w:firstLine="709"/>
        <w:jc w:val="both"/>
        <w:outlineLvl w:val="1"/>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2C2C8C" w:rsidRDefault="002C2C8C" w:rsidP="002C2C8C">
      <w:pPr>
        <w:shd w:val="clear" w:color="auto" w:fill="FFFFFF"/>
        <w:ind w:firstLine="709"/>
        <w:jc w:val="both"/>
        <w:outlineLvl w:val="1"/>
        <w:rPr>
          <w:sz w:val="28"/>
          <w:szCs w:val="28"/>
        </w:rPr>
      </w:pPr>
      <w:r>
        <w:rPr>
          <w:sz w:val="28"/>
          <w:szCs w:val="28"/>
        </w:rPr>
        <w:t>5.11. Способы информирования заявителей о порядке подачи и рассмотрения жалобы.</w:t>
      </w:r>
    </w:p>
    <w:p w:rsidR="002C2C8C" w:rsidRDefault="002C2C8C" w:rsidP="002C2C8C">
      <w:pPr>
        <w:shd w:val="clear" w:color="auto" w:fill="FFFFFF"/>
        <w:ind w:firstLine="709"/>
        <w:jc w:val="both"/>
        <w:outlineLvl w:val="1"/>
        <w:rPr>
          <w:sz w:val="28"/>
          <w:szCs w:val="28"/>
        </w:rPr>
      </w:pPr>
      <w:r>
        <w:rPr>
          <w:sz w:val="28"/>
          <w:szCs w:val="28"/>
        </w:rPr>
        <w:t>Информация о порядке подачи и рассмотрения жалобы размещается на официальном сайте администрации города Кемерово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2C2C8C" w:rsidRDefault="002C2C8C" w:rsidP="002C2C8C">
      <w:pPr>
        <w:shd w:val="clear" w:color="auto" w:fill="FFFFFF"/>
        <w:ind w:firstLine="709"/>
        <w:jc w:val="both"/>
        <w:outlineLvl w:val="1"/>
        <w:rPr>
          <w:sz w:val="28"/>
          <w:szCs w:val="28"/>
        </w:rPr>
      </w:pPr>
      <w:r>
        <w:rPr>
          <w:sz w:val="28"/>
          <w:szCs w:val="28"/>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Pr>
          <w:sz w:val="28"/>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2C2C8C" w:rsidRDefault="002C2C8C" w:rsidP="002C2C8C">
      <w:pPr>
        <w:shd w:val="clear" w:color="auto" w:fill="FFFFFF"/>
        <w:ind w:firstLine="709"/>
        <w:jc w:val="both"/>
        <w:outlineLvl w:val="1"/>
        <w:rPr>
          <w:sz w:val="28"/>
          <w:szCs w:val="28"/>
        </w:rPr>
      </w:pPr>
      <w:r>
        <w:rPr>
          <w:sz w:val="28"/>
          <w:szCs w:val="28"/>
        </w:rPr>
        <w:t>5.11. Муниципальная услуга не предусматривает возможности подачи жалобы через многофункциональный центр, удаленные рабочие места многофункционального центра.</w:t>
      </w:r>
    </w:p>
    <w:p w:rsidR="002C2C8C" w:rsidRDefault="002C2C8C" w:rsidP="002C2C8C">
      <w:pPr>
        <w:shd w:val="clear" w:color="auto" w:fill="FFFFFF"/>
        <w:ind w:firstLine="709"/>
        <w:jc w:val="both"/>
        <w:outlineLvl w:val="1"/>
        <w:rPr>
          <w:sz w:val="28"/>
          <w:szCs w:val="28"/>
        </w:rPr>
      </w:pPr>
    </w:p>
    <w:p w:rsidR="002C2C8C" w:rsidRDefault="002C2C8C" w:rsidP="002C2C8C">
      <w:pPr>
        <w:shd w:val="clear" w:color="auto" w:fill="FFFFFF"/>
        <w:ind w:firstLine="709"/>
        <w:jc w:val="center"/>
        <w:outlineLvl w:val="1"/>
        <w:rPr>
          <w:b/>
          <w:sz w:val="28"/>
          <w:szCs w:val="28"/>
        </w:rPr>
      </w:pPr>
      <w:r>
        <w:rPr>
          <w:b/>
          <w:sz w:val="28"/>
          <w:szCs w:val="28"/>
        </w:rPr>
        <w:t>6. Особенности выполнения административных процедур (действий) в МФЦ предоставления государственных и муниципальных услуг.</w:t>
      </w:r>
    </w:p>
    <w:p w:rsidR="002C2C8C" w:rsidRDefault="002C2C8C" w:rsidP="002C2C8C">
      <w:pPr>
        <w:shd w:val="clear" w:color="auto" w:fill="FFFFFF"/>
        <w:ind w:firstLine="709"/>
        <w:jc w:val="both"/>
        <w:outlineLvl w:val="1"/>
        <w:rPr>
          <w:sz w:val="28"/>
          <w:szCs w:val="28"/>
        </w:rPr>
      </w:pPr>
    </w:p>
    <w:p w:rsidR="002C2C8C" w:rsidRDefault="002C2C8C" w:rsidP="002C2C8C">
      <w:pPr>
        <w:shd w:val="clear" w:color="auto" w:fill="FFFFFF"/>
        <w:ind w:firstLine="709"/>
        <w:jc w:val="both"/>
        <w:outlineLvl w:val="1"/>
        <w:rPr>
          <w:sz w:val="28"/>
          <w:szCs w:val="28"/>
        </w:rPr>
      </w:pPr>
      <w:r>
        <w:rPr>
          <w:sz w:val="28"/>
          <w:szCs w:val="28"/>
        </w:rPr>
        <w:t>МФЦ не участвуют в предоставлении муниципальной услуги.</w:t>
      </w:r>
    </w:p>
    <w:p w:rsidR="002C2C8C" w:rsidRDefault="002C2C8C" w:rsidP="002C2C8C">
      <w:pPr>
        <w:shd w:val="clear" w:color="auto" w:fill="FFFFFF"/>
        <w:ind w:firstLine="709"/>
        <w:jc w:val="both"/>
        <w:outlineLvl w:val="1"/>
        <w:rPr>
          <w:sz w:val="28"/>
          <w:szCs w:val="28"/>
        </w:rPr>
      </w:pPr>
    </w:p>
    <w:p w:rsidR="002C2C8C" w:rsidRDefault="002C2C8C" w:rsidP="002C2C8C">
      <w:pPr>
        <w:sectPr w:rsidR="002C2C8C" w:rsidSect="002C2C8C">
          <w:headerReference w:type="default" r:id="rId6"/>
          <w:pgSz w:w="11906" w:h="16838"/>
          <w:pgMar w:top="1134" w:right="851" w:bottom="1134" w:left="1701" w:header="709" w:footer="709" w:gutter="0"/>
          <w:cols w:space="720"/>
        </w:sectPr>
      </w:pPr>
    </w:p>
    <w:p w:rsidR="002C2C8C" w:rsidRDefault="002C2C8C" w:rsidP="002C2C8C">
      <w:pPr>
        <w:keepNext/>
        <w:tabs>
          <w:tab w:val="left" w:pos="7100"/>
        </w:tabs>
        <w:ind w:left="360"/>
        <w:jc w:val="right"/>
        <w:outlineLvl w:val="0"/>
      </w:pPr>
      <w:r>
        <w:lastRenderedPageBreak/>
        <w:t>ПРИЛОЖЕНИЕ № 1</w:t>
      </w:r>
    </w:p>
    <w:p w:rsidR="002C2C8C" w:rsidRDefault="002C2C8C" w:rsidP="002C2C8C">
      <w:pPr>
        <w:jc w:val="right"/>
      </w:pPr>
      <w:r>
        <w:t>к административному регламенту</w:t>
      </w:r>
    </w:p>
    <w:p w:rsidR="002C2C8C" w:rsidRDefault="002C2C8C" w:rsidP="002C2C8C">
      <w:pPr>
        <w:jc w:val="right"/>
      </w:pPr>
      <w:r>
        <w:t>по предоставлению муниципальной услуги</w:t>
      </w:r>
    </w:p>
    <w:p w:rsidR="002C2C8C" w:rsidRDefault="002C2C8C" w:rsidP="002C2C8C">
      <w:pPr>
        <w:jc w:val="right"/>
      </w:pPr>
      <w:r>
        <w:t>«Присвоение квалификационных</w:t>
      </w:r>
    </w:p>
    <w:p w:rsidR="002C2C8C" w:rsidRDefault="002C2C8C" w:rsidP="002C2C8C">
      <w:pPr>
        <w:jc w:val="right"/>
      </w:pPr>
      <w:r>
        <w:t>категорий спортивных судей</w:t>
      </w:r>
    </w:p>
    <w:p w:rsidR="002C2C8C" w:rsidRDefault="002C2C8C" w:rsidP="002C2C8C">
      <w:pPr>
        <w:jc w:val="right"/>
      </w:pPr>
      <w:r>
        <w:t xml:space="preserve">«спортивный судья второй категории», </w:t>
      </w:r>
    </w:p>
    <w:p w:rsidR="002C2C8C" w:rsidRDefault="002C2C8C" w:rsidP="002C2C8C">
      <w:pPr>
        <w:jc w:val="right"/>
      </w:pPr>
      <w:r>
        <w:t>«спортивный судья третьей категории»</w:t>
      </w:r>
    </w:p>
    <w:p w:rsidR="002C2C8C" w:rsidRDefault="002C2C8C" w:rsidP="002C2C8C">
      <w:pPr>
        <w:jc w:val="right"/>
      </w:pPr>
    </w:p>
    <w:p w:rsidR="002C2C8C" w:rsidRDefault="002C2C8C" w:rsidP="002C2C8C">
      <w:pPr>
        <w:jc w:val="center"/>
      </w:pPr>
      <w:r>
        <w:t>Представление к присвоению квалификационной категории спортивного судьи</w:t>
      </w:r>
    </w:p>
    <w:p w:rsidR="002C2C8C" w:rsidRDefault="002C2C8C" w:rsidP="002C2C8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539"/>
        <w:gridCol w:w="668"/>
        <w:gridCol w:w="459"/>
        <w:gridCol w:w="2284"/>
        <w:gridCol w:w="540"/>
        <w:gridCol w:w="403"/>
        <w:gridCol w:w="263"/>
        <w:gridCol w:w="540"/>
        <w:gridCol w:w="129"/>
        <w:gridCol w:w="923"/>
        <w:gridCol w:w="1563"/>
        <w:gridCol w:w="1436"/>
        <w:gridCol w:w="1307"/>
        <w:gridCol w:w="1435"/>
      </w:tblGrid>
      <w:tr w:rsidR="002C2C8C" w:rsidTr="002C2C8C">
        <w:trPr>
          <w:trHeight w:val="576"/>
        </w:trPr>
        <w:tc>
          <w:tcPr>
            <w:tcW w:w="15761" w:type="dxa"/>
            <w:gridSpan w:val="15"/>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jc w:val="center"/>
              <w:rPr>
                <w:lang w:eastAsia="en-US"/>
              </w:rPr>
            </w:pPr>
            <w:r>
              <w:rPr>
                <w:lang w:eastAsia="en-US"/>
              </w:rPr>
              <w:t>_____________________________________________________</w:t>
            </w:r>
          </w:p>
          <w:p w:rsidR="002C2C8C" w:rsidRDefault="002C2C8C">
            <w:pPr>
              <w:spacing w:line="254" w:lineRule="auto"/>
              <w:jc w:val="center"/>
              <w:rPr>
                <w:lang w:eastAsia="en-US"/>
              </w:rPr>
            </w:pPr>
            <w:r>
              <w:rPr>
                <w:lang w:eastAsia="en-US"/>
              </w:rPr>
              <w:t>(указывается квалификационная категория спортивного судьи)</w:t>
            </w:r>
          </w:p>
        </w:tc>
      </w:tr>
      <w:tr w:rsidR="002C2C8C" w:rsidTr="002C2C8C">
        <w:trPr>
          <w:trHeight w:val="1314"/>
        </w:trPr>
        <w:tc>
          <w:tcPr>
            <w:tcW w:w="1994" w:type="dxa"/>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Дата поступления </w:t>
            </w:r>
            <w:proofErr w:type="spellStart"/>
            <w:r>
              <w:rPr>
                <w:lang w:eastAsia="en-US"/>
              </w:rPr>
              <w:t>представле</w:t>
            </w:r>
            <w:proofErr w:type="spellEnd"/>
            <w:r>
              <w:rPr>
                <w:lang w:eastAsia="en-US"/>
              </w:rPr>
              <w:t xml:space="preserve"> </w:t>
            </w:r>
            <w:proofErr w:type="spellStart"/>
            <w:r>
              <w:rPr>
                <w:lang w:eastAsia="en-US"/>
              </w:rPr>
              <w:t>ния</w:t>
            </w:r>
            <w:proofErr w:type="spellEnd"/>
            <w:r>
              <w:rPr>
                <w:lang w:eastAsia="en-US"/>
              </w:rPr>
              <w:t xml:space="preserve"> и документов</w:t>
            </w:r>
          </w:p>
          <w:p w:rsidR="002C2C8C" w:rsidRDefault="002C2C8C">
            <w:pPr>
              <w:spacing w:line="254" w:lineRule="auto"/>
              <w:rPr>
                <w:lang w:eastAsia="en-US"/>
              </w:rPr>
            </w:pPr>
            <w:r>
              <w:rPr>
                <w:lang w:eastAsia="en-US"/>
              </w:rPr>
              <w:t>(число, месяц, год)</w:t>
            </w:r>
          </w:p>
        </w:tc>
        <w:tc>
          <w:tcPr>
            <w:tcW w:w="579" w:type="dxa"/>
            <w:vMerge w:val="restart"/>
            <w:tcBorders>
              <w:top w:val="single" w:sz="4" w:space="0" w:color="auto"/>
              <w:left w:val="single" w:sz="4" w:space="0" w:color="auto"/>
              <w:bottom w:val="single" w:sz="4" w:space="0" w:color="auto"/>
              <w:right w:val="single" w:sz="4" w:space="0" w:color="auto"/>
            </w:tcBorders>
            <w:noWrap/>
            <w:hideMark/>
          </w:tcPr>
          <w:p w:rsidR="002C2C8C" w:rsidRDefault="002C2C8C">
            <w:pPr>
              <w:rPr>
                <w:lang w:eastAsia="en-US"/>
              </w:rPr>
            </w:pP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2C2C8C" w:rsidRDefault="002C2C8C">
            <w:pPr>
              <w:spacing w:line="256" w:lineRule="auto"/>
              <w:rPr>
                <w:rFonts w:asciiTheme="minorHAnsi" w:eastAsiaTheme="minorHAnsi" w:hAnsiTheme="minorHAnsi" w:cstheme="minorBidi"/>
                <w:sz w:val="20"/>
                <w:szCs w:val="20"/>
              </w:rPr>
            </w:pPr>
          </w:p>
        </w:tc>
        <w:tc>
          <w:tcPr>
            <w:tcW w:w="488" w:type="dxa"/>
            <w:vMerge w:val="restart"/>
            <w:tcBorders>
              <w:top w:val="single" w:sz="4" w:space="0" w:color="auto"/>
              <w:left w:val="single" w:sz="4" w:space="0" w:color="auto"/>
              <w:bottom w:val="single" w:sz="4" w:space="0" w:color="auto"/>
              <w:right w:val="single" w:sz="4" w:space="0" w:color="auto"/>
            </w:tcBorders>
            <w:noWrap/>
            <w:hideMark/>
          </w:tcPr>
          <w:p w:rsidR="002C2C8C" w:rsidRDefault="002C2C8C">
            <w:pPr>
              <w:spacing w:line="256" w:lineRule="auto"/>
              <w:rPr>
                <w:rFonts w:asciiTheme="minorHAnsi" w:eastAsiaTheme="minorHAnsi" w:hAnsiTheme="minorHAnsi" w:cstheme="minorBidi"/>
                <w:sz w:val="20"/>
                <w:szCs w:val="20"/>
              </w:rPr>
            </w:pPr>
          </w:p>
        </w:tc>
        <w:tc>
          <w:tcPr>
            <w:tcW w:w="2556" w:type="dxa"/>
            <w:vMerge w:val="restart"/>
            <w:tcBorders>
              <w:top w:val="single" w:sz="4" w:space="0" w:color="auto"/>
              <w:left w:val="single" w:sz="4" w:space="0" w:color="auto"/>
              <w:bottom w:val="single" w:sz="4" w:space="0" w:color="auto"/>
              <w:right w:val="single" w:sz="4" w:space="0" w:color="auto"/>
            </w:tcBorders>
            <w:noWrap/>
          </w:tcPr>
          <w:p w:rsidR="002C2C8C" w:rsidRDefault="002C2C8C">
            <w:pPr>
              <w:spacing w:line="254" w:lineRule="auto"/>
              <w:jc w:val="center"/>
              <w:rPr>
                <w:lang w:eastAsia="en-US"/>
              </w:rPr>
            </w:pPr>
            <w:r>
              <w:rPr>
                <w:lang w:eastAsia="en-US"/>
              </w:rPr>
              <w:t>фото</w:t>
            </w:r>
          </w:p>
          <w:p w:rsidR="002C2C8C" w:rsidRDefault="002C2C8C">
            <w:pPr>
              <w:spacing w:line="254" w:lineRule="auto"/>
              <w:jc w:val="center"/>
              <w:rPr>
                <w:lang w:eastAsia="en-US"/>
              </w:rPr>
            </w:pPr>
          </w:p>
          <w:p w:rsidR="002C2C8C" w:rsidRDefault="002C2C8C">
            <w:pPr>
              <w:spacing w:line="254" w:lineRule="auto"/>
              <w:jc w:val="center"/>
              <w:rPr>
                <w:lang w:eastAsia="en-US"/>
              </w:rPr>
            </w:pPr>
            <w:r>
              <w:rPr>
                <w:lang w:eastAsia="en-US"/>
              </w:rPr>
              <w:t>3 х 4 см</w:t>
            </w:r>
          </w:p>
        </w:tc>
        <w:tc>
          <w:tcPr>
            <w:tcW w:w="3042" w:type="dxa"/>
            <w:gridSpan w:val="6"/>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Наименование действующей квалификационной категории спортивного судьи</w:t>
            </w:r>
          </w:p>
        </w:tc>
        <w:tc>
          <w:tcPr>
            <w:tcW w:w="1739" w:type="dxa"/>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Сроки проведения официального соревнования  </w:t>
            </w:r>
            <w:proofErr w:type="gramStart"/>
            <w:r>
              <w:rPr>
                <w:lang w:eastAsia="en-US"/>
              </w:rPr>
              <w:t xml:space="preserve">   (</w:t>
            </w:r>
            <w:proofErr w:type="gramEnd"/>
            <w:r>
              <w:rPr>
                <w:lang w:eastAsia="en-US"/>
              </w:rPr>
              <w:t xml:space="preserve">с </w:t>
            </w:r>
            <w:proofErr w:type="spellStart"/>
            <w:r>
              <w:rPr>
                <w:lang w:eastAsia="en-US"/>
              </w:rPr>
              <w:t>дд</w:t>
            </w:r>
            <w:proofErr w:type="spellEnd"/>
            <w:r>
              <w:rPr>
                <w:lang w:eastAsia="en-US"/>
              </w:rPr>
              <w:t>/мм/</w:t>
            </w:r>
            <w:proofErr w:type="spellStart"/>
            <w:r>
              <w:rPr>
                <w:lang w:eastAsia="en-US"/>
              </w:rPr>
              <w:t>гг</w:t>
            </w:r>
            <w:proofErr w:type="spellEnd"/>
            <w:r>
              <w:rPr>
                <w:lang w:eastAsia="en-US"/>
              </w:rPr>
              <w:t xml:space="preserve"> до </w:t>
            </w:r>
            <w:proofErr w:type="spellStart"/>
            <w:r>
              <w:rPr>
                <w:lang w:eastAsia="en-US"/>
              </w:rPr>
              <w:t>дд</w:t>
            </w:r>
            <w:proofErr w:type="spellEnd"/>
            <w:r>
              <w:rPr>
                <w:lang w:eastAsia="en-US"/>
              </w:rPr>
              <w:t>/мм/</w:t>
            </w:r>
            <w:proofErr w:type="spellStart"/>
            <w:r>
              <w:rPr>
                <w:lang w:eastAsia="en-US"/>
              </w:rPr>
              <w:t>гг</w:t>
            </w:r>
            <w:proofErr w:type="spellEnd"/>
            <w:r>
              <w:rPr>
                <w:lang w:eastAsia="en-US"/>
              </w:rPr>
              <w:t>)</w:t>
            </w:r>
          </w:p>
        </w:tc>
        <w:tc>
          <w:tcPr>
            <w:tcW w:w="1595" w:type="dxa"/>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Наименование официального соревнования </w:t>
            </w:r>
          </w:p>
        </w:tc>
        <w:tc>
          <w:tcPr>
            <w:tcW w:w="1449" w:type="dxa"/>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Статус </w:t>
            </w:r>
            <w:proofErr w:type="spellStart"/>
            <w:r>
              <w:rPr>
                <w:lang w:eastAsia="en-US"/>
              </w:rPr>
              <w:t>официаль</w:t>
            </w:r>
            <w:proofErr w:type="spellEnd"/>
            <w:r>
              <w:rPr>
                <w:lang w:eastAsia="en-US"/>
              </w:rPr>
              <w:t xml:space="preserve"> </w:t>
            </w:r>
            <w:proofErr w:type="spellStart"/>
            <w:r>
              <w:rPr>
                <w:lang w:eastAsia="en-US"/>
              </w:rPr>
              <w:t>ного</w:t>
            </w:r>
            <w:proofErr w:type="spellEnd"/>
            <w:r>
              <w:rPr>
                <w:lang w:eastAsia="en-US"/>
              </w:rPr>
              <w:t xml:space="preserve"> </w:t>
            </w:r>
            <w:proofErr w:type="spellStart"/>
            <w:r>
              <w:rPr>
                <w:lang w:eastAsia="en-US"/>
              </w:rPr>
              <w:t>соревно</w:t>
            </w:r>
            <w:proofErr w:type="spellEnd"/>
            <w:r>
              <w:rPr>
                <w:lang w:eastAsia="en-US"/>
              </w:rPr>
              <w:t xml:space="preserve"> </w:t>
            </w:r>
            <w:proofErr w:type="spellStart"/>
            <w:r>
              <w:rPr>
                <w:lang w:eastAsia="en-US"/>
              </w:rPr>
              <w:t>вания</w:t>
            </w:r>
            <w:proofErr w:type="spellEnd"/>
          </w:p>
        </w:tc>
        <w:tc>
          <w:tcPr>
            <w:tcW w:w="1594" w:type="dxa"/>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proofErr w:type="spellStart"/>
            <w:r>
              <w:rPr>
                <w:lang w:eastAsia="en-US"/>
              </w:rPr>
              <w:t>Наименова</w:t>
            </w:r>
            <w:proofErr w:type="spellEnd"/>
            <w:r>
              <w:rPr>
                <w:lang w:eastAsia="en-US"/>
              </w:rPr>
              <w:t xml:space="preserve"> </w:t>
            </w:r>
            <w:proofErr w:type="spellStart"/>
            <w:r>
              <w:rPr>
                <w:lang w:eastAsia="en-US"/>
              </w:rPr>
              <w:t>ние</w:t>
            </w:r>
            <w:proofErr w:type="spellEnd"/>
            <w:r>
              <w:rPr>
                <w:lang w:eastAsia="en-US"/>
              </w:rPr>
              <w:t xml:space="preserve"> должности спортивно </w:t>
            </w:r>
            <w:proofErr w:type="spellStart"/>
            <w:r>
              <w:rPr>
                <w:lang w:eastAsia="en-US"/>
              </w:rPr>
              <w:t>го</w:t>
            </w:r>
            <w:proofErr w:type="spellEnd"/>
            <w:r>
              <w:rPr>
                <w:lang w:eastAsia="en-US"/>
              </w:rPr>
              <w:t xml:space="preserve"> судьи и оценка судейства</w:t>
            </w:r>
          </w:p>
        </w:tc>
      </w:tr>
      <w:tr w:rsidR="002C2C8C" w:rsidTr="002C2C8C">
        <w:trPr>
          <w:trHeight w:val="35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rFonts w:asciiTheme="minorHAnsi" w:eastAsiaTheme="minorHAnsi" w:hAnsiTheme="minorHAnsi" w:cstheme="minorBid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rFonts w:asciiTheme="minorHAnsi" w:eastAsiaTheme="minorHAnsi" w:hAnsiTheme="minorHAnsi" w:cstheme="minorBidi"/>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3042" w:type="dxa"/>
            <w:gridSpan w:val="6"/>
            <w:tcBorders>
              <w:top w:val="single" w:sz="4" w:space="0" w:color="auto"/>
              <w:left w:val="single" w:sz="4" w:space="0" w:color="auto"/>
              <w:bottom w:val="single" w:sz="4" w:space="0" w:color="auto"/>
              <w:right w:val="single" w:sz="4" w:space="0" w:color="auto"/>
            </w:tcBorders>
          </w:tcPr>
          <w:p w:rsidR="002C2C8C" w:rsidRDefault="002C2C8C">
            <w:pPr>
              <w:spacing w:line="254" w:lineRule="auto"/>
              <w:rPr>
                <w:lang w:eastAsia="en-US"/>
              </w:rPr>
            </w:pPr>
          </w:p>
        </w:tc>
        <w:tc>
          <w:tcPr>
            <w:tcW w:w="6377"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r>
      <w:tr w:rsidR="002C2C8C" w:rsidTr="002C2C8C">
        <w:trPr>
          <w:trHeight w:hRule="exact" w:val="1106"/>
        </w:trPr>
        <w:tc>
          <w:tcPr>
            <w:tcW w:w="19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Фамилия</w:t>
            </w:r>
          </w:p>
        </w:tc>
        <w:tc>
          <w:tcPr>
            <w:tcW w:w="1792"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3042" w:type="dxa"/>
            <w:gridSpan w:val="6"/>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Дата присвоения предыдущей квалификационной категории спортивного судьи</w:t>
            </w:r>
          </w:p>
          <w:p w:rsidR="002C2C8C" w:rsidRDefault="002C2C8C">
            <w:pPr>
              <w:spacing w:line="254" w:lineRule="auto"/>
              <w:rPr>
                <w:lang w:eastAsia="en-US"/>
              </w:rPr>
            </w:pPr>
            <w:r>
              <w:rPr>
                <w:lang w:eastAsia="en-US"/>
              </w:rPr>
              <w:t>(число, месяц, год)</w:t>
            </w:r>
          </w:p>
        </w:tc>
        <w:tc>
          <w:tcPr>
            <w:tcW w:w="17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2C2C8C">
        <w:trPr>
          <w:trHeight w:hRule="exact" w:val="555"/>
        </w:trPr>
        <w:tc>
          <w:tcPr>
            <w:tcW w:w="19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Имя</w:t>
            </w:r>
          </w:p>
        </w:tc>
        <w:tc>
          <w:tcPr>
            <w:tcW w:w="1792"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2814" w:type="dxa"/>
            <w:gridSpan w:val="6"/>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17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2C2C8C">
        <w:trPr>
          <w:trHeight w:hRule="exact" w:val="577"/>
        </w:trPr>
        <w:tc>
          <w:tcPr>
            <w:tcW w:w="19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Отчество (при наличии)</w:t>
            </w:r>
          </w:p>
        </w:tc>
        <w:tc>
          <w:tcPr>
            <w:tcW w:w="1792"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2556" w:type="dxa"/>
            <w:vMerge w:val="restart"/>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Наименование вида спорта (спортивной дисциплины)</w:t>
            </w:r>
          </w:p>
        </w:tc>
        <w:tc>
          <w:tcPr>
            <w:tcW w:w="1014" w:type="dxa"/>
            <w:gridSpan w:val="2"/>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1014" w:type="dxa"/>
            <w:gridSpan w:val="3"/>
            <w:tcBorders>
              <w:top w:val="single" w:sz="4" w:space="0" w:color="auto"/>
              <w:left w:val="single" w:sz="4" w:space="0" w:color="auto"/>
              <w:bottom w:val="single" w:sz="4" w:space="0" w:color="auto"/>
              <w:right w:val="single" w:sz="4" w:space="0" w:color="auto"/>
            </w:tcBorders>
            <w:hideMark/>
          </w:tcPr>
          <w:p w:rsidR="002C2C8C" w:rsidRDefault="002C2C8C">
            <w:pPr>
              <w:spacing w:line="256" w:lineRule="auto"/>
              <w:rPr>
                <w:rFonts w:asciiTheme="minorHAnsi" w:eastAsiaTheme="minorHAnsi" w:hAnsiTheme="minorHAnsi" w:cstheme="minorBidi"/>
                <w:sz w:val="20"/>
                <w:szCs w:val="20"/>
              </w:rPr>
            </w:pPr>
          </w:p>
        </w:tc>
        <w:tc>
          <w:tcPr>
            <w:tcW w:w="1014" w:type="dxa"/>
            <w:tcBorders>
              <w:top w:val="single" w:sz="4" w:space="0" w:color="auto"/>
              <w:left w:val="single" w:sz="4" w:space="0" w:color="auto"/>
              <w:bottom w:val="single" w:sz="4" w:space="0" w:color="auto"/>
              <w:right w:val="single" w:sz="4" w:space="0" w:color="auto"/>
            </w:tcBorders>
          </w:tcPr>
          <w:p w:rsidR="002C2C8C" w:rsidRDefault="002C2C8C">
            <w:pPr>
              <w:spacing w:line="254" w:lineRule="auto"/>
              <w:rPr>
                <w:lang w:eastAsia="en-US"/>
              </w:rPr>
            </w:pPr>
          </w:p>
        </w:tc>
        <w:tc>
          <w:tcPr>
            <w:tcW w:w="1739"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r>
      <w:tr w:rsidR="002C2C8C" w:rsidTr="002C2C8C">
        <w:trPr>
          <w:trHeight w:hRule="exact" w:val="559"/>
        </w:trPr>
        <w:tc>
          <w:tcPr>
            <w:tcW w:w="19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Дата рождения</w:t>
            </w:r>
          </w:p>
          <w:p w:rsidR="002C2C8C" w:rsidRDefault="002C2C8C">
            <w:pPr>
              <w:spacing w:line="254" w:lineRule="auto"/>
              <w:rPr>
                <w:lang w:eastAsia="en-US"/>
              </w:rPr>
            </w:pPr>
            <w:r>
              <w:rPr>
                <w:lang w:eastAsia="en-US"/>
              </w:rPr>
              <w:t>(число, месяц, год)</w:t>
            </w:r>
          </w:p>
        </w:tc>
        <w:tc>
          <w:tcPr>
            <w:tcW w:w="579" w:type="dxa"/>
            <w:tcBorders>
              <w:top w:val="single" w:sz="4" w:space="0" w:color="auto"/>
              <w:left w:val="single" w:sz="4" w:space="0" w:color="auto"/>
              <w:bottom w:val="single" w:sz="4" w:space="0" w:color="auto"/>
              <w:right w:val="single" w:sz="4" w:space="0" w:color="auto"/>
            </w:tcBorders>
          </w:tcPr>
          <w:p w:rsidR="002C2C8C" w:rsidRDefault="002C2C8C">
            <w:pPr>
              <w:spacing w:line="254" w:lineRule="auto"/>
              <w:rPr>
                <w:lang w:eastAsia="en-US"/>
              </w:rPr>
            </w:pPr>
          </w:p>
        </w:tc>
        <w:tc>
          <w:tcPr>
            <w:tcW w:w="725" w:type="dxa"/>
            <w:tcBorders>
              <w:top w:val="single" w:sz="4" w:space="0" w:color="auto"/>
              <w:left w:val="single" w:sz="4" w:space="0" w:color="auto"/>
              <w:bottom w:val="single" w:sz="4" w:space="0" w:color="auto"/>
              <w:right w:val="single" w:sz="4" w:space="0" w:color="auto"/>
            </w:tcBorders>
          </w:tcPr>
          <w:p w:rsidR="002C2C8C" w:rsidRDefault="002C2C8C">
            <w:pPr>
              <w:spacing w:line="254" w:lineRule="auto"/>
              <w:rPr>
                <w:lang w:eastAsia="en-US"/>
              </w:rPr>
            </w:pPr>
          </w:p>
        </w:tc>
        <w:tc>
          <w:tcPr>
            <w:tcW w:w="488" w:type="dxa"/>
            <w:tcBorders>
              <w:top w:val="single" w:sz="4" w:space="0" w:color="auto"/>
              <w:left w:val="single" w:sz="4" w:space="0" w:color="auto"/>
              <w:bottom w:val="single" w:sz="4" w:space="0" w:color="auto"/>
              <w:right w:val="single" w:sz="4" w:space="0" w:color="auto"/>
            </w:tcBorders>
          </w:tcPr>
          <w:p w:rsidR="002C2C8C" w:rsidRDefault="002C2C8C">
            <w:pPr>
              <w:spacing w:line="254" w:lineRule="auto"/>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3042" w:type="dxa"/>
            <w:gridSpan w:val="6"/>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7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2C2C8C">
        <w:trPr>
          <w:trHeight w:hRule="exact" w:val="862"/>
        </w:trPr>
        <w:tc>
          <w:tcPr>
            <w:tcW w:w="19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Субъект Российской Федерации</w:t>
            </w:r>
          </w:p>
        </w:tc>
        <w:tc>
          <w:tcPr>
            <w:tcW w:w="1792"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2556"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Номер-код вид спорта</w:t>
            </w:r>
          </w:p>
        </w:tc>
        <w:tc>
          <w:tcPr>
            <w:tcW w:w="3042" w:type="dxa"/>
            <w:gridSpan w:val="6"/>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739"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r>
      <w:tr w:rsidR="002C2C8C" w:rsidTr="002C2C8C">
        <w:trPr>
          <w:trHeight w:hRule="exact" w:val="562"/>
        </w:trPr>
        <w:tc>
          <w:tcPr>
            <w:tcW w:w="19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lastRenderedPageBreak/>
              <w:t>Адрес (место жительства)</w:t>
            </w:r>
          </w:p>
        </w:tc>
        <w:tc>
          <w:tcPr>
            <w:tcW w:w="1792"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2556" w:type="dxa"/>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Наименование и адрес (место нахождения) организации, осуществляющей учет судейской деятельности спортивного судьи</w:t>
            </w:r>
          </w:p>
        </w:tc>
        <w:tc>
          <w:tcPr>
            <w:tcW w:w="3042" w:type="dxa"/>
            <w:gridSpan w:val="6"/>
            <w:vMerge w:val="restart"/>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p w:rsidR="002C2C8C" w:rsidRDefault="002C2C8C">
            <w:pPr>
              <w:spacing w:line="254" w:lineRule="auto"/>
              <w:rPr>
                <w:lang w:eastAsia="en-US"/>
              </w:rPr>
            </w:pPr>
            <w:r>
              <w:rPr>
                <w:lang w:eastAsia="en-US"/>
              </w:rPr>
              <w:t> </w:t>
            </w:r>
          </w:p>
        </w:tc>
        <w:tc>
          <w:tcPr>
            <w:tcW w:w="1739"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2C2C8C">
        <w:trPr>
          <w:trHeight w:hRule="exact" w:val="1419"/>
        </w:trPr>
        <w:tc>
          <w:tcPr>
            <w:tcW w:w="19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Место работы (учебы), должность</w:t>
            </w:r>
          </w:p>
        </w:tc>
        <w:tc>
          <w:tcPr>
            <w:tcW w:w="1792"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2814" w:type="dxa"/>
            <w:gridSpan w:val="6"/>
            <w:vMerge/>
            <w:tcBorders>
              <w:top w:val="single" w:sz="4" w:space="0" w:color="auto"/>
              <w:left w:val="single" w:sz="4" w:space="0" w:color="auto"/>
              <w:bottom w:val="single" w:sz="4" w:space="0" w:color="auto"/>
              <w:right w:val="single" w:sz="4" w:space="0" w:color="auto"/>
            </w:tcBorders>
            <w:vAlign w:val="center"/>
            <w:hideMark/>
          </w:tcPr>
          <w:p w:rsidR="002C2C8C" w:rsidRDefault="002C2C8C">
            <w:pPr>
              <w:spacing w:line="256" w:lineRule="auto"/>
              <w:rPr>
                <w:lang w:eastAsia="en-US"/>
              </w:rPr>
            </w:pPr>
          </w:p>
        </w:tc>
        <w:tc>
          <w:tcPr>
            <w:tcW w:w="1739"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2C2C8C">
        <w:trPr>
          <w:trHeight w:hRule="exact" w:val="561"/>
        </w:trPr>
        <w:tc>
          <w:tcPr>
            <w:tcW w:w="19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Образование</w:t>
            </w:r>
          </w:p>
        </w:tc>
        <w:tc>
          <w:tcPr>
            <w:tcW w:w="1792" w:type="dxa"/>
            <w:gridSpan w:val="3"/>
            <w:tcBorders>
              <w:top w:val="single" w:sz="4" w:space="0" w:color="auto"/>
              <w:left w:val="single" w:sz="4" w:space="0" w:color="auto"/>
              <w:bottom w:val="single" w:sz="4" w:space="0" w:color="auto"/>
              <w:right w:val="single" w:sz="4" w:space="0" w:color="auto"/>
            </w:tcBorders>
            <w:hideMark/>
          </w:tcPr>
          <w:p w:rsidR="002C2C8C" w:rsidRDefault="002C2C8C">
            <w:pPr>
              <w:rPr>
                <w:lang w:eastAsia="en-US"/>
              </w:rPr>
            </w:pPr>
          </w:p>
        </w:tc>
        <w:tc>
          <w:tcPr>
            <w:tcW w:w="255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Спортивное звание (при наличии)</w:t>
            </w:r>
          </w:p>
        </w:tc>
        <w:tc>
          <w:tcPr>
            <w:tcW w:w="3042" w:type="dxa"/>
            <w:gridSpan w:val="6"/>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7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2C2C8C">
        <w:trPr>
          <w:trHeight w:val="1118"/>
        </w:trPr>
        <w:tc>
          <w:tcPr>
            <w:tcW w:w="6342" w:type="dxa"/>
            <w:gridSpan w:val="5"/>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883"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Дата (число, месяц, год)</w:t>
            </w:r>
          </w:p>
        </w:tc>
        <w:tc>
          <w:tcPr>
            <w:tcW w:w="1159" w:type="dxa"/>
            <w:gridSpan w:val="2"/>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Оценка</w:t>
            </w:r>
          </w:p>
        </w:tc>
        <w:tc>
          <w:tcPr>
            <w:tcW w:w="17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r>
      <w:tr w:rsidR="002C2C8C" w:rsidTr="002C2C8C">
        <w:trPr>
          <w:trHeight w:hRule="exact" w:val="290"/>
        </w:trPr>
        <w:tc>
          <w:tcPr>
            <w:tcW w:w="1994"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1</w:t>
            </w:r>
          </w:p>
        </w:tc>
        <w:tc>
          <w:tcPr>
            <w:tcW w:w="579" w:type="dxa"/>
            <w:tcBorders>
              <w:top w:val="single" w:sz="4" w:space="0" w:color="auto"/>
              <w:left w:val="single" w:sz="4" w:space="0" w:color="auto"/>
              <w:bottom w:val="single" w:sz="4" w:space="0" w:color="auto"/>
              <w:right w:val="single" w:sz="4" w:space="0" w:color="auto"/>
            </w:tcBorders>
            <w:noWrap/>
            <w:hideMark/>
          </w:tcPr>
          <w:p w:rsidR="002C2C8C" w:rsidRDefault="002C2C8C">
            <w:pPr>
              <w:rPr>
                <w:lang w:eastAsia="en-US"/>
              </w:rPr>
            </w:pPr>
          </w:p>
        </w:tc>
        <w:tc>
          <w:tcPr>
            <w:tcW w:w="725"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6" w:lineRule="auto"/>
              <w:rPr>
                <w:rFonts w:asciiTheme="minorHAnsi" w:eastAsiaTheme="minorHAnsi" w:hAnsiTheme="minorHAnsi" w:cstheme="minorBidi"/>
                <w:sz w:val="20"/>
                <w:szCs w:val="20"/>
              </w:rPr>
            </w:pPr>
          </w:p>
        </w:tc>
        <w:tc>
          <w:tcPr>
            <w:tcW w:w="488"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6" w:lineRule="auto"/>
              <w:rPr>
                <w:rFonts w:asciiTheme="minorHAnsi" w:eastAsiaTheme="minorHAnsi" w:hAnsiTheme="minorHAnsi" w:cstheme="minorBidi"/>
                <w:sz w:val="20"/>
                <w:szCs w:val="20"/>
              </w:rPr>
            </w:pPr>
          </w:p>
        </w:tc>
        <w:tc>
          <w:tcPr>
            <w:tcW w:w="2556"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6" w:lineRule="auto"/>
              <w:rPr>
                <w:rFonts w:asciiTheme="minorHAnsi" w:eastAsiaTheme="minorHAnsi" w:hAnsiTheme="minorHAnsi" w:cstheme="minorBidi"/>
                <w:sz w:val="20"/>
                <w:szCs w:val="20"/>
              </w:rPr>
            </w:pPr>
          </w:p>
        </w:tc>
        <w:tc>
          <w:tcPr>
            <w:tcW w:w="580"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723" w:type="dxa"/>
            <w:gridSpan w:val="2"/>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580" w:type="dxa"/>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159" w:type="dxa"/>
            <w:gridSpan w:val="2"/>
            <w:tcBorders>
              <w:top w:val="single" w:sz="4" w:space="0" w:color="auto"/>
              <w:left w:val="single" w:sz="4" w:space="0" w:color="auto"/>
              <w:bottom w:val="single" w:sz="4" w:space="0" w:color="auto"/>
              <w:right w:val="single" w:sz="4" w:space="0" w:color="auto"/>
            </w:tcBorders>
            <w:noWrap/>
            <w:hideMark/>
          </w:tcPr>
          <w:p w:rsidR="002C2C8C" w:rsidRDefault="002C2C8C">
            <w:pPr>
              <w:spacing w:line="254" w:lineRule="auto"/>
              <w:rPr>
                <w:lang w:eastAsia="en-US"/>
              </w:rPr>
            </w:pPr>
            <w:r>
              <w:rPr>
                <w:lang w:eastAsia="en-US"/>
              </w:rPr>
              <w:t> </w:t>
            </w:r>
          </w:p>
        </w:tc>
        <w:tc>
          <w:tcPr>
            <w:tcW w:w="17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2C2C8C">
        <w:trPr>
          <w:trHeight w:hRule="exact" w:val="280"/>
        </w:trPr>
        <w:tc>
          <w:tcPr>
            <w:tcW w:w="19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2</w:t>
            </w:r>
          </w:p>
        </w:tc>
        <w:tc>
          <w:tcPr>
            <w:tcW w:w="57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72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488"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255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8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723"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8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159"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7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2C2C8C">
        <w:trPr>
          <w:trHeight w:hRule="exact" w:val="284"/>
        </w:trPr>
        <w:tc>
          <w:tcPr>
            <w:tcW w:w="19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3</w:t>
            </w:r>
          </w:p>
        </w:tc>
        <w:tc>
          <w:tcPr>
            <w:tcW w:w="57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72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488"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255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8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723"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8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159"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7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2C2C8C">
        <w:trPr>
          <w:trHeight w:hRule="exact" w:val="288"/>
        </w:trPr>
        <w:tc>
          <w:tcPr>
            <w:tcW w:w="19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4</w:t>
            </w:r>
          </w:p>
        </w:tc>
        <w:tc>
          <w:tcPr>
            <w:tcW w:w="57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72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488"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255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8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723"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8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159"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7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2C2C8C">
        <w:trPr>
          <w:trHeight w:hRule="exact" w:val="278"/>
        </w:trPr>
        <w:tc>
          <w:tcPr>
            <w:tcW w:w="19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5</w:t>
            </w:r>
          </w:p>
        </w:tc>
        <w:tc>
          <w:tcPr>
            <w:tcW w:w="57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72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488"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255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8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723"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8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159"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7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2C2C8C">
        <w:trPr>
          <w:trHeight w:hRule="exact" w:val="282"/>
        </w:trPr>
        <w:tc>
          <w:tcPr>
            <w:tcW w:w="19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6</w:t>
            </w:r>
          </w:p>
        </w:tc>
        <w:tc>
          <w:tcPr>
            <w:tcW w:w="57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72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488"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2556"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8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723"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580"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159" w:type="dxa"/>
            <w:gridSpan w:val="2"/>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73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5"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449"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c>
          <w:tcPr>
            <w:tcW w:w="1594" w:type="dxa"/>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w:t>
            </w:r>
          </w:p>
        </w:tc>
      </w:tr>
      <w:tr w:rsidR="002C2C8C" w:rsidTr="002C2C8C">
        <w:trPr>
          <w:trHeight w:val="1965"/>
        </w:trPr>
        <w:tc>
          <w:tcPr>
            <w:tcW w:w="3786"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Наименование региональной спортивной федерации или структурного подразделения федерального органа исполнительной власти (для военно-прикладных или служебно-прикладных видов спорта)</w:t>
            </w:r>
          </w:p>
        </w:tc>
        <w:tc>
          <w:tcPr>
            <w:tcW w:w="5598" w:type="dxa"/>
            <w:gridSpan w:val="7"/>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Наименование органа исполнительной власти субъекта Российской Федерации в области физической культуры и </w:t>
            </w:r>
            <w:proofErr w:type="gramStart"/>
            <w:r>
              <w:rPr>
                <w:lang w:eastAsia="en-US"/>
              </w:rPr>
              <w:t>спорта  или</w:t>
            </w:r>
            <w:proofErr w:type="gramEnd"/>
            <w:r>
              <w:rPr>
                <w:lang w:eastAsia="en-US"/>
              </w:rPr>
              <w:t xml:space="preserve"> федерального органа исполнительной власти, осуществляющего руководство развитием военно-прикладных или служебно-прикладных видов спорта</w:t>
            </w:r>
          </w:p>
        </w:tc>
        <w:tc>
          <w:tcPr>
            <w:tcW w:w="6377"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Решение спортивной федерации:  </w:t>
            </w:r>
          </w:p>
          <w:p w:rsidR="002C2C8C" w:rsidRDefault="002C2C8C">
            <w:pPr>
              <w:spacing w:line="254" w:lineRule="auto"/>
              <w:rPr>
                <w:lang w:eastAsia="en-US"/>
              </w:rPr>
            </w:pPr>
            <w:proofErr w:type="gramStart"/>
            <w:r>
              <w:rPr>
                <w:lang w:eastAsia="en-US"/>
              </w:rPr>
              <w:t>протокол  от</w:t>
            </w:r>
            <w:proofErr w:type="gramEnd"/>
            <w:r>
              <w:rPr>
                <w:lang w:eastAsia="en-US"/>
              </w:rPr>
              <w:t xml:space="preserve">  «_____»_______________20     г. №_____</w:t>
            </w:r>
          </w:p>
        </w:tc>
      </w:tr>
      <w:tr w:rsidR="002C2C8C" w:rsidTr="002C2C8C">
        <w:trPr>
          <w:trHeight w:val="700"/>
        </w:trPr>
        <w:tc>
          <w:tcPr>
            <w:tcW w:w="3786"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 ________        ___________  </w:t>
            </w:r>
          </w:p>
          <w:p w:rsidR="002C2C8C" w:rsidRDefault="002C2C8C">
            <w:pPr>
              <w:spacing w:line="254" w:lineRule="auto"/>
              <w:rPr>
                <w:lang w:eastAsia="en-US"/>
              </w:rPr>
            </w:pPr>
            <w:r>
              <w:rPr>
                <w:lang w:eastAsia="en-US"/>
              </w:rPr>
              <w:t xml:space="preserve">Должность    </w:t>
            </w:r>
            <w:proofErr w:type="gramStart"/>
            <w:r>
              <w:rPr>
                <w:lang w:eastAsia="en-US"/>
              </w:rPr>
              <w:t xml:space="preserve">   (</w:t>
            </w:r>
            <w:proofErr w:type="gramEnd"/>
            <w:r>
              <w:rPr>
                <w:lang w:eastAsia="en-US"/>
              </w:rPr>
              <w:t xml:space="preserve">Фамилия,                                                                                                                                                                                                                                                                                  инициалы) </w:t>
            </w:r>
          </w:p>
        </w:tc>
        <w:tc>
          <w:tcPr>
            <w:tcW w:w="5598" w:type="dxa"/>
            <w:gridSpan w:val="7"/>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 _________       __________________</w:t>
            </w:r>
          </w:p>
          <w:p w:rsidR="002C2C8C" w:rsidRDefault="002C2C8C">
            <w:pPr>
              <w:spacing w:line="254" w:lineRule="auto"/>
              <w:rPr>
                <w:lang w:eastAsia="en-US"/>
              </w:rPr>
            </w:pPr>
            <w:r>
              <w:rPr>
                <w:lang w:eastAsia="en-US"/>
              </w:rPr>
              <w:t xml:space="preserve">Должность    </w:t>
            </w:r>
            <w:proofErr w:type="gramStart"/>
            <w:r>
              <w:rPr>
                <w:lang w:eastAsia="en-US"/>
              </w:rPr>
              <w:t xml:space="preserve">   (</w:t>
            </w:r>
            <w:proofErr w:type="gramEnd"/>
            <w:r>
              <w:rPr>
                <w:lang w:eastAsia="en-US"/>
              </w:rPr>
              <w:t xml:space="preserve">Фамилия, инициалы)                   </w:t>
            </w:r>
          </w:p>
        </w:tc>
        <w:tc>
          <w:tcPr>
            <w:tcW w:w="6377"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Руководитель спортивной </w:t>
            </w:r>
            <w:proofErr w:type="gramStart"/>
            <w:r>
              <w:rPr>
                <w:lang w:eastAsia="en-US"/>
              </w:rPr>
              <w:t>федерации  _</w:t>
            </w:r>
            <w:proofErr w:type="gramEnd"/>
            <w:r>
              <w:rPr>
                <w:lang w:eastAsia="en-US"/>
              </w:rPr>
              <w:t xml:space="preserve">_________________________________________                                                                                                                                                                                                                                                          </w:t>
            </w:r>
          </w:p>
          <w:p w:rsidR="002C2C8C" w:rsidRDefault="002C2C8C">
            <w:pPr>
              <w:spacing w:line="254" w:lineRule="auto"/>
              <w:rPr>
                <w:lang w:eastAsia="en-US"/>
              </w:rPr>
            </w:pPr>
            <w:r>
              <w:rPr>
                <w:lang w:eastAsia="en-US"/>
              </w:rPr>
              <w:t xml:space="preserve">                          (Фамилия, </w:t>
            </w:r>
            <w:proofErr w:type="gramStart"/>
            <w:r>
              <w:rPr>
                <w:lang w:eastAsia="en-US"/>
              </w:rPr>
              <w:t xml:space="preserve">инициалы)   </w:t>
            </w:r>
            <w:proofErr w:type="gramEnd"/>
            <w:r>
              <w:rPr>
                <w:lang w:eastAsia="en-US"/>
              </w:rPr>
              <w:t xml:space="preserve">                                                                                                                                        </w:t>
            </w:r>
          </w:p>
        </w:tc>
      </w:tr>
      <w:tr w:rsidR="002C2C8C" w:rsidTr="002C2C8C">
        <w:trPr>
          <w:trHeight w:val="428"/>
        </w:trPr>
        <w:tc>
          <w:tcPr>
            <w:tcW w:w="3786"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lastRenderedPageBreak/>
              <w:t xml:space="preserve">Подпись   _______________________  </w:t>
            </w:r>
          </w:p>
        </w:tc>
        <w:tc>
          <w:tcPr>
            <w:tcW w:w="5598" w:type="dxa"/>
            <w:gridSpan w:val="7"/>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Подпись        _______________________________                                                                          </w:t>
            </w:r>
          </w:p>
        </w:tc>
        <w:tc>
          <w:tcPr>
            <w:tcW w:w="6377"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Подпись       _______________________________________                                    </w:t>
            </w:r>
          </w:p>
        </w:tc>
      </w:tr>
      <w:tr w:rsidR="002C2C8C" w:rsidTr="002C2C8C">
        <w:trPr>
          <w:trHeight w:val="693"/>
        </w:trPr>
        <w:tc>
          <w:tcPr>
            <w:tcW w:w="3786"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Дата   ________________                            </w:t>
            </w:r>
          </w:p>
          <w:p w:rsidR="002C2C8C" w:rsidRDefault="002C2C8C">
            <w:pPr>
              <w:spacing w:line="254" w:lineRule="auto"/>
              <w:rPr>
                <w:lang w:eastAsia="en-US"/>
              </w:rPr>
            </w:pPr>
            <w:r>
              <w:rPr>
                <w:lang w:eastAsia="en-US"/>
              </w:rPr>
              <w:t xml:space="preserve">           (число, месяц, год)</w:t>
            </w:r>
          </w:p>
        </w:tc>
        <w:tc>
          <w:tcPr>
            <w:tcW w:w="5598" w:type="dxa"/>
            <w:gridSpan w:val="7"/>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Дата    _________________     </w:t>
            </w:r>
          </w:p>
          <w:p w:rsidR="002C2C8C" w:rsidRDefault="002C2C8C">
            <w:pPr>
              <w:spacing w:line="254" w:lineRule="auto"/>
              <w:rPr>
                <w:lang w:eastAsia="en-US"/>
              </w:rPr>
            </w:pPr>
            <w:r>
              <w:rPr>
                <w:lang w:eastAsia="en-US"/>
              </w:rPr>
              <w:t xml:space="preserve">            (число, месяц, год)</w:t>
            </w:r>
          </w:p>
        </w:tc>
        <w:tc>
          <w:tcPr>
            <w:tcW w:w="6377"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 xml:space="preserve">Ответственный </w:t>
            </w:r>
          </w:p>
          <w:p w:rsidR="002C2C8C" w:rsidRDefault="002C2C8C">
            <w:pPr>
              <w:spacing w:line="254" w:lineRule="auto"/>
              <w:rPr>
                <w:lang w:eastAsia="en-US"/>
              </w:rPr>
            </w:pPr>
            <w:r>
              <w:rPr>
                <w:lang w:eastAsia="en-US"/>
              </w:rPr>
              <w:t xml:space="preserve">исполнитель   _________________          ________                                                                                                                                                                                                                                                                                                                       </w:t>
            </w:r>
          </w:p>
          <w:p w:rsidR="002C2C8C" w:rsidRDefault="002C2C8C">
            <w:pPr>
              <w:spacing w:line="254" w:lineRule="auto"/>
              <w:rPr>
                <w:lang w:eastAsia="en-US"/>
              </w:rPr>
            </w:pPr>
            <w:r>
              <w:rPr>
                <w:lang w:eastAsia="en-US"/>
              </w:rPr>
              <w:t xml:space="preserve">                        (Фамилия, </w:t>
            </w:r>
            <w:proofErr w:type="gramStart"/>
            <w:r>
              <w:rPr>
                <w:lang w:eastAsia="en-US"/>
              </w:rPr>
              <w:t xml:space="preserve">инициалы)   </w:t>
            </w:r>
            <w:proofErr w:type="gramEnd"/>
            <w:r>
              <w:rPr>
                <w:lang w:eastAsia="en-US"/>
              </w:rPr>
              <w:t xml:space="preserve">   Подпись                                                                                                                                                    </w:t>
            </w:r>
          </w:p>
        </w:tc>
      </w:tr>
      <w:tr w:rsidR="002C2C8C" w:rsidTr="002C2C8C">
        <w:trPr>
          <w:trHeight w:val="280"/>
        </w:trPr>
        <w:tc>
          <w:tcPr>
            <w:tcW w:w="3786"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Место печати (при наличии)</w:t>
            </w:r>
          </w:p>
        </w:tc>
        <w:tc>
          <w:tcPr>
            <w:tcW w:w="5598" w:type="dxa"/>
            <w:gridSpan w:val="7"/>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Место печати</w:t>
            </w:r>
          </w:p>
        </w:tc>
        <w:tc>
          <w:tcPr>
            <w:tcW w:w="6377" w:type="dxa"/>
            <w:gridSpan w:val="4"/>
            <w:tcBorders>
              <w:top w:val="single" w:sz="4" w:space="0" w:color="auto"/>
              <w:left w:val="single" w:sz="4" w:space="0" w:color="auto"/>
              <w:bottom w:val="single" w:sz="4" w:space="0" w:color="auto"/>
              <w:right w:val="single" w:sz="4" w:space="0" w:color="auto"/>
            </w:tcBorders>
            <w:hideMark/>
          </w:tcPr>
          <w:p w:rsidR="002C2C8C" w:rsidRDefault="002C2C8C">
            <w:pPr>
              <w:spacing w:line="254" w:lineRule="auto"/>
              <w:rPr>
                <w:lang w:eastAsia="en-US"/>
              </w:rPr>
            </w:pPr>
            <w:r>
              <w:rPr>
                <w:lang w:eastAsia="en-US"/>
              </w:rPr>
              <w:t>Место печати</w:t>
            </w:r>
          </w:p>
        </w:tc>
      </w:tr>
    </w:tbl>
    <w:p w:rsidR="002C2C8C" w:rsidRDefault="002C2C8C" w:rsidP="002C2C8C">
      <w:pPr>
        <w:rPr>
          <w:b/>
        </w:rPr>
        <w:sectPr w:rsidR="002C2C8C" w:rsidSect="002C2C8C">
          <w:pgSz w:w="16838" w:h="11906" w:orient="landscape"/>
          <w:pgMar w:top="1134" w:right="851" w:bottom="1134" w:left="1701" w:header="709" w:footer="709" w:gutter="0"/>
          <w:cols w:space="720"/>
        </w:sectPr>
      </w:pPr>
    </w:p>
    <w:p w:rsidR="002C2C8C" w:rsidRDefault="002C2C8C" w:rsidP="002C2C8C">
      <w:pPr>
        <w:keepNext/>
        <w:tabs>
          <w:tab w:val="left" w:pos="7100"/>
        </w:tabs>
        <w:ind w:left="360"/>
        <w:jc w:val="right"/>
        <w:outlineLvl w:val="0"/>
      </w:pPr>
      <w:r>
        <w:lastRenderedPageBreak/>
        <w:t>ПРИЛОЖЕНИЕ №2</w:t>
      </w:r>
    </w:p>
    <w:p w:rsidR="002C2C8C" w:rsidRDefault="002C2C8C" w:rsidP="002C2C8C">
      <w:pPr>
        <w:keepNext/>
        <w:tabs>
          <w:tab w:val="left" w:pos="7100"/>
        </w:tabs>
        <w:ind w:left="360"/>
        <w:jc w:val="right"/>
        <w:outlineLvl w:val="0"/>
      </w:pPr>
    </w:p>
    <w:p w:rsidR="002C2C8C" w:rsidRDefault="002C2C8C" w:rsidP="002C2C8C">
      <w:pPr>
        <w:jc w:val="right"/>
      </w:pPr>
      <w:r>
        <w:t>к административному регламенту</w:t>
      </w:r>
    </w:p>
    <w:p w:rsidR="002C2C8C" w:rsidRDefault="002C2C8C" w:rsidP="002C2C8C">
      <w:pPr>
        <w:jc w:val="right"/>
      </w:pPr>
      <w:r>
        <w:t>по предоставлению муниципальной услуги</w:t>
      </w:r>
    </w:p>
    <w:p w:rsidR="002C2C8C" w:rsidRDefault="002C2C8C" w:rsidP="002C2C8C">
      <w:pPr>
        <w:jc w:val="right"/>
      </w:pPr>
      <w:r>
        <w:t>«Присвоение квалификационных</w:t>
      </w:r>
    </w:p>
    <w:p w:rsidR="002C2C8C" w:rsidRDefault="002C2C8C" w:rsidP="002C2C8C">
      <w:pPr>
        <w:jc w:val="right"/>
      </w:pPr>
      <w:r>
        <w:t>категорий спортивных судей</w:t>
      </w:r>
    </w:p>
    <w:p w:rsidR="002C2C8C" w:rsidRDefault="002C2C8C" w:rsidP="002C2C8C">
      <w:pPr>
        <w:jc w:val="right"/>
      </w:pPr>
      <w:r>
        <w:t xml:space="preserve">«спортивный судья второй категории», </w:t>
      </w:r>
    </w:p>
    <w:p w:rsidR="002C2C8C" w:rsidRDefault="002C2C8C" w:rsidP="002C2C8C">
      <w:pPr>
        <w:jc w:val="right"/>
      </w:pPr>
      <w:r>
        <w:t>«спортивный судья третьей категории»</w:t>
      </w:r>
    </w:p>
    <w:p w:rsidR="002C2C8C" w:rsidRDefault="002C2C8C" w:rsidP="002C2C8C">
      <w:pPr>
        <w:jc w:val="right"/>
      </w:pPr>
    </w:p>
    <w:tbl>
      <w:tblPr>
        <w:tblW w:w="9464" w:type="dxa"/>
        <w:tblLook w:val="04A0" w:firstRow="1" w:lastRow="0" w:firstColumn="1" w:lastColumn="0" w:noHBand="0" w:noVBand="1"/>
      </w:tblPr>
      <w:tblGrid>
        <w:gridCol w:w="3143"/>
        <w:gridCol w:w="509"/>
        <w:gridCol w:w="5812"/>
      </w:tblGrid>
      <w:tr w:rsidR="002C2C8C" w:rsidTr="002C2C8C">
        <w:tc>
          <w:tcPr>
            <w:tcW w:w="3143" w:type="dxa"/>
          </w:tcPr>
          <w:p w:rsidR="002C2C8C" w:rsidRDefault="002C2C8C">
            <w:pPr>
              <w:spacing w:line="254" w:lineRule="auto"/>
              <w:outlineLvl w:val="0"/>
              <w:rPr>
                <w:lang w:eastAsia="en-US"/>
              </w:rPr>
            </w:pPr>
          </w:p>
        </w:tc>
        <w:tc>
          <w:tcPr>
            <w:tcW w:w="509" w:type="dxa"/>
          </w:tcPr>
          <w:p w:rsidR="002C2C8C" w:rsidRDefault="002C2C8C">
            <w:pPr>
              <w:spacing w:line="254" w:lineRule="auto"/>
              <w:outlineLvl w:val="0"/>
              <w:rPr>
                <w:lang w:eastAsia="en-US"/>
              </w:rPr>
            </w:pPr>
          </w:p>
        </w:tc>
        <w:tc>
          <w:tcPr>
            <w:tcW w:w="5812" w:type="dxa"/>
            <w:tcBorders>
              <w:top w:val="nil"/>
              <w:left w:val="nil"/>
              <w:bottom w:val="single" w:sz="4" w:space="0" w:color="auto"/>
              <w:right w:val="nil"/>
            </w:tcBorders>
          </w:tcPr>
          <w:p w:rsidR="002C2C8C" w:rsidRDefault="002C2C8C">
            <w:pPr>
              <w:spacing w:line="254" w:lineRule="auto"/>
              <w:outlineLvl w:val="0"/>
              <w:rPr>
                <w:lang w:eastAsia="en-US"/>
              </w:rPr>
            </w:pPr>
            <w:r>
              <w:rPr>
                <w:lang w:eastAsia="en-US"/>
              </w:rPr>
              <w:t>Руководителю уполномоченного органа</w:t>
            </w:r>
          </w:p>
          <w:p w:rsidR="002C2C8C" w:rsidRDefault="002C2C8C">
            <w:pPr>
              <w:spacing w:line="254" w:lineRule="auto"/>
              <w:outlineLvl w:val="0"/>
              <w:rPr>
                <w:lang w:eastAsia="en-US"/>
              </w:rPr>
            </w:pPr>
          </w:p>
        </w:tc>
      </w:tr>
      <w:tr w:rsidR="002C2C8C" w:rsidTr="002C2C8C">
        <w:tc>
          <w:tcPr>
            <w:tcW w:w="3143" w:type="dxa"/>
          </w:tcPr>
          <w:p w:rsidR="002C2C8C" w:rsidRDefault="002C2C8C">
            <w:pPr>
              <w:spacing w:line="254" w:lineRule="auto"/>
              <w:outlineLvl w:val="0"/>
              <w:rPr>
                <w:lang w:eastAsia="en-US"/>
              </w:rPr>
            </w:pPr>
          </w:p>
        </w:tc>
        <w:tc>
          <w:tcPr>
            <w:tcW w:w="509" w:type="dxa"/>
          </w:tcPr>
          <w:p w:rsidR="002C2C8C" w:rsidRDefault="002C2C8C">
            <w:pPr>
              <w:spacing w:line="254" w:lineRule="auto"/>
              <w:outlineLvl w:val="0"/>
              <w:rPr>
                <w:lang w:eastAsia="en-US"/>
              </w:rPr>
            </w:pPr>
          </w:p>
        </w:tc>
        <w:tc>
          <w:tcPr>
            <w:tcW w:w="5812" w:type="dxa"/>
            <w:tcBorders>
              <w:top w:val="single" w:sz="4" w:space="0" w:color="auto"/>
              <w:left w:val="nil"/>
              <w:bottom w:val="nil"/>
              <w:right w:val="nil"/>
            </w:tcBorders>
            <w:hideMark/>
          </w:tcPr>
          <w:p w:rsidR="002C2C8C" w:rsidRDefault="002C2C8C">
            <w:pPr>
              <w:spacing w:line="254" w:lineRule="auto"/>
              <w:outlineLvl w:val="0"/>
              <w:rPr>
                <w:lang w:eastAsia="en-US"/>
              </w:rPr>
            </w:pPr>
            <w:r>
              <w:rPr>
                <w:lang w:eastAsia="en-US"/>
              </w:rPr>
              <w:t>(наименование организации, ФИО заявителя)</w:t>
            </w:r>
          </w:p>
        </w:tc>
      </w:tr>
    </w:tbl>
    <w:p w:rsidR="002C2C8C" w:rsidRDefault="002C2C8C" w:rsidP="002C2C8C">
      <w:pPr>
        <w:ind w:firstLine="709"/>
        <w:jc w:val="center"/>
        <w:outlineLvl w:val="0"/>
      </w:pPr>
    </w:p>
    <w:p w:rsidR="002C2C8C" w:rsidRDefault="002C2C8C" w:rsidP="002C2C8C">
      <w:pPr>
        <w:ind w:firstLine="709"/>
        <w:jc w:val="center"/>
        <w:outlineLvl w:val="0"/>
      </w:pPr>
      <w:r>
        <w:t>Заявление</w:t>
      </w:r>
    </w:p>
    <w:p w:rsidR="002C2C8C" w:rsidRDefault="002C2C8C" w:rsidP="002C2C8C">
      <w:pPr>
        <w:ind w:firstLine="709"/>
        <w:jc w:val="center"/>
        <w:outlineLvl w:val="0"/>
      </w:pPr>
      <w:r>
        <w:t>об исправлении технической ошибки</w:t>
      </w:r>
    </w:p>
    <w:p w:rsidR="002C2C8C" w:rsidRDefault="002C2C8C" w:rsidP="002C2C8C">
      <w:pPr>
        <w:ind w:firstLine="709"/>
        <w:jc w:val="center"/>
        <w:outlineLvl w:val="0"/>
      </w:pPr>
    </w:p>
    <w:p w:rsidR="002C2C8C" w:rsidRDefault="002C2C8C" w:rsidP="002C2C8C">
      <w:pPr>
        <w:spacing w:line="360" w:lineRule="auto"/>
        <w:ind w:firstLine="709"/>
        <w:jc w:val="both"/>
        <w:outlineLvl w:val="0"/>
      </w:pPr>
      <w:r>
        <w:t>Сообщаю об ошибке, допущенной при выдаче документов (результат предоставления муниципальной услуги).</w:t>
      </w:r>
    </w:p>
    <w:tbl>
      <w:tblPr>
        <w:tblW w:w="0" w:type="auto"/>
        <w:tblLook w:val="04A0" w:firstRow="1" w:lastRow="0" w:firstColumn="1" w:lastColumn="0" w:noHBand="0" w:noVBand="1"/>
      </w:tblPr>
      <w:tblGrid>
        <w:gridCol w:w="533"/>
        <w:gridCol w:w="282"/>
        <w:gridCol w:w="8539"/>
      </w:tblGrid>
      <w:tr w:rsidR="002C2C8C" w:rsidTr="002C2C8C">
        <w:tc>
          <w:tcPr>
            <w:tcW w:w="534" w:type="dxa"/>
            <w:hideMark/>
          </w:tcPr>
          <w:p w:rsidR="002C2C8C" w:rsidRDefault="002C2C8C">
            <w:pPr>
              <w:spacing w:line="254" w:lineRule="auto"/>
              <w:jc w:val="both"/>
              <w:outlineLvl w:val="0"/>
              <w:rPr>
                <w:lang w:eastAsia="en-US"/>
              </w:rPr>
            </w:pPr>
            <w:r>
              <w:rPr>
                <w:lang w:eastAsia="en-US"/>
              </w:rPr>
              <w:t>В</w:t>
            </w:r>
          </w:p>
        </w:tc>
        <w:tc>
          <w:tcPr>
            <w:tcW w:w="283" w:type="dxa"/>
          </w:tcPr>
          <w:p w:rsidR="002C2C8C" w:rsidRDefault="002C2C8C">
            <w:pPr>
              <w:spacing w:line="254" w:lineRule="auto"/>
              <w:jc w:val="both"/>
              <w:outlineLvl w:val="0"/>
              <w:rPr>
                <w:lang w:eastAsia="en-US"/>
              </w:rPr>
            </w:pPr>
          </w:p>
        </w:tc>
        <w:tc>
          <w:tcPr>
            <w:tcW w:w="8612" w:type="dxa"/>
            <w:tcBorders>
              <w:top w:val="nil"/>
              <w:left w:val="nil"/>
              <w:bottom w:val="single" w:sz="4" w:space="0" w:color="auto"/>
              <w:right w:val="nil"/>
            </w:tcBorders>
          </w:tcPr>
          <w:p w:rsidR="002C2C8C" w:rsidRDefault="002C2C8C">
            <w:pPr>
              <w:spacing w:line="254" w:lineRule="auto"/>
              <w:jc w:val="both"/>
              <w:outlineLvl w:val="0"/>
              <w:rPr>
                <w:lang w:eastAsia="en-US"/>
              </w:rPr>
            </w:pPr>
          </w:p>
        </w:tc>
      </w:tr>
      <w:tr w:rsidR="002C2C8C" w:rsidTr="002C2C8C">
        <w:tc>
          <w:tcPr>
            <w:tcW w:w="534" w:type="dxa"/>
          </w:tcPr>
          <w:p w:rsidR="002C2C8C" w:rsidRDefault="002C2C8C">
            <w:pPr>
              <w:spacing w:line="254" w:lineRule="auto"/>
              <w:jc w:val="both"/>
              <w:outlineLvl w:val="0"/>
              <w:rPr>
                <w:lang w:eastAsia="en-US"/>
              </w:rPr>
            </w:pPr>
          </w:p>
        </w:tc>
        <w:tc>
          <w:tcPr>
            <w:tcW w:w="283" w:type="dxa"/>
          </w:tcPr>
          <w:p w:rsidR="002C2C8C" w:rsidRDefault="002C2C8C">
            <w:pPr>
              <w:spacing w:line="254" w:lineRule="auto"/>
              <w:jc w:val="both"/>
              <w:outlineLvl w:val="0"/>
              <w:rPr>
                <w:lang w:eastAsia="en-US"/>
              </w:rPr>
            </w:pPr>
          </w:p>
        </w:tc>
        <w:tc>
          <w:tcPr>
            <w:tcW w:w="8612" w:type="dxa"/>
            <w:tcBorders>
              <w:top w:val="single" w:sz="4" w:space="0" w:color="auto"/>
              <w:left w:val="nil"/>
              <w:bottom w:val="nil"/>
              <w:right w:val="nil"/>
            </w:tcBorders>
            <w:hideMark/>
          </w:tcPr>
          <w:p w:rsidR="002C2C8C" w:rsidRDefault="002C2C8C">
            <w:pPr>
              <w:spacing w:line="254" w:lineRule="auto"/>
              <w:jc w:val="center"/>
              <w:outlineLvl w:val="0"/>
              <w:rPr>
                <w:lang w:eastAsia="en-US"/>
              </w:rPr>
            </w:pPr>
            <w:r>
              <w:rPr>
                <w:lang w:eastAsia="en-US"/>
              </w:rPr>
              <w:t>(выданный документ)</w:t>
            </w:r>
          </w:p>
        </w:tc>
      </w:tr>
    </w:tbl>
    <w:p w:rsidR="002C2C8C" w:rsidRDefault="002C2C8C" w:rsidP="002C2C8C"/>
    <w:tbl>
      <w:tblPr>
        <w:tblW w:w="0" w:type="auto"/>
        <w:tblLook w:val="04A0" w:firstRow="1" w:lastRow="0" w:firstColumn="1" w:lastColumn="0" w:noHBand="0" w:noVBand="1"/>
      </w:tblPr>
      <w:tblGrid>
        <w:gridCol w:w="1381"/>
        <w:gridCol w:w="7973"/>
      </w:tblGrid>
      <w:tr w:rsidR="002C2C8C" w:rsidTr="002C2C8C">
        <w:tc>
          <w:tcPr>
            <w:tcW w:w="1384" w:type="dxa"/>
            <w:hideMark/>
          </w:tcPr>
          <w:p w:rsidR="002C2C8C" w:rsidRDefault="002C2C8C">
            <w:pPr>
              <w:spacing w:line="254" w:lineRule="auto"/>
              <w:outlineLvl w:val="0"/>
              <w:rPr>
                <w:lang w:eastAsia="en-US"/>
              </w:rPr>
            </w:pPr>
            <w:r>
              <w:rPr>
                <w:lang w:eastAsia="en-US"/>
              </w:rPr>
              <w:t>указано:</w:t>
            </w:r>
          </w:p>
        </w:tc>
        <w:tc>
          <w:tcPr>
            <w:tcW w:w="8045" w:type="dxa"/>
            <w:tcBorders>
              <w:top w:val="nil"/>
              <w:left w:val="nil"/>
              <w:bottom w:val="single" w:sz="4" w:space="0" w:color="auto"/>
              <w:right w:val="nil"/>
            </w:tcBorders>
          </w:tcPr>
          <w:p w:rsidR="002C2C8C" w:rsidRDefault="002C2C8C">
            <w:pPr>
              <w:spacing w:line="254" w:lineRule="auto"/>
              <w:outlineLvl w:val="0"/>
              <w:rPr>
                <w:lang w:eastAsia="en-US"/>
              </w:rPr>
            </w:pPr>
          </w:p>
        </w:tc>
      </w:tr>
      <w:tr w:rsidR="002C2C8C" w:rsidTr="002C2C8C">
        <w:tc>
          <w:tcPr>
            <w:tcW w:w="9429" w:type="dxa"/>
            <w:gridSpan w:val="2"/>
            <w:tcBorders>
              <w:top w:val="nil"/>
              <w:left w:val="nil"/>
              <w:bottom w:val="single" w:sz="4" w:space="0" w:color="auto"/>
              <w:right w:val="nil"/>
            </w:tcBorders>
          </w:tcPr>
          <w:p w:rsidR="002C2C8C" w:rsidRDefault="002C2C8C">
            <w:pPr>
              <w:spacing w:line="254" w:lineRule="auto"/>
              <w:jc w:val="center"/>
              <w:outlineLvl w:val="0"/>
              <w:rPr>
                <w:lang w:eastAsia="en-US"/>
              </w:rPr>
            </w:pPr>
          </w:p>
        </w:tc>
      </w:tr>
    </w:tbl>
    <w:p w:rsidR="002C2C8C" w:rsidRDefault="002C2C8C" w:rsidP="002C2C8C"/>
    <w:tbl>
      <w:tblPr>
        <w:tblW w:w="0" w:type="auto"/>
        <w:tblLook w:val="04A0" w:firstRow="1" w:lastRow="0" w:firstColumn="1" w:lastColumn="0" w:noHBand="0" w:noVBand="1"/>
      </w:tblPr>
      <w:tblGrid>
        <w:gridCol w:w="2930"/>
        <w:gridCol w:w="6424"/>
      </w:tblGrid>
      <w:tr w:rsidR="002C2C8C" w:rsidTr="002C2C8C">
        <w:tc>
          <w:tcPr>
            <w:tcW w:w="2943" w:type="dxa"/>
            <w:hideMark/>
          </w:tcPr>
          <w:p w:rsidR="002C2C8C" w:rsidRDefault="002C2C8C">
            <w:pPr>
              <w:spacing w:line="254" w:lineRule="auto"/>
              <w:outlineLvl w:val="0"/>
              <w:rPr>
                <w:lang w:eastAsia="en-US"/>
              </w:rPr>
            </w:pPr>
            <w:r>
              <w:rPr>
                <w:lang w:eastAsia="en-US"/>
              </w:rPr>
              <w:t>Правильные сведения</w:t>
            </w:r>
          </w:p>
        </w:tc>
        <w:tc>
          <w:tcPr>
            <w:tcW w:w="6486" w:type="dxa"/>
            <w:tcBorders>
              <w:top w:val="nil"/>
              <w:left w:val="nil"/>
              <w:bottom w:val="single" w:sz="4" w:space="0" w:color="auto"/>
              <w:right w:val="nil"/>
            </w:tcBorders>
          </w:tcPr>
          <w:p w:rsidR="002C2C8C" w:rsidRDefault="002C2C8C">
            <w:pPr>
              <w:spacing w:line="254" w:lineRule="auto"/>
              <w:jc w:val="center"/>
              <w:outlineLvl w:val="0"/>
              <w:rPr>
                <w:lang w:eastAsia="en-US"/>
              </w:rPr>
            </w:pPr>
          </w:p>
        </w:tc>
      </w:tr>
      <w:tr w:rsidR="002C2C8C" w:rsidTr="002C2C8C">
        <w:tc>
          <w:tcPr>
            <w:tcW w:w="9429" w:type="dxa"/>
            <w:gridSpan w:val="2"/>
            <w:tcBorders>
              <w:top w:val="nil"/>
              <w:left w:val="nil"/>
              <w:bottom w:val="single" w:sz="4" w:space="0" w:color="auto"/>
              <w:right w:val="nil"/>
            </w:tcBorders>
          </w:tcPr>
          <w:p w:rsidR="002C2C8C" w:rsidRDefault="002C2C8C">
            <w:pPr>
              <w:spacing w:line="254" w:lineRule="auto"/>
              <w:jc w:val="center"/>
              <w:outlineLvl w:val="0"/>
              <w:rPr>
                <w:lang w:eastAsia="en-US"/>
              </w:rPr>
            </w:pPr>
          </w:p>
        </w:tc>
      </w:tr>
      <w:tr w:rsidR="002C2C8C" w:rsidTr="002C2C8C">
        <w:tc>
          <w:tcPr>
            <w:tcW w:w="9429" w:type="dxa"/>
            <w:gridSpan w:val="2"/>
            <w:tcBorders>
              <w:top w:val="single" w:sz="4" w:space="0" w:color="auto"/>
              <w:left w:val="nil"/>
              <w:bottom w:val="nil"/>
              <w:right w:val="nil"/>
            </w:tcBorders>
            <w:hideMark/>
          </w:tcPr>
          <w:p w:rsidR="002C2C8C" w:rsidRDefault="002C2C8C">
            <w:pPr>
              <w:spacing w:line="254" w:lineRule="auto"/>
              <w:jc w:val="both"/>
              <w:outlineLvl w:val="0"/>
              <w:rPr>
                <w:lang w:eastAsia="en-US"/>
              </w:rPr>
            </w:pPr>
            <w:r>
              <w:rPr>
                <w:lang w:eastAsia="en-US"/>
              </w:rPr>
              <w:t>Прошу исправить допущенную техническую ошибку и внести соответствующие изменения в документы, являющиеся результатом муниципальной услуги.</w:t>
            </w:r>
          </w:p>
          <w:p w:rsidR="002C2C8C" w:rsidRDefault="002C2C8C">
            <w:pPr>
              <w:spacing w:line="254" w:lineRule="auto"/>
              <w:jc w:val="both"/>
              <w:outlineLvl w:val="0"/>
              <w:rPr>
                <w:lang w:eastAsia="en-US"/>
              </w:rPr>
            </w:pPr>
            <w:r>
              <w:rPr>
                <w:lang w:eastAsia="en-US"/>
              </w:rPr>
              <w:t>Прилагаю следующие документы:</w:t>
            </w:r>
          </w:p>
        </w:tc>
      </w:tr>
      <w:tr w:rsidR="002C2C8C" w:rsidTr="002C2C8C">
        <w:tc>
          <w:tcPr>
            <w:tcW w:w="9429" w:type="dxa"/>
            <w:gridSpan w:val="2"/>
            <w:tcBorders>
              <w:top w:val="nil"/>
              <w:left w:val="nil"/>
              <w:bottom w:val="single" w:sz="4" w:space="0" w:color="auto"/>
              <w:right w:val="nil"/>
            </w:tcBorders>
            <w:hideMark/>
          </w:tcPr>
          <w:p w:rsidR="002C2C8C" w:rsidRDefault="002C2C8C">
            <w:pPr>
              <w:spacing w:line="254" w:lineRule="auto"/>
              <w:jc w:val="both"/>
              <w:outlineLvl w:val="0"/>
              <w:rPr>
                <w:lang w:eastAsia="en-US"/>
              </w:rPr>
            </w:pPr>
            <w:r>
              <w:rPr>
                <w:lang w:eastAsia="en-US"/>
              </w:rPr>
              <w:t>1.</w:t>
            </w:r>
          </w:p>
        </w:tc>
      </w:tr>
      <w:tr w:rsidR="002C2C8C" w:rsidTr="002C2C8C">
        <w:tc>
          <w:tcPr>
            <w:tcW w:w="9429" w:type="dxa"/>
            <w:gridSpan w:val="2"/>
            <w:tcBorders>
              <w:top w:val="single" w:sz="4" w:space="0" w:color="auto"/>
              <w:left w:val="nil"/>
              <w:bottom w:val="single" w:sz="4" w:space="0" w:color="auto"/>
              <w:right w:val="nil"/>
            </w:tcBorders>
            <w:hideMark/>
          </w:tcPr>
          <w:p w:rsidR="002C2C8C" w:rsidRDefault="002C2C8C">
            <w:pPr>
              <w:spacing w:line="254" w:lineRule="auto"/>
              <w:jc w:val="both"/>
              <w:outlineLvl w:val="0"/>
              <w:rPr>
                <w:lang w:eastAsia="en-US"/>
              </w:rPr>
            </w:pPr>
            <w:r>
              <w:rPr>
                <w:lang w:eastAsia="en-US"/>
              </w:rPr>
              <w:t>2.</w:t>
            </w:r>
          </w:p>
        </w:tc>
      </w:tr>
      <w:tr w:rsidR="002C2C8C" w:rsidTr="002C2C8C">
        <w:tc>
          <w:tcPr>
            <w:tcW w:w="9429" w:type="dxa"/>
            <w:gridSpan w:val="2"/>
            <w:tcBorders>
              <w:top w:val="single" w:sz="4" w:space="0" w:color="auto"/>
              <w:left w:val="nil"/>
              <w:bottom w:val="nil"/>
              <w:right w:val="nil"/>
            </w:tcBorders>
            <w:hideMark/>
          </w:tcPr>
          <w:p w:rsidR="002C2C8C" w:rsidRDefault="002C2C8C">
            <w:pPr>
              <w:spacing w:line="254" w:lineRule="auto"/>
              <w:jc w:val="both"/>
              <w:outlineLvl w:val="0"/>
              <w:rPr>
                <w:lang w:eastAsia="en-US"/>
              </w:rPr>
            </w:pPr>
            <w:r>
              <w:rPr>
                <w:lang w:eastAsia="en-US"/>
              </w:rPr>
              <w:t>О готовности прошу известить меня</w:t>
            </w:r>
          </w:p>
        </w:tc>
      </w:tr>
      <w:tr w:rsidR="002C2C8C" w:rsidTr="002C2C8C">
        <w:tc>
          <w:tcPr>
            <w:tcW w:w="9429" w:type="dxa"/>
            <w:gridSpan w:val="2"/>
            <w:tcBorders>
              <w:top w:val="nil"/>
              <w:left w:val="nil"/>
              <w:bottom w:val="single" w:sz="4" w:space="0" w:color="auto"/>
              <w:right w:val="nil"/>
            </w:tcBorders>
          </w:tcPr>
          <w:p w:rsidR="002C2C8C" w:rsidRDefault="002C2C8C">
            <w:pPr>
              <w:spacing w:line="254" w:lineRule="auto"/>
              <w:jc w:val="both"/>
              <w:outlineLvl w:val="0"/>
              <w:rPr>
                <w:lang w:eastAsia="en-US"/>
              </w:rPr>
            </w:pPr>
          </w:p>
        </w:tc>
      </w:tr>
      <w:tr w:rsidR="002C2C8C" w:rsidTr="002C2C8C">
        <w:tc>
          <w:tcPr>
            <w:tcW w:w="9429" w:type="dxa"/>
            <w:gridSpan w:val="2"/>
            <w:tcBorders>
              <w:top w:val="single" w:sz="4" w:space="0" w:color="auto"/>
              <w:left w:val="nil"/>
              <w:bottom w:val="nil"/>
              <w:right w:val="nil"/>
            </w:tcBorders>
            <w:hideMark/>
          </w:tcPr>
          <w:p w:rsidR="002C2C8C" w:rsidRDefault="002C2C8C">
            <w:pPr>
              <w:spacing w:line="254" w:lineRule="auto"/>
              <w:jc w:val="center"/>
              <w:outlineLvl w:val="0"/>
              <w:rPr>
                <w:lang w:eastAsia="en-US"/>
              </w:rPr>
            </w:pPr>
            <w:r>
              <w:rPr>
                <w:lang w:eastAsia="en-US"/>
              </w:rPr>
              <w:t>(способ извещения)</w:t>
            </w:r>
          </w:p>
        </w:tc>
      </w:tr>
    </w:tbl>
    <w:p w:rsidR="002C2C8C" w:rsidRDefault="002C2C8C" w:rsidP="002C2C8C"/>
    <w:tbl>
      <w:tblPr>
        <w:tblW w:w="0" w:type="auto"/>
        <w:tblLook w:val="04A0" w:firstRow="1" w:lastRow="0" w:firstColumn="1" w:lastColumn="0" w:noHBand="0" w:noVBand="1"/>
      </w:tblPr>
      <w:tblGrid>
        <w:gridCol w:w="1870"/>
        <w:gridCol w:w="236"/>
        <w:gridCol w:w="3503"/>
        <w:gridCol w:w="262"/>
        <w:gridCol w:w="3483"/>
      </w:tblGrid>
      <w:tr w:rsidR="002C2C8C" w:rsidTr="002C2C8C">
        <w:tc>
          <w:tcPr>
            <w:tcW w:w="1885" w:type="dxa"/>
            <w:tcBorders>
              <w:top w:val="nil"/>
              <w:left w:val="nil"/>
              <w:bottom w:val="single" w:sz="4" w:space="0" w:color="auto"/>
              <w:right w:val="nil"/>
            </w:tcBorders>
          </w:tcPr>
          <w:p w:rsidR="002C2C8C" w:rsidRDefault="002C2C8C">
            <w:pPr>
              <w:spacing w:line="360" w:lineRule="auto"/>
              <w:jc w:val="center"/>
              <w:outlineLvl w:val="0"/>
              <w:rPr>
                <w:lang w:eastAsia="en-US"/>
              </w:rPr>
            </w:pPr>
          </w:p>
        </w:tc>
        <w:tc>
          <w:tcPr>
            <w:tcW w:w="236" w:type="dxa"/>
          </w:tcPr>
          <w:p w:rsidR="002C2C8C" w:rsidRDefault="002C2C8C">
            <w:pPr>
              <w:spacing w:line="360" w:lineRule="auto"/>
              <w:jc w:val="center"/>
              <w:outlineLvl w:val="0"/>
              <w:rPr>
                <w:lang w:eastAsia="en-US"/>
              </w:rPr>
            </w:pPr>
          </w:p>
        </w:tc>
        <w:tc>
          <w:tcPr>
            <w:tcW w:w="3536" w:type="dxa"/>
            <w:tcBorders>
              <w:top w:val="nil"/>
              <w:left w:val="nil"/>
              <w:bottom w:val="single" w:sz="4" w:space="0" w:color="auto"/>
              <w:right w:val="nil"/>
            </w:tcBorders>
          </w:tcPr>
          <w:p w:rsidR="002C2C8C" w:rsidRDefault="002C2C8C">
            <w:pPr>
              <w:spacing w:line="360" w:lineRule="auto"/>
              <w:jc w:val="center"/>
              <w:outlineLvl w:val="0"/>
              <w:rPr>
                <w:lang w:eastAsia="en-US"/>
              </w:rPr>
            </w:pPr>
          </w:p>
        </w:tc>
        <w:tc>
          <w:tcPr>
            <w:tcW w:w="263" w:type="dxa"/>
          </w:tcPr>
          <w:p w:rsidR="002C2C8C" w:rsidRDefault="002C2C8C">
            <w:pPr>
              <w:spacing w:line="360" w:lineRule="auto"/>
              <w:jc w:val="center"/>
              <w:outlineLvl w:val="0"/>
              <w:rPr>
                <w:lang w:eastAsia="en-US"/>
              </w:rPr>
            </w:pPr>
          </w:p>
        </w:tc>
        <w:tc>
          <w:tcPr>
            <w:tcW w:w="3509" w:type="dxa"/>
            <w:tcBorders>
              <w:top w:val="nil"/>
              <w:left w:val="nil"/>
              <w:bottom w:val="single" w:sz="4" w:space="0" w:color="auto"/>
              <w:right w:val="nil"/>
            </w:tcBorders>
          </w:tcPr>
          <w:p w:rsidR="002C2C8C" w:rsidRDefault="002C2C8C">
            <w:pPr>
              <w:spacing w:line="360" w:lineRule="auto"/>
              <w:jc w:val="center"/>
              <w:outlineLvl w:val="0"/>
              <w:rPr>
                <w:lang w:eastAsia="en-US"/>
              </w:rPr>
            </w:pPr>
          </w:p>
        </w:tc>
      </w:tr>
      <w:tr w:rsidR="002C2C8C" w:rsidTr="002C2C8C">
        <w:tc>
          <w:tcPr>
            <w:tcW w:w="1885" w:type="dxa"/>
            <w:tcBorders>
              <w:top w:val="single" w:sz="4" w:space="0" w:color="auto"/>
              <w:left w:val="nil"/>
              <w:bottom w:val="nil"/>
              <w:right w:val="nil"/>
            </w:tcBorders>
            <w:hideMark/>
          </w:tcPr>
          <w:p w:rsidR="002C2C8C" w:rsidRDefault="002C2C8C">
            <w:pPr>
              <w:spacing w:line="360" w:lineRule="auto"/>
              <w:jc w:val="center"/>
              <w:outlineLvl w:val="0"/>
              <w:rPr>
                <w:lang w:eastAsia="en-US"/>
              </w:rPr>
            </w:pPr>
            <w:r>
              <w:rPr>
                <w:lang w:eastAsia="en-US"/>
              </w:rPr>
              <w:t>(дата)</w:t>
            </w:r>
          </w:p>
        </w:tc>
        <w:tc>
          <w:tcPr>
            <w:tcW w:w="236" w:type="dxa"/>
          </w:tcPr>
          <w:p w:rsidR="002C2C8C" w:rsidRDefault="002C2C8C">
            <w:pPr>
              <w:spacing w:line="360" w:lineRule="auto"/>
              <w:jc w:val="center"/>
              <w:outlineLvl w:val="0"/>
              <w:rPr>
                <w:lang w:eastAsia="en-US"/>
              </w:rPr>
            </w:pPr>
          </w:p>
        </w:tc>
        <w:tc>
          <w:tcPr>
            <w:tcW w:w="3536" w:type="dxa"/>
            <w:tcBorders>
              <w:top w:val="single" w:sz="4" w:space="0" w:color="auto"/>
              <w:left w:val="nil"/>
              <w:bottom w:val="nil"/>
              <w:right w:val="nil"/>
            </w:tcBorders>
            <w:hideMark/>
          </w:tcPr>
          <w:p w:rsidR="002C2C8C" w:rsidRDefault="002C2C8C">
            <w:pPr>
              <w:spacing w:line="360" w:lineRule="auto"/>
              <w:jc w:val="center"/>
              <w:outlineLvl w:val="0"/>
              <w:rPr>
                <w:lang w:eastAsia="en-US"/>
              </w:rPr>
            </w:pPr>
            <w:r>
              <w:rPr>
                <w:lang w:eastAsia="en-US"/>
              </w:rPr>
              <w:t>(подпись)</w:t>
            </w:r>
          </w:p>
        </w:tc>
        <w:tc>
          <w:tcPr>
            <w:tcW w:w="263" w:type="dxa"/>
          </w:tcPr>
          <w:p w:rsidR="002C2C8C" w:rsidRDefault="002C2C8C">
            <w:pPr>
              <w:spacing w:line="360" w:lineRule="auto"/>
              <w:jc w:val="center"/>
              <w:outlineLvl w:val="0"/>
              <w:rPr>
                <w:lang w:eastAsia="en-US"/>
              </w:rPr>
            </w:pPr>
          </w:p>
        </w:tc>
        <w:tc>
          <w:tcPr>
            <w:tcW w:w="3509" w:type="dxa"/>
            <w:tcBorders>
              <w:top w:val="single" w:sz="4" w:space="0" w:color="auto"/>
              <w:left w:val="nil"/>
              <w:bottom w:val="nil"/>
              <w:right w:val="nil"/>
            </w:tcBorders>
            <w:hideMark/>
          </w:tcPr>
          <w:p w:rsidR="002C2C8C" w:rsidRDefault="002C2C8C">
            <w:pPr>
              <w:spacing w:line="360" w:lineRule="auto"/>
              <w:jc w:val="center"/>
              <w:outlineLvl w:val="0"/>
              <w:rPr>
                <w:lang w:eastAsia="en-US"/>
              </w:rPr>
            </w:pPr>
            <w:r>
              <w:rPr>
                <w:lang w:eastAsia="en-US"/>
              </w:rPr>
              <w:t>(расшифровка подписи)</w:t>
            </w:r>
          </w:p>
        </w:tc>
      </w:tr>
    </w:tbl>
    <w:p w:rsidR="002C2C8C" w:rsidRDefault="002C2C8C" w:rsidP="002C2C8C">
      <w:pPr>
        <w:spacing w:line="360" w:lineRule="auto"/>
        <w:ind w:firstLine="709"/>
        <w:jc w:val="both"/>
        <w:outlineLvl w:val="0"/>
      </w:pPr>
    </w:p>
    <w:p w:rsidR="002C2C8C" w:rsidRDefault="002C2C8C" w:rsidP="002C2C8C">
      <w:pPr>
        <w:tabs>
          <w:tab w:val="left" w:pos="6105"/>
        </w:tabs>
      </w:pPr>
    </w:p>
    <w:p w:rsidR="002C2C8C" w:rsidRDefault="002C2C8C" w:rsidP="002C2C8C">
      <w:pPr>
        <w:ind w:firstLine="709"/>
        <w:jc w:val="both"/>
        <w:outlineLvl w:val="1"/>
        <w:rPr>
          <w:sz w:val="28"/>
          <w:szCs w:val="28"/>
        </w:rPr>
      </w:pPr>
    </w:p>
    <w:p w:rsidR="0081075B" w:rsidRPr="009A7DE2" w:rsidRDefault="002C2C8C" w:rsidP="0081075B">
      <w:pPr>
        <w:widowControl w:val="0"/>
        <w:tabs>
          <w:tab w:val="left" w:pos="5812"/>
        </w:tabs>
        <w:autoSpaceDE w:val="0"/>
        <w:autoSpaceDN w:val="0"/>
        <w:adjustRightInd w:val="0"/>
        <w:jc w:val="right"/>
        <w:rPr>
          <w:sz w:val="20"/>
          <w:szCs w:val="20"/>
        </w:rPr>
      </w:pPr>
      <w:r>
        <w:rPr>
          <w:sz w:val="28"/>
          <w:szCs w:val="28"/>
        </w:rPr>
        <w:br w:type="page"/>
      </w:r>
    </w:p>
    <w:p w:rsidR="0081075B" w:rsidRDefault="0081075B" w:rsidP="0081075B">
      <w:pPr>
        <w:widowControl w:val="0"/>
        <w:tabs>
          <w:tab w:val="left" w:pos="5812"/>
        </w:tabs>
        <w:autoSpaceDE w:val="0"/>
        <w:autoSpaceDN w:val="0"/>
        <w:adjustRightInd w:val="0"/>
        <w:jc w:val="right"/>
        <w:rPr>
          <w:sz w:val="20"/>
          <w:szCs w:val="20"/>
        </w:rPr>
      </w:pPr>
      <w:r>
        <w:rPr>
          <w:sz w:val="20"/>
          <w:szCs w:val="20"/>
        </w:rPr>
        <w:lastRenderedPageBreak/>
        <w:t>Приложение № 3</w:t>
      </w:r>
    </w:p>
    <w:p w:rsidR="0081075B" w:rsidRPr="00B335BF" w:rsidRDefault="0081075B" w:rsidP="0081075B">
      <w:pPr>
        <w:pStyle w:val="ConsPlusNormal1"/>
        <w:tabs>
          <w:tab w:val="left" w:pos="5812"/>
        </w:tabs>
        <w:ind w:firstLine="567"/>
        <w:jc w:val="right"/>
        <w:rPr>
          <w:rFonts w:ascii="Times New Roman" w:hAnsi="Times New Roman"/>
          <w:sz w:val="20"/>
          <w:szCs w:val="20"/>
        </w:rPr>
      </w:pPr>
      <w:r w:rsidRPr="001D3175">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B335BF">
        <w:rPr>
          <w:rFonts w:ascii="Times New Roman" w:hAnsi="Times New Roman"/>
          <w:sz w:val="20"/>
          <w:szCs w:val="20"/>
        </w:rPr>
        <w:t>предоставления муниципальной услуги</w:t>
      </w:r>
    </w:p>
    <w:p w:rsidR="0081075B" w:rsidRDefault="0081075B" w:rsidP="0081075B">
      <w:pPr>
        <w:pStyle w:val="ConsPlusNormal1"/>
        <w:tabs>
          <w:tab w:val="left" w:pos="5812"/>
        </w:tabs>
        <w:jc w:val="right"/>
        <w:rPr>
          <w:rFonts w:ascii="Times New Roman" w:hAnsi="Times New Roman"/>
          <w:sz w:val="20"/>
          <w:szCs w:val="20"/>
          <w:lang w:eastAsia="ru-RU"/>
        </w:rPr>
      </w:pPr>
      <w:r w:rsidRPr="00C21075">
        <w:rPr>
          <w:rFonts w:ascii="Times New Roman" w:hAnsi="Times New Roman"/>
          <w:sz w:val="20"/>
          <w:szCs w:val="20"/>
          <w:lang w:eastAsia="ru-RU"/>
        </w:rPr>
        <w:t xml:space="preserve">«Присвоение квалификационных категорий спортивных судей </w:t>
      </w:r>
    </w:p>
    <w:p w:rsidR="0081075B" w:rsidRDefault="0081075B" w:rsidP="0081075B">
      <w:pPr>
        <w:pStyle w:val="ConsPlusNormal1"/>
        <w:tabs>
          <w:tab w:val="left" w:pos="5812"/>
        </w:tabs>
        <w:jc w:val="right"/>
        <w:rPr>
          <w:rFonts w:ascii="Times New Roman" w:hAnsi="Times New Roman"/>
        </w:rPr>
      </w:pPr>
      <w:r w:rsidRPr="00C21075">
        <w:rPr>
          <w:rFonts w:ascii="Times New Roman" w:hAnsi="Times New Roman"/>
          <w:sz w:val="20"/>
          <w:szCs w:val="20"/>
          <w:lang w:eastAsia="ru-RU"/>
        </w:rPr>
        <w:t>«спортивный судья второй категории»,</w:t>
      </w:r>
      <w:r>
        <w:rPr>
          <w:rFonts w:ascii="Times New Roman" w:hAnsi="Times New Roman"/>
          <w:sz w:val="20"/>
          <w:szCs w:val="20"/>
          <w:lang w:eastAsia="ru-RU"/>
        </w:rPr>
        <w:t xml:space="preserve"> </w:t>
      </w:r>
      <w:r w:rsidRPr="00C21075">
        <w:rPr>
          <w:rFonts w:ascii="Times New Roman" w:hAnsi="Times New Roman"/>
          <w:sz w:val="20"/>
          <w:szCs w:val="20"/>
          <w:lang w:eastAsia="ru-RU"/>
        </w:rPr>
        <w:t>«спортивный судья третьей категории».</w:t>
      </w:r>
    </w:p>
    <w:p w:rsidR="0081075B" w:rsidRDefault="0081075B" w:rsidP="0081075B">
      <w:pPr>
        <w:pStyle w:val="ConsPlusNormal1"/>
        <w:tabs>
          <w:tab w:val="left" w:pos="5812"/>
        </w:tabs>
        <w:jc w:val="right"/>
        <w:rPr>
          <w:rFonts w:ascii="Times New Roman" w:hAnsi="Times New Roman"/>
        </w:rPr>
      </w:pPr>
    </w:p>
    <w:p w:rsidR="0081075B" w:rsidRPr="001D3175" w:rsidRDefault="0081075B" w:rsidP="0081075B">
      <w:pPr>
        <w:pStyle w:val="ConsPlusNormal1"/>
        <w:tabs>
          <w:tab w:val="left" w:pos="5812"/>
        </w:tabs>
        <w:jc w:val="right"/>
        <w:rPr>
          <w:rFonts w:ascii="Times New Roman" w:hAnsi="Times New Roman"/>
        </w:rPr>
      </w:pPr>
    </w:p>
    <w:p w:rsidR="0081075B" w:rsidRDefault="0081075B" w:rsidP="0081075B">
      <w:pPr>
        <w:jc w:val="center"/>
        <w:rPr>
          <w:rFonts w:eastAsia="Calibri"/>
          <w:b/>
          <w:color w:val="000000"/>
          <w:lang w:eastAsia="en-US"/>
        </w:rPr>
      </w:pPr>
      <w:r>
        <w:rPr>
          <w:rFonts w:eastAsia="Calibri"/>
          <w:b/>
          <w:color w:val="000000"/>
          <w:lang w:eastAsia="en-US"/>
        </w:rPr>
        <w:t>БЛОК – СХЕМА</w:t>
      </w:r>
    </w:p>
    <w:p w:rsidR="0081075B" w:rsidRDefault="0081075B" w:rsidP="0081075B">
      <w:pPr>
        <w:jc w:val="center"/>
      </w:pPr>
      <w:r>
        <w:rPr>
          <w:rFonts w:eastAsia="Calibri"/>
          <w:b/>
          <w:color w:val="000000"/>
          <w:lang w:eastAsia="en-US"/>
        </w:rPr>
        <w:t>ПРЕДОСТАВЛЕНИЯ МУНИЦИПАЛЬНОЙ УСЛУГИ</w:t>
      </w:r>
    </w:p>
    <w:p w:rsidR="0081075B" w:rsidRPr="001D3175" w:rsidRDefault="0081075B" w:rsidP="0081075B">
      <w:pPr>
        <w:jc w:val="right"/>
      </w:pPr>
      <w:bookmarkStart w:id="3" w:name="OLE_LINK102"/>
      <w:bookmarkStart w:id="4" w:name="OLE_LINK101"/>
    </w:p>
    <w:p w:rsidR="0081075B" w:rsidRPr="00F61EE8" w:rsidRDefault="0081075B" w:rsidP="0081075B">
      <w:pPr>
        <w:autoSpaceDE w:val="0"/>
        <w:autoSpaceDN w:val="0"/>
        <w:adjustRightInd w:val="0"/>
        <w:jc w:val="both"/>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4"/>
        <w:gridCol w:w="2870"/>
        <w:gridCol w:w="3061"/>
      </w:tblGrid>
      <w:tr w:rsidR="0081075B" w:rsidRPr="00F61EE8" w:rsidTr="003056AF">
        <w:tc>
          <w:tcPr>
            <w:tcW w:w="3104" w:type="dxa"/>
            <w:tcBorders>
              <w:right w:val="single" w:sz="4" w:space="0" w:color="auto"/>
            </w:tcBorders>
          </w:tcPr>
          <w:p w:rsidR="0081075B" w:rsidRPr="00F61EE8" w:rsidRDefault="0081075B" w:rsidP="003056AF">
            <w:pPr>
              <w:autoSpaceDE w:val="0"/>
              <w:autoSpaceDN w:val="0"/>
              <w:adjustRightInd w:val="0"/>
              <w:rPr>
                <w:rFonts w:eastAsiaTheme="minorHAnsi"/>
                <w:lang w:eastAsia="en-US"/>
              </w:rPr>
            </w:pPr>
          </w:p>
        </w:tc>
        <w:tc>
          <w:tcPr>
            <w:tcW w:w="2870" w:type="dxa"/>
            <w:tcBorders>
              <w:top w:val="single" w:sz="4" w:space="0" w:color="auto"/>
              <w:left w:val="single" w:sz="4" w:space="0" w:color="auto"/>
              <w:bottom w:val="single" w:sz="4" w:space="0" w:color="auto"/>
              <w:right w:val="single" w:sz="4" w:space="0" w:color="auto"/>
            </w:tcBorders>
          </w:tcPr>
          <w:p w:rsidR="0081075B" w:rsidRPr="00F61EE8" w:rsidRDefault="0081075B" w:rsidP="003056AF">
            <w:pPr>
              <w:autoSpaceDE w:val="0"/>
              <w:autoSpaceDN w:val="0"/>
              <w:adjustRightInd w:val="0"/>
              <w:jc w:val="center"/>
              <w:rPr>
                <w:rFonts w:eastAsiaTheme="minorHAnsi"/>
                <w:lang w:eastAsia="en-US"/>
              </w:rPr>
            </w:pPr>
            <w:r w:rsidRPr="00F61EE8">
              <w:rPr>
                <w:rFonts w:eastAsiaTheme="minorHAnsi"/>
                <w:lang w:eastAsia="en-US"/>
              </w:rPr>
              <w:t xml:space="preserve">Заявитель </w:t>
            </w:r>
          </w:p>
        </w:tc>
        <w:tc>
          <w:tcPr>
            <w:tcW w:w="3061" w:type="dxa"/>
            <w:tcBorders>
              <w:left w:val="single" w:sz="4" w:space="0" w:color="auto"/>
            </w:tcBorders>
          </w:tcPr>
          <w:p w:rsidR="0081075B" w:rsidRPr="00F61EE8" w:rsidRDefault="0081075B" w:rsidP="003056AF">
            <w:pPr>
              <w:autoSpaceDE w:val="0"/>
              <w:autoSpaceDN w:val="0"/>
              <w:adjustRightInd w:val="0"/>
              <w:jc w:val="both"/>
              <w:rPr>
                <w:rFonts w:eastAsiaTheme="minorHAnsi"/>
                <w:lang w:eastAsia="en-US"/>
              </w:rPr>
            </w:pPr>
          </w:p>
        </w:tc>
      </w:tr>
      <w:tr w:rsidR="0081075B" w:rsidRPr="00F61EE8" w:rsidTr="003056AF">
        <w:tc>
          <w:tcPr>
            <w:tcW w:w="9035" w:type="dxa"/>
            <w:gridSpan w:val="3"/>
            <w:tcBorders>
              <w:bottom w:val="single" w:sz="4" w:space="0" w:color="auto"/>
            </w:tcBorders>
          </w:tcPr>
          <w:p w:rsidR="0081075B" w:rsidRPr="00F61EE8" w:rsidRDefault="0081075B" w:rsidP="003056AF">
            <w:pPr>
              <w:autoSpaceDE w:val="0"/>
              <w:autoSpaceDN w:val="0"/>
              <w:adjustRightInd w:val="0"/>
              <w:jc w:val="center"/>
              <w:rPr>
                <w:rFonts w:eastAsiaTheme="minorHAnsi"/>
                <w:lang w:eastAsia="en-US"/>
              </w:rPr>
            </w:pPr>
            <w:r w:rsidRPr="00F61EE8">
              <w:rPr>
                <w:rFonts w:eastAsiaTheme="minorHAnsi"/>
                <w:noProof/>
                <w:position w:val="-6"/>
              </w:rPr>
              <w:drawing>
                <wp:inline distT="0" distB="0" distL="0" distR="0" wp14:anchorId="6366D7C8" wp14:editId="7B711295">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1075B" w:rsidRPr="00F61EE8" w:rsidTr="003056AF">
        <w:tc>
          <w:tcPr>
            <w:tcW w:w="9035" w:type="dxa"/>
            <w:gridSpan w:val="3"/>
            <w:tcBorders>
              <w:top w:val="single" w:sz="4" w:space="0" w:color="auto"/>
              <w:left w:val="single" w:sz="4" w:space="0" w:color="auto"/>
              <w:bottom w:val="single" w:sz="4" w:space="0" w:color="auto"/>
              <w:right w:val="single" w:sz="4" w:space="0" w:color="auto"/>
            </w:tcBorders>
          </w:tcPr>
          <w:p w:rsidR="0081075B" w:rsidRDefault="0081075B" w:rsidP="003056AF">
            <w:pPr>
              <w:autoSpaceDE w:val="0"/>
              <w:autoSpaceDN w:val="0"/>
              <w:adjustRightInd w:val="0"/>
              <w:jc w:val="center"/>
              <w:rPr>
                <w:rFonts w:eastAsiaTheme="minorHAnsi"/>
                <w:lang w:eastAsia="en-US"/>
              </w:rPr>
            </w:pPr>
            <w:r w:rsidRPr="00F61EE8">
              <w:rPr>
                <w:rFonts w:eastAsiaTheme="minorHAnsi"/>
                <w:lang w:eastAsia="en-US"/>
              </w:rPr>
              <w:t xml:space="preserve">Прием и регистрация заявления и документов на предоставление </w:t>
            </w:r>
          </w:p>
          <w:p w:rsidR="0081075B" w:rsidRPr="00F61EE8" w:rsidRDefault="0081075B" w:rsidP="003056AF">
            <w:pPr>
              <w:autoSpaceDE w:val="0"/>
              <w:autoSpaceDN w:val="0"/>
              <w:adjustRightInd w:val="0"/>
              <w:jc w:val="center"/>
              <w:rPr>
                <w:rFonts w:eastAsiaTheme="minorHAnsi"/>
                <w:lang w:eastAsia="en-US"/>
              </w:rPr>
            </w:pPr>
            <w:r w:rsidRPr="00F61EE8">
              <w:rPr>
                <w:rFonts w:eastAsiaTheme="minorHAnsi"/>
                <w:lang w:eastAsia="en-US"/>
              </w:rPr>
              <w:t xml:space="preserve">муниципальной услуги </w:t>
            </w:r>
          </w:p>
          <w:p w:rsidR="0081075B" w:rsidRPr="00F61EE8" w:rsidRDefault="0081075B" w:rsidP="003056AF">
            <w:pPr>
              <w:autoSpaceDE w:val="0"/>
              <w:autoSpaceDN w:val="0"/>
              <w:adjustRightInd w:val="0"/>
              <w:jc w:val="center"/>
              <w:rPr>
                <w:rFonts w:eastAsiaTheme="minorHAnsi"/>
                <w:lang w:eastAsia="en-US"/>
              </w:rPr>
            </w:pPr>
            <w:r w:rsidRPr="00F61EE8">
              <w:rPr>
                <w:rFonts w:eastAsiaTheme="minorHAnsi"/>
                <w:lang w:eastAsia="en-US"/>
              </w:rPr>
              <w:t xml:space="preserve">Срок 1 рабочий день </w:t>
            </w:r>
          </w:p>
        </w:tc>
      </w:tr>
      <w:tr w:rsidR="0081075B" w:rsidRPr="00F61EE8" w:rsidTr="003056AF">
        <w:tc>
          <w:tcPr>
            <w:tcW w:w="9035" w:type="dxa"/>
            <w:gridSpan w:val="3"/>
            <w:tcBorders>
              <w:top w:val="single" w:sz="4" w:space="0" w:color="auto"/>
              <w:bottom w:val="single" w:sz="4" w:space="0" w:color="auto"/>
            </w:tcBorders>
          </w:tcPr>
          <w:p w:rsidR="0081075B" w:rsidRPr="00F61EE8" w:rsidRDefault="0081075B" w:rsidP="003056AF">
            <w:pPr>
              <w:autoSpaceDE w:val="0"/>
              <w:autoSpaceDN w:val="0"/>
              <w:adjustRightInd w:val="0"/>
              <w:jc w:val="center"/>
              <w:rPr>
                <w:rFonts w:eastAsiaTheme="minorHAnsi"/>
                <w:lang w:eastAsia="en-US"/>
              </w:rPr>
            </w:pPr>
            <w:r w:rsidRPr="00F61EE8">
              <w:rPr>
                <w:rFonts w:eastAsiaTheme="minorHAnsi"/>
                <w:noProof/>
                <w:position w:val="-6"/>
              </w:rPr>
              <w:drawing>
                <wp:inline distT="0" distB="0" distL="0" distR="0" wp14:anchorId="3BE2D2CB" wp14:editId="07BD888C">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1075B" w:rsidRPr="00F61EE8" w:rsidTr="003056AF">
        <w:tc>
          <w:tcPr>
            <w:tcW w:w="9035" w:type="dxa"/>
            <w:gridSpan w:val="3"/>
            <w:tcBorders>
              <w:top w:val="single" w:sz="4" w:space="0" w:color="auto"/>
              <w:left w:val="single" w:sz="4" w:space="0" w:color="auto"/>
              <w:bottom w:val="single" w:sz="4" w:space="0" w:color="auto"/>
              <w:right w:val="single" w:sz="4" w:space="0" w:color="auto"/>
            </w:tcBorders>
          </w:tcPr>
          <w:p w:rsidR="0081075B" w:rsidRPr="00F61EE8" w:rsidRDefault="0081075B" w:rsidP="003056AF">
            <w:pPr>
              <w:autoSpaceDE w:val="0"/>
              <w:autoSpaceDN w:val="0"/>
              <w:adjustRightInd w:val="0"/>
              <w:jc w:val="center"/>
              <w:rPr>
                <w:rFonts w:eastAsiaTheme="minorHAnsi"/>
                <w:lang w:eastAsia="en-US"/>
              </w:rPr>
            </w:pPr>
            <w:r>
              <w:rPr>
                <w:rFonts w:eastAsiaTheme="minorHAnsi"/>
                <w:lang w:eastAsia="en-US"/>
              </w:rPr>
              <w:t>П</w:t>
            </w:r>
            <w:r w:rsidRPr="00F61EE8">
              <w:rPr>
                <w:rFonts w:eastAsiaTheme="minorHAnsi"/>
                <w:lang w:eastAsia="en-US"/>
              </w:rPr>
              <w:t xml:space="preserve">ринятие решения о выдаче разрешения либо отказе в выдаче разрешения  </w:t>
            </w:r>
          </w:p>
          <w:p w:rsidR="0081075B" w:rsidRPr="00F61EE8" w:rsidRDefault="0081075B" w:rsidP="003056AF">
            <w:pPr>
              <w:autoSpaceDE w:val="0"/>
              <w:autoSpaceDN w:val="0"/>
              <w:adjustRightInd w:val="0"/>
              <w:jc w:val="center"/>
              <w:rPr>
                <w:rFonts w:eastAsiaTheme="minorHAnsi"/>
                <w:lang w:eastAsia="en-US"/>
              </w:rPr>
            </w:pPr>
            <w:r>
              <w:rPr>
                <w:rFonts w:eastAsiaTheme="minorHAnsi"/>
                <w:lang w:eastAsia="en-US"/>
              </w:rPr>
              <w:t>Срок 60</w:t>
            </w:r>
            <w:r w:rsidRPr="00F61EE8">
              <w:rPr>
                <w:rFonts w:eastAsiaTheme="minorHAnsi"/>
                <w:lang w:eastAsia="en-US"/>
              </w:rPr>
              <w:t xml:space="preserve"> </w:t>
            </w:r>
            <w:r>
              <w:rPr>
                <w:rFonts w:eastAsiaTheme="minorHAnsi"/>
                <w:lang w:eastAsia="en-US"/>
              </w:rPr>
              <w:t xml:space="preserve">дней </w:t>
            </w:r>
            <w:r w:rsidRPr="009D43AF">
              <w:rPr>
                <w:rFonts w:eastAsiaTheme="minorHAnsi"/>
                <w:lang w:eastAsia="en-US"/>
              </w:rPr>
              <w:t>с</w:t>
            </w:r>
            <w:r>
              <w:rPr>
                <w:rFonts w:eastAsiaTheme="minorHAnsi"/>
                <w:lang w:eastAsia="en-US"/>
              </w:rPr>
              <w:t>о</w:t>
            </w:r>
            <w:r w:rsidRPr="009D43AF">
              <w:rPr>
                <w:rFonts w:eastAsiaTheme="minorHAnsi"/>
                <w:lang w:eastAsia="en-US"/>
              </w:rPr>
              <w:t xml:space="preserve"> дня поступления документов</w:t>
            </w:r>
          </w:p>
        </w:tc>
      </w:tr>
      <w:tr w:rsidR="0081075B" w:rsidRPr="00F61EE8" w:rsidTr="003056AF">
        <w:tc>
          <w:tcPr>
            <w:tcW w:w="9035" w:type="dxa"/>
            <w:gridSpan w:val="3"/>
            <w:tcBorders>
              <w:top w:val="single" w:sz="4" w:space="0" w:color="auto"/>
              <w:bottom w:val="single" w:sz="4" w:space="0" w:color="auto"/>
            </w:tcBorders>
          </w:tcPr>
          <w:p w:rsidR="0081075B" w:rsidRPr="00F61EE8" w:rsidRDefault="0081075B" w:rsidP="003056AF">
            <w:pPr>
              <w:autoSpaceDE w:val="0"/>
              <w:autoSpaceDN w:val="0"/>
              <w:adjustRightInd w:val="0"/>
              <w:jc w:val="center"/>
              <w:rPr>
                <w:rFonts w:eastAsiaTheme="minorHAnsi"/>
                <w:lang w:eastAsia="en-US"/>
              </w:rPr>
            </w:pPr>
            <w:r w:rsidRPr="00F61EE8">
              <w:rPr>
                <w:rFonts w:eastAsiaTheme="minorHAnsi"/>
                <w:noProof/>
                <w:position w:val="-6"/>
              </w:rPr>
              <w:drawing>
                <wp:inline distT="0" distB="0" distL="0" distR="0" wp14:anchorId="0D2C0B53" wp14:editId="6DBB25EC">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1075B" w:rsidRPr="00F61EE8" w:rsidTr="003056AF">
        <w:tc>
          <w:tcPr>
            <w:tcW w:w="9035" w:type="dxa"/>
            <w:gridSpan w:val="3"/>
            <w:tcBorders>
              <w:top w:val="single" w:sz="4" w:space="0" w:color="auto"/>
              <w:left w:val="single" w:sz="4" w:space="0" w:color="auto"/>
              <w:bottom w:val="single" w:sz="4" w:space="0" w:color="auto"/>
              <w:right w:val="single" w:sz="4" w:space="0" w:color="auto"/>
            </w:tcBorders>
          </w:tcPr>
          <w:p w:rsidR="0081075B" w:rsidRPr="00F61EE8" w:rsidRDefault="0081075B" w:rsidP="003056AF">
            <w:pPr>
              <w:autoSpaceDE w:val="0"/>
              <w:autoSpaceDN w:val="0"/>
              <w:adjustRightInd w:val="0"/>
              <w:jc w:val="center"/>
              <w:rPr>
                <w:rFonts w:eastAsiaTheme="minorHAnsi"/>
                <w:lang w:eastAsia="en-US"/>
              </w:rPr>
            </w:pPr>
            <w:r>
              <w:t>В</w:t>
            </w:r>
            <w:r w:rsidRPr="00F61EE8">
              <w:t xml:space="preserve">ыдача (направление) разрешения, </w:t>
            </w:r>
            <w:r w:rsidRPr="00F61EE8">
              <w:rPr>
                <w:rFonts w:eastAsiaTheme="minorHAnsi"/>
                <w:lang w:eastAsia="en-US"/>
              </w:rPr>
              <w:t>либо отказа в выдаче разрешения</w:t>
            </w:r>
          </w:p>
          <w:p w:rsidR="0081075B" w:rsidRPr="00F61EE8" w:rsidRDefault="0081075B" w:rsidP="003056AF">
            <w:pPr>
              <w:autoSpaceDE w:val="0"/>
              <w:autoSpaceDN w:val="0"/>
              <w:adjustRightInd w:val="0"/>
              <w:jc w:val="center"/>
              <w:rPr>
                <w:rFonts w:eastAsiaTheme="minorHAnsi"/>
                <w:lang w:eastAsia="en-US"/>
              </w:rPr>
            </w:pPr>
            <w:r w:rsidRPr="00F61EE8">
              <w:rPr>
                <w:rFonts w:eastAsiaTheme="minorHAnsi"/>
                <w:lang w:eastAsia="en-US"/>
              </w:rPr>
              <w:t xml:space="preserve">Срок </w:t>
            </w:r>
            <w:r>
              <w:rPr>
                <w:rFonts w:eastAsiaTheme="minorHAnsi"/>
                <w:lang w:eastAsia="en-US"/>
              </w:rPr>
              <w:t>5</w:t>
            </w:r>
            <w:r w:rsidRPr="00F61EE8">
              <w:rPr>
                <w:rFonts w:eastAsiaTheme="minorHAnsi"/>
                <w:lang w:eastAsia="en-US"/>
              </w:rPr>
              <w:t xml:space="preserve"> рабочи</w:t>
            </w:r>
            <w:r>
              <w:rPr>
                <w:rFonts w:eastAsiaTheme="minorHAnsi"/>
                <w:lang w:eastAsia="en-US"/>
              </w:rPr>
              <w:t>й</w:t>
            </w:r>
            <w:r w:rsidRPr="00F61EE8">
              <w:rPr>
                <w:rFonts w:eastAsiaTheme="minorHAnsi"/>
                <w:lang w:eastAsia="en-US"/>
              </w:rPr>
              <w:t xml:space="preserve"> д</w:t>
            </w:r>
            <w:r>
              <w:rPr>
                <w:rFonts w:eastAsiaTheme="minorHAnsi"/>
                <w:lang w:eastAsia="en-US"/>
              </w:rPr>
              <w:t>ень</w:t>
            </w:r>
            <w:r w:rsidRPr="00F61EE8">
              <w:rPr>
                <w:rFonts w:eastAsiaTheme="minorHAnsi"/>
                <w:lang w:eastAsia="en-US"/>
              </w:rPr>
              <w:t xml:space="preserve"> </w:t>
            </w:r>
          </w:p>
        </w:tc>
      </w:tr>
      <w:tr w:rsidR="0081075B" w:rsidRPr="00F61EE8" w:rsidTr="003056AF">
        <w:tc>
          <w:tcPr>
            <w:tcW w:w="9035" w:type="dxa"/>
            <w:gridSpan w:val="3"/>
            <w:tcBorders>
              <w:top w:val="single" w:sz="4" w:space="0" w:color="auto"/>
            </w:tcBorders>
          </w:tcPr>
          <w:p w:rsidR="0081075B" w:rsidRPr="00F61EE8" w:rsidRDefault="0081075B" w:rsidP="003056AF">
            <w:pPr>
              <w:autoSpaceDE w:val="0"/>
              <w:autoSpaceDN w:val="0"/>
              <w:adjustRightInd w:val="0"/>
              <w:jc w:val="center"/>
              <w:rPr>
                <w:rFonts w:eastAsiaTheme="minorHAnsi"/>
                <w:lang w:eastAsia="en-US"/>
              </w:rPr>
            </w:pPr>
            <w:r w:rsidRPr="00F61EE8">
              <w:rPr>
                <w:rFonts w:eastAsiaTheme="minorHAnsi"/>
                <w:noProof/>
                <w:position w:val="-6"/>
              </w:rPr>
              <w:drawing>
                <wp:inline distT="0" distB="0" distL="0" distR="0" wp14:anchorId="3FAAC678" wp14:editId="158CCDA0">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1075B" w:rsidRPr="00F61EE8" w:rsidTr="003056AF">
        <w:tc>
          <w:tcPr>
            <w:tcW w:w="3104" w:type="dxa"/>
            <w:tcBorders>
              <w:right w:val="single" w:sz="4" w:space="0" w:color="auto"/>
            </w:tcBorders>
          </w:tcPr>
          <w:p w:rsidR="0081075B" w:rsidRPr="00F61EE8" w:rsidRDefault="0081075B" w:rsidP="003056AF">
            <w:pPr>
              <w:autoSpaceDE w:val="0"/>
              <w:autoSpaceDN w:val="0"/>
              <w:adjustRightInd w:val="0"/>
              <w:rPr>
                <w:rFonts w:eastAsiaTheme="minorHAnsi"/>
                <w:lang w:eastAsia="en-US"/>
              </w:rPr>
            </w:pPr>
          </w:p>
        </w:tc>
        <w:tc>
          <w:tcPr>
            <w:tcW w:w="2870" w:type="dxa"/>
            <w:tcBorders>
              <w:top w:val="single" w:sz="4" w:space="0" w:color="auto"/>
              <w:left w:val="single" w:sz="4" w:space="0" w:color="auto"/>
              <w:bottom w:val="single" w:sz="4" w:space="0" w:color="auto"/>
              <w:right w:val="single" w:sz="4" w:space="0" w:color="auto"/>
            </w:tcBorders>
          </w:tcPr>
          <w:p w:rsidR="0081075B" w:rsidRPr="00F61EE8" w:rsidRDefault="0081075B" w:rsidP="003056AF">
            <w:pPr>
              <w:autoSpaceDE w:val="0"/>
              <w:autoSpaceDN w:val="0"/>
              <w:adjustRightInd w:val="0"/>
              <w:jc w:val="center"/>
              <w:rPr>
                <w:rFonts w:eastAsiaTheme="minorHAnsi"/>
                <w:lang w:eastAsia="en-US"/>
              </w:rPr>
            </w:pPr>
            <w:r w:rsidRPr="00F61EE8">
              <w:rPr>
                <w:rFonts w:eastAsiaTheme="minorHAnsi"/>
                <w:lang w:eastAsia="en-US"/>
              </w:rPr>
              <w:t xml:space="preserve">Заявитель </w:t>
            </w:r>
          </w:p>
        </w:tc>
        <w:tc>
          <w:tcPr>
            <w:tcW w:w="3061" w:type="dxa"/>
            <w:tcBorders>
              <w:left w:val="single" w:sz="4" w:space="0" w:color="auto"/>
            </w:tcBorders>
          </w:tcPr>
          <w:p w:rsidR="0081075B" w:rsidRPr="00F61EE8" w:rsidRDefault="0081075B" w:rsidP="003056AF">
            <w:pPr>
              <w:autoSpaceDE w:val="0"/>
              <w:autoSpaceDN w:val="0"/>
              <w:adjustRightInd w:val="0"/>
              <w:jc w:val="both"/>
              <w:rPr>
                <w:rFonts w:eastAsiaTheme="minorHAnsi"/>
                <w:lang w:eastAsia="en-US"/>
              </w:rPr>
            </w:pPr>
          </w:p>
        </w:tc>
      </w:tr>
      <w:bookmarkEnd w:id="3"/>
      <w:bookmarkEnd w:id="4"/>
    </w:tbl>
    <w:p w:rsidR="0081075B" w:rsidRDefault="0081075B" w:rsidP="0081075B"/>
    <w:p w:rsidR="0081075B" w:rsidRDefault="0081075B" w:rsidP="0081075B">
      <w:pPr>
        <w:spacing w:after="160" w:line="259" w:lineRule="auto"/>
      </w:pPr>
    </w:p>
    <w:p w:rsidR="002C2C8C" w:rsidRDefault="002C2C8C" w:rsidP="0081075B">
      <w:pPr>
        <w:jc w:val="both"/>
        <w:outlineLvl w:val="1"/>
        <w:rPr>
          <w:sz w:val="28"/>
          <w:szCs w:val="28"/>
        </w:rPr>
      </w:pPr>
    </w:p>
    <w:sectPr w:rsidR="002C2C8C" w:rsidSect="002C2C8C">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08B" w:rsidRDefault="002C708B" w:rsidP="002C2C8C">
      <w:r>
        <w:separator/>
      </w:r>
    </w:p>
  </w:endnote>
  <w:endnote w:type="continuationSeparator" w:id="0">
    <w:p w:rsidR="002C708B" w:rsidRDefault="002C708B" w:rsidP="002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08B" w:rsidRDefault="002C708B" w:rsidP="002C2C8C">
      <w:r>
        <w:separator/>
      </w:r>
    </w:p>
  </w:footnote>
  <w:footnote w:type="continuationSeparator" w:id="0">
    <w:p w:rsidR="002C708B" w:rsidRDefault="002C708B" w:rsidP="002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387050"/>
      <w:docPartObj>
        <w:docPartGallery w:val="Page Numbers (Top of Page)"/>
        <w:docPartUnique/>
      </w:docPartObj>
    </w:sdtPr>
    <w:sdtEndPr/>
    <w:sdtContent>
      <w:p w:rsidR="002C2C8C" w:rsidRDefault="002C2C8C">
        <w:pPr>
          <w:pStyle w:val="a3"/>
          <w:jc w:val="center"/>
        </w:pPr>
        <w:r>
          <w:fldChar w:fldCharType="begin"/>
        </w:r>
        <w:r>
          <w:instrText>PAGE   \* MERGEFORMAT</w:instrText>
        </w:r>
        <w:r>
          <w:fldChar w:fldCharType="separate"/>
        </w:r>
        <w:r>
          <w:t>2</w:t>
        </w:r>
        <w:r>
          <w:fldChar w:fldCharType="end"/>
        </w:r>
      </w:p>
    </w:sdtContent>
  </w:sdt>
  <w:p w:rsidR="002C2C8C" w:rsidRDefault="002C2C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8C"/>
    <w:rsid w:val="001F29C3"/>
    <w:rsid w:val="002C2C8C"/>
    <w:rsid w:val="002C708B"/>
    <w:rsid w:val="003F7368"/>
    <w:rsid w:val="0081075B"/>
    <w:rsid w:val="008D54A3"/>
    <w:rsid w:val="00D52E37"/>
    <w:rsid w:val="00E22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3D062-F000-4214-A0D9-C4825DFD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C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C2C8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2C2C8C"/>
    <w:pPr>
      <w:tabs>
        <w:tab w:val="center" w:pos="4677"/>
        <w:tab w:val="right" w:pos="9355"/>
      </w:tabs>
    </w:pPr>
  </w:style>
  <w:style w:type="character" w:customStyle="1" w:styleId="a4">
    <w:name w:val="Верхний колонтитул Знак"/>
    <w:basedOn w:val="a0"/>
    <w:link w:val="a3"/>
    <w:uiPriority w:val="99"/>
    <w:rsid w:val="002C2C8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2C8C"/>
    <w:pPr>
      <w:tabs>
        <w:tab w:val="center" w:pos="4677"/>
        <w:tab w:val="right" w:pos="9355"/>
      </w:tabs>
    </w:pPr>
  </w:style>
  <w:style w:type="character" w:customStyle="1" w:styleId="a6">
    <w:name w:val="Нижний колонтитул Знак"/>
    <w:basedOn w:val="a0"/>
    <w:link w:val="a5"/>
    <w:uiPriority w:val="99"/>
    <w:rsid w:val="002C2C8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C2C8C"/>
    <w:rPr>
      <w:rFonts w:ascii="Segoe UI" w:hAnsi="Segoe UI" w:cs="Segoe UI"/>
      <w:sz w:val="18"/>
      <w:szCs w:val="18"/>
    </w:rPr>
  </w:style>
  <w:style w:type="character" w:customStyle="1" w:styleId="a8">
    <w:name w:val="Текст выноски Знак"/>
    <w:basedOn w:val="a0"/>
    <w:link w:val="a7"/>
    <w:uiPriority w:val="99"/>
    <w:semiHidden/>
    <w:rsid w:val="002C2C8C"/>
    <w:rPr>
      <w:rFonts w:ascii="Segoe UI" w:eastAsia="Times New Roman" w:hAnsi="Segoe UI" w:cs="Segoe UI"/>
      <w:sz w:val="18"/>
      <w:szCs w:val="18"/>
      <w:lang w:eastAsia="ru-RU"/>
    </w:rPr>
  </w:style>
  <w:style w:type="paragraph" w:customStyle="1" w:styleId="ConsPlusNormal1">
    <w:name w:val="ConsPlusNormal1"/>
    <w:uiPriority w:val="99"/>
    <w:rsid w:val="0081075B"/>
    <w:pPr>
      <w:suppressAutoHyphens/>
      <w:spacing w:after="0" w:line="240" w:lineRule="auto"/>
    </w:pPr>
    <w:rPr>
      <w:rFonts w:ascii="Arial" w:eastAsia="Times New Roma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2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31</Pages>
  <Words>10196</Words>
  <Characters>58123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Sport3</dc:creator>
  <cp:keywords/>
  <dc:description/>
  <cp:lastModifiedBy>Sport3</cp:lastModifiedBy>
  <cp:revision>3</cp:revision>
  <cp:lastPrinted>2021-04-26T02:49:00Z</cp:lastPrinted>
  <dcterms:created xsi:type="dcterms:W3CDTF">2021-04-26T02:39:00Z</dcterms:created>
  <dcterms:modified xsi:type="dcterms:W3CDTF">2021-05-20T03:20:00Z</dcterms:modified>
</cp:coreProperties>
</file>