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3C" w:rsidRDefault="00846D3C" w:rsidP="00846D3C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3736088F" wp14:editId="2EF3369C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3C" w:rsidRPr="003A458C" w:rsidRDefault="00846D3C" w:rsidP="00846D3C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846D3C" w:rsidRDefault="00846D3C" w:rsidP="00846D3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846D3C" w:rsidRDefault="00846D3C" w:rsidP="00846D3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846D3C" w:rsidRDefault="00846D3C" w:rsidP="00846D3C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846D3C" w:rsidRPr="00FA162F" w:rsidRDefault="00846D3C" w:rsidP="00846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2 - 3А/23</w:t>
      </w:r>
    </w:p>
    <w:p w:rsidR="00846D3C" w:rsidRDefault="00846D3C" w:rsidP="00846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результатах проведения открытого аукциона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рекламной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6D3C" w:rsidRDefault="00846D3C" w:rsidP="00846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3А/23 от 04.07.2023)</w:t>
      </w:r>
    </w:p>
    <w:bookmarkEnd w:id="0"/>
    <w:p w:rsidR="00846D3C" w:rsidRPr="001B550E" w:rsidRDefault="00846D3C" w:rsidP="00846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1985"/>
        <w:gridCol w:w="383"/>
        <w:gridCol w:w="1630"/>
        <w:gridCol w:w="3242"/>
        <w:gridCol w:w="2683"/>
      </w:tblGrid>
      <w:tr w:rsidR="00846D3C" w:rsidRPr="00960C52" w:rsidTr="00D77975">
        <w:trPr>
          <w:trHeight w:val="196"/>
          <w:jc w:val="right"/>
        </w:trPr>
        <w:tc>
          <w:tcPr>
            <w:tcW w:w="2368" w:type="dxa"/>
            <w:gridSpan w:val="2"/>
          </w:tcPr>
          <w:p w:rsidR="00846D3C" w:rsidRPr="00960C52" w:rsidRDefault="00846D3C" w:rsidP="00D77975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2"/>
          </w:tcPr>
          <w:p w:rsidR="00846D3C" w:rsidRPr="00960C52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846D3C" w:rsidRPr="00960C52" w:rsidRDefault="00846D3C" w:rsidP="00846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«</w:t>
            </w:r>
            <w:r>
              <w:rPr>
                <w:rFonts w:ascii="Times New Roman" w:hAnsi="Times New Roman"/>
              </w:rPr>
              <w:t>10</w:t>
            </w:r>
            <w:r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августа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3"/>
          </w:tcPr>
          <w:p w:rsidR="00846D3C" w:rsidRPr="00C32C54" w:rsidRDefault="00846D3C" w:rsidP="00D7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3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846D3C" w:rsidRPr="00C32C54" w:rsidRDefault="00846D3C" w:rsidP="00D77975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C32C54">
              <w:rPr>
                <w:bCs/>
              </w:rPr>
              <w:t xml:space="preserve">Право на заключение договора на установку и эксплуатацию рекламной конструкции </w:t>
            </w:r>
            <w:r w:rsidRPr="00C32C54">
              <w:t xml:space="preserve">на территории города Кемерово - светодиодный экран - </w:t>
            </w:r>
            <w:r w:rsidRPr="00C32C54">
              <w:rPr>
                <w:rFonts w:eastAsiaTheme="minorHAnsi"/>
                <w:lang w:eastAsia="en-US"/>
              </w:rPr>
              <w:t xml:space="preserve">на земельном участке с кадастровым номером 42:24:0000000:3461, находящемся в муниципальной собственности города Кемерово. </w:t>
            </w:r>
          </w:p>
          <w:p w:rsidR="005D2D4B" w:rsidRDefault="00846D3C" w:rsidP="00D7797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2C54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размещения рекламной конструкции:                                 </w:t>
            </w:r>
          </w:p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eastAsiaTheme="minorHAnsi" w:hAnsi="Times New Roman"/>
                <w:sz w:val="20"/>
                <w:szCs w:val="20"/>
              </w:rPr>
              <w:t xml:space="preserve">г. Кемерово, просп. </w:t>
            </w:r>
            <w:proofErr w:type="spellStart"/>
            <w:r w:rsidRPr="00C32C54">
              <w:rPr>
                <w:rFonts w:ascii="Times New Roman" w:eastAsiaTheme="minorHAnsi" w:hAnsi="Times New Roman"/>
                <w:sz w:val="20"/>
                <w:szCs w:val="20"/>
              </w:rPr>
              <w:t>Притомский</w:t>
            </w:r>
            <w:proofErr w:type="spellEnd"/>
            <w:r w:rsidRPr="00C32C54">
              <w:rPr>
                <w:rFonts w:ascii="Times New Roman" w:eastAsiaTheme="minorHAnsi" w:hAnsi="Times New Roman"/>
                <w:sz w:val="20"/>
                <w:szCs w:val="20"/>
              </w:rPr>
              <w:t xml:space="preserve">, южнее здания № 12, номер рекламной конструкции в схеме размещения рекламных конструкций по просп. </w:t>
            </w:r>
            <w:proofErr w:type="spellStart"/>
            <w:r w:rsidRPr="00C32C54">
              <w:rPr>
                <w:rFonts w:ascii="Times New Roman" w:eastAsiaTheme="minorHAnsi" w:hAnsi="Times New Roman"/>
                <w:sz w:val="20"/>
                <w:szCs w:val="20"/>
              </w:rPr>
              <w:t>Притомскому</w:t>
            </w:r>
            <w:proofErr w:type="spellEnd"/>
            <w:r w:rsidRPr="00C32C54">
              <w:rPr>
                <w:rFonts w:ascii="Times New Roman" w:eastAsiaTheme="minorHAnsi" w:hAnsi="Times New Roman"/>
                <w:sz w:val="20"/>
                <w:szCs w:val="20"/>
              </w:rPr>
              <w:t xml:space="preserve"> в городе Кемерово – 14.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3"/>
            <w:vMerge w:val="restart"/>
          </w:tcPr>
          <w:p w:rsidR="00846D3C" w:rsidRPr="00C32C54" w:rsidRDefault="00846D3C" w:rsidP="00846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Извещение № 3А/23 от 04.07.2023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8" w:history="1"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proofErr w:type="spellEnd"/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32C54">
              <w:rPr>
                <w:rStyle w:val="a5"/>
                <w:rFonts w:ascii="Times New Roman" w:hAnsi="Times New Roman"/>
                <w:sz w:val="20"/>
                <w:szCs w:val="20"/>
              </w:rPr>
              <w:t>)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05.07.2023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3"/>
            <w:vMerge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5" w:type="dxa"/>
            <w:gridSpan w:val="2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9" w:history="1"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www.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pravo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-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32C54">
              <w:rPr>
                <w:rFonts w:ascii="Times New Roman" w:hAnsi="Times New Roman"/>
                <w:sz w:val="20"/>
                <w:szCs w:val="20"/>
              </w:rPr>
              <w:t>) 05.07.2023</w:t>
            </w:r>
          </w:p>
        </w:tc>
      </w:tr>
      <w:tr w:rsidR="00846D3C" w:rsidRPr="00960C52" w:rsidTr="00846D3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52"/>
          <w:jc w:val="right"/>
        </w:trPr>
        <w:tc>
          <w:tcPr>
            <w:tcW w:w="3998" w:type="dxa"/>
            <w:gridSpan w:val="3"/>
            <w:vMerge w:val="restart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>Извещение о внесении изменений в документацию об открытом аукционе № 3А/23 от 04.07.2023 было размещено:</w:t>
            </w:r>
          </w:p>
        </w:tc>
        <w:tc>
          <w:tcPr>
            <w:tcW w:w="5925" w:type="dxa"/>
            <w:gridSpan w:val="2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10" w:history="1"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proofErr w:type="spellEnd"/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32C54">
              <w:rPr>
                <w:rStyle w:val="a5"/>
                <w:sz w:val="20"/>
                <w:szCs w:val="20"/>
              </w:rPr>
              <w:t>)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20.07.2023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52"/>
          <w:jc w:val="right"/>
        </w:trPr>
        <w:tc>
          <w:tcPr>
            <w:tcW w:w="3998" w:type="dxa"/>
            <w:gridSpan w:val="3"/>
            <w:vMerge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  <w:gridSpan w:val="2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1" w:history="1"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www.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pravo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-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C32C54">
              <w:rPr>
                <w:rFonts w:ascii="Times New Roman" w:hAnsi="Times New Roman"/>
                <w:sz w:val="20"/>
                <w:szCs w:val="20"/>
              </w:rPr>
              <w:t>) 20.07.2023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Прохоренко Ж.В., Прокофьева Е.А.</w:t>
            </w:r>
          </w:p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 xml:space="preserve">На заседании аукционной комиссии присутствовали: 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 xml:space="preserve">1. Председатель комиссии: Самойлов И.А. </w:t>
            </w:r>
          </w:p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2. Секретарь комиссии: Долгих Л.А.</w:t>
            </w:r>
          </w:p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3. Члены комиссии: Алексеенко Е.В., Прохоренко Ж.В., Прокофьева Е.А.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Присутствовали 5 из 5 членов аукционной комиссии. Кворум имеется.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846D3C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Дата начала приема заявок на участие в аукционе: 17.07.2023 года 10 часов 00 минут местного времени.</w:t>
            </w:r>
          </w:p>
          <w:p w:rsidR="00846D3C" w:rsidRPr="00C32C54" w:rsidRDefault="00846D3C" w:rsidP="00846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Дата окончания приема заявок на участие в аукционе: 04.08.2023 года 17 часов 00 минут местного времени.</w:t>
            </w:r>
          </w:p>
          <w:p w:rsidR="00846D3C" w:rsidRPr="00C32C54" w:rsidRDefault="00846D3C" w:rsidP="00846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846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Рассмотрение заявок на участие в открытом аукционе проводилось «07» августа </w:t>
            </w:r>
            <w:r w:rsidRPr="00C32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г. по адресу: 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650991, Кемеровская обл., Кемерово г, ул. </w:t>
            </w:r>
            <w:proofErr w:type="spellStart"/>
            <w:r w:rsidRPr="00C32C54">
              <w:rPr>
                <w:rFonts w:ascii="Times New Roman" w:hAnsi="Times New Roman"/>
                <w:sz w:val="20"/>
                <w:szCs w:val="20"/>
              </w:rPr>
              <w:t>Притомская</w:t>
            </w:r>
            <w:proofErr w:type="spellEnd"/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Набережная, 7Б, </w:t>
            </w:r>
            <w:proofErr w:type="spellStart"/>
            <w:r w:rsidRPr="00C32C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C32C54">
              <w:rPr>
                <w:rFonts w:ascii="Times New Roman" w:hAnsi="Times New Roman"/>
                <w:sz w:val="20"/>
                <w:szCs w:val="20"/>
              </w:rPr>
              <w:t xml:space="preserve">. 107. </w:t>
            </w:r>
            <w:r w:rsidRPr="00C32C54">
              <w:rPr>
                <w:rFonts w:ascii="Times New Roman" w:hAnsi="Times New Roman"/>
                <w:color w:val="000000"/>
                <w:sz w:val="20"/>
                <w:szCs w:val="20"/>
              </w:rPr>
              <w:t>Начало — 11 часов 00 минут (время местное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846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Аукционной комиссией по результатам рассмотрения заявок и документов, представленных претендентами на участие в открытом аукционе на право заключения договора на установку и эксплуатацию рекламной конструкции на территории города Кемерово (Протокол № 1-3А/23 от 07.08.2023), были признаны участниками аукциона и допущены к участию в торгах:</w:t>
            </w:r>
          </w:p>
        </w:tc>
      </w:tr>
      <w:tr w:rsidR="00846D3C" w:rsidRPr="00960C52" w:rsidTr="008438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846D3C" w:rsidRPr="00C32C54" w:rsidRDefault="00846D3C" w:rsidP="00846D3C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Наименование участника</w:t>
            </w:r>
          </w:p>
        </w:tc>
        <w:tc>
          <w:tcPr>
            <w:tcW w:w="7938" w:type="dxa"/>
            <w:gridSpan w:val="4"/>
          </w:tcPr>
          <w:p w:rsidR="00846D3C" w:rsidRPr="00C32C54" w:rsidRDefault="00846D3C" w:rsidP="00846D3C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C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«Рекламное Агентство Европа»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(ИНН 4205052085)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846D3C" w:rsidRPr="00C32C54" w:rsidRDefault="00846D3C" w:rsidP="00846D3C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Наименование участника</w:t>
            </w:r>
          </w:p>
        </w:tc>
        <w:tc>
          <w:tcPr>
            <w:tcW w:w="7938" w:type="dxa"/>
            <w:gridSpan w:val="4"/>
            <w:vAlign w:val="center"/>
          </w:tcPr>
          <w:p w:rsidR="00846D3C" w:rsidRPr="00C32C54" w:rsidRDefault="00846D3C" w:rsidP="00846D3C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</w:t>
            </w:r>
            <w:r w:rsidRPr="00C32C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«Медиа-агентство» 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(ИНН 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>4205272450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90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846D3C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C54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Дата, время и место проведения </w:t>
            </w:r>
            <w:r w:rsidRPr="00C32C54">
              <w:rPr>
                <w:rFonts w:ascii="Times New Roman" w:hAnsi="Times New Roman"/>
                <w:bCs/>
                <w:sz w:val="20"/>
                <w:szCs w:val="20"/>
              </w:rPr>
              <w:t>аукциона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46D3C" w:rsidRPr="00C32C54" w:rsidRDefault="00846D3C" w:rsidP="00846D3C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 xml:space="preserve">10.08.2023, начало в 10 часов 00 минут по </w:t>
            </w:r>
            <w:r w:rsidRPr="00C32C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местному времени, </w:t>
            </w:r>
          </w:p>
          <w:p w:rsidR="00846D3C" w:rsidRPr="00C32C54" w:rsidRDefault="00846D3C" w:rsidP="00846D3C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 адресу: 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650991, г. Кемерово, ул. </w:t>
            </w:r>
            <w:proofErr w:type="spellStart"/>
            <w:r w:rsidRPr="00C32C54">
              <w:rPr>
                <w:rFonts w:ascii="Times New Roman" w:hAnsi="Times New Roman"/>
                <w:sz w:val="20"/>
                <w:szCs w:val="20"/>
              </w:rPr>
              <w:t>Притомская</w:t>
            </w:r>
            <w:proofErr w:type="spellEnd"/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набережная, д. 7Б, кабинет № 107.</w:t>
            </w:r>
          </w:p>
        </w:tc>
      </w:tr>
      <w:tr w:rsidR="00846D3C" w:rsidRPr="00960C52" w:rsidTr="00BC5F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39"/>
          <w:jc w:val="right"/>
        </w:trPr>
        <w:tc>
          <w:tcPr>
            <w:tcW w:w="9923" w:type="dxa"/>
            <w:gridSpan w:val="5"/>
          </w:tcPr>
          <w:p w:rsidR="002E6AC1" w:rsidRPr="00C32C54" w:rsidRDefault="00846D3C" w:rsidP="00BC5F9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10. 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>Для участия в процедуре торгов</w:t>
            </w:r>
            <w:r w:rsidR="00BC5F96" w:rsidRPr="00C32C54">
              <w:rPr>
                <w:rFonts w:ascii="Times New Roman" w:hAnsi="Times New Roman"/>
                <w:sz w:val="20"/>
                <w:szCs w:val="20"/>
              </w:rPr>
              <w:t xml:space="preserve"> представители </w:t>
            </w:r>
            <w:r w:rsidR="002E6AC1" w:rsidRPr="00C32C54">
              <w:rPr>
                <w:rFonts w:ascii="Times New Roman" w:hAnsi="Times New Roman"/>
                <w:sz w:val="20"/>
                <w:szCs w:val="20"/>
              </w:rPr>
              <w:t>участников:</w:t>
            </w:r>
          </w:p>
          <w:p w:rsidR="00BC5F96" w:rsidRPr="00C32C54" w:rsidRDefault="002E6AC1" w:rsidP="002E6AC1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C5F96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BC5F96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ограниченной ответственностью «Рекламное Агентство Европа» </w:t>
            </w:r>
            <w:r w:rsidR="006A21F8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A21F8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«РА Европа»</w:t>
            </w:r>
            <w:r w:rsidR="005B6452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-</w:t>
            </w:r>
            <w:r w:rsidR="006A21F8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явились;</w:t>
            </w:r>
          </w:p>
          <w:p w:rsidR="002E6AC1" w:rsidRPr="00C32C54" w:rsidRDefault="002E6AC1" w:rsidP="002E6AC1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>Общества с ограниченной ответственностью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«Медиа-агентство» </w:t>
            </w:r>
            <w:r w:rsidR="006A21F8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(далее – ООО «Медиа-агентство») 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явку обеспечили</w:t>
            </w:r>
            <w:r w:rsidR="00F269BE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846D3C" w:rsidRPr="00C32C54" w:rsidRDefault="00BC5F96" w:rsidP="00846D3C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846D3C" w:rsidRPr="00C32C54">
              <w:rPr>
                <w:rFonts w:ascii="Times New Roman" w:hAnsi="Times New Roman"/>
                <w:b/>
                <w:sz w:val="20"/>
                <w:szCs w:val="20"/>
              </w:rPr>
              <w:t>. Аукционной комиссией принято решение:</w:t>
            </w:r>
          </w:p>
          <w:p w:rsidR="00846D3C" w:rsidRPr="00C32C54" w:rsidRDefault="00846D3C" w:rsidP="00846D3C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846D3C" w:rsidRPr="00C32C54" w:rsidRDefault="004810F6" w:rsidP="00DD621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846D3C"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.1. </w:t>
            </w: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основании </w:t>
            </w:r>
            <w:r w:rsidR="00DD6216"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ч. 5 ст. 447 Гражданского кодекса РФ и </w:t>
            </w: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п.11.1 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Документации об открытом аукционе № 3А/23 от 04.07.2023 признать аукцион несостоявшимся.</w:t>
            </w:r>
          </w:p>
        </w:tc>
      </w:tr>
      <w:tr w:rsidR="004810F6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4810F6" w:rsidRPr="00C32C54" w:rsidRDefault="004810F6" w:rsidP="00481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11.2. Заключить </w:t>
            </w:r>
            <w:r w:rsidR="005B6452"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с ООО «Медиа-агентство» 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договор на установку и эксплуатацию рекламной конструкции по начальной (минимальной) </w:t>
            </w:r>
            <w:r w:rsidR="005B6452"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цене предмета аукциона (цене 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лота</w:t>
            </w:r>
            <w:r w:rsidR="005B6452" w:rsidRPr="00C32C54">
              <w:rPr>
                <w:rFonts w:ascii="Times New Roman" w:hAnsi="Times New Roman"/>
                <w:b/>
                <w:sz w:val="20"/>
                <w:szCs w:val="20"/>
              </w:rPr>
              <w:t>) – 1 056 000, 00 руб. (один миллион пятьдесят шесть тысяч руб. 00 коп.) -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 не позднее 10 рабочих дней со дня подписания настоящего протокола</w:t>
            </w:r>
            <w:r w:rsidR="005B6452" w:rsidRPr="00C32C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810F6" w:rsidRPr="00C32C54" w:rsidRDefault="004810F6" w:rsidP="00846D3C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69BE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F269BE" w:rsidRPr="00C32C54" w:rsidRDefault="00F269BE" w:rsidP="00F269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A21F8"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A21F8"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Задаток, внесенный участником аукциона - 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ООО «Медиа-агентство»</w:t>
            </w:r>
            <w:r w:rsidR="00DD6216"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 в размере 1 056 000, 00 руб. (один миллион пятьдесят шесть тысяч руб. 00 коп.)</w:t>
            </w: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>, перечислить в бюджет города Кемерово в качестве оплаты предмета аукциона – права на заключение договора на установку и эксплуатацию рекламной конструкции.</w:t>
            </w:r>
          </w:p>
          <w:p w:rsidR="00F269BE" w:rsidRPr="00C32C54" w:rsidRDefault="00F269BE" w:rsidP="00481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D3C" w:rsidRPr="001E6885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6A21F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A21F8"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>. В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ернуть задат</w:t>
            </w:r>
            <w:r w:rsidR="006A21F8" w:rsidRPr="00C32C54">
              <w:rPr>
                <w:rFonts w:ascii="Times New Roman" w:hAnsi="Times New Roman"/>
                <w:b/>
                <w:sz w:val="20"/>
                <w:szCs w:val="20"/>
              </w:rPr>
              <w:t>ок ООО «РА Европа»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 в течение 5 рабочих дней со дня подписания настоящего протокола путём перечисления денежных средств на расчётный счёт участника аукциона, указанный в заявке</w:t>
            </w:r>
            <w:r w:rsidR="006A21F8" w:rsidRPr="00C32C54">
              <w:rPr>
                <w:b/>
                <w:sz w:val="20"/>
                <w:szCs w:val="20"/>
              </w:rPr>
              <w:t>.</w:t>
            </w:r>
          </w:p>
          <w:p w:rsidR="005B6452" w:rsidRPr="00C32C54" w:rsidRDefault="005B6452" w:rsidP="006A21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6D3C" w:rsidRPr="003C1776" w:rsidTr="00D77975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846D3C" w:rsidRPr="00C32C54" w:rsidRDefault="00846D3C" w:rsidP="00846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A21F8" w:rsidRPr="00C32C5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(</w:t>
            </w:r>
            <w:hyperlink r:id="rId12" w:history="1"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C32C54">
              <w:rPr>
                <w:rStyle w:val="a5"/>
                <w:rFonts w:ascii="Times New Roman" w:hAnsi="Times New Roman"/>
                <w:sz w:val="20"/>
                <w:szCs w:val="20"/>
              </w:rPr>
              <w:t>),</w:t>
            </w:r>
            <w:r w:rsidRPr="00C32C54">
              <w:rPr>
                <w:rStyle w:val="a5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3" w:history="1"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www.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pravo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-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C32C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846D3C" w:rsidRDefault="00846D3C" w:rsidP="00846D3C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846D3C" w:rsidRPr="00B9364F" w:rsidRDefault="00846D3C" w:rsidP="00846D3C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993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4485"/>
        <w:gridCol w:w="2803"/>
      </w:tblGrid>
      <w:tr w:rsidR="00846D3C" w:rsidRPr="00960C52" w:rsidTr="00D77975">
        <w:trPr>
          <w:trHeight w:val="161"/>
          <w:jc w:val="right"/>
        </w:trPr>
        <w:tc>
          <w:tcPr>
            <w:tcW w:w="2649" w:type="dxa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846D3C" w:rsidRPr="00960C52" w:rsidTr="00D77975">
        <w:trPr>
          <w:trHeight w:val="472"/>
          <w:jc w:val="right"/>
        </w:trPr>
        <w:tc>
          <w:tcPr>
            <w:tcW w:w="2649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3C" w:rsidRPr="00960C52" w:rsidTr="00D77975">
        <w:trPr>
          <w:trHeight w:val="161"/>
          <w:jc w:val="right"/>
        </w:trPr>
        <w:tc>
          <w:tcPr>
            <w:tcW w:w="2649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3C" w:rsidRPr="00960C52" w:rsidTr="00D77975">
        <w:trPr>
          <w:trHeight w:val="161"/>
          <w:jc w:val="right"/>
        </w:trPr>
        <w:tc>
          <w:tcPr>
            <w:tcW w:w="2649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3C" w:rsidRPr="00960C52" w:rsidTr="00D77975">
        <w:trPr>
          <w:trHeight w:val="161"/>
          <w:jc w:val="right"/>
        </w:trPr>
        <w:tc>
          <w:tcPr>
            <w:tcW w:w="2649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3C" w:rsidRPr="00960C52" w:rsidTr="00D77975">
        <w:trPr>
          <w:trHeight w:val="600"/>
          <w:jc w:val="right"/>
        </w:trPr>
        <w:tc>
          <w:tcPr>
            <w:tcW w:w="2649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Елена Андреевна</w:t>
            </w:r>
          </w:p>
        </w:tc>
        <w:tc>
          <w:tcPr>
            <w:tcW w:w="2803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D3C" w:rsidRPr="00930C8B" w:rsidRDefault="00846D3C" w:rsidP="00846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6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4485"/>
        <w:gridCol w:w="2803"/>
      </w:tblGrid>
      <w:tr w:rsidR="00846D3C" w:rsidRPr="00843C53" w:rsidTr="00D77975">
        <w:trPr>
          <w:trHeight w:val="519"/>
          <w:jc w:val="right"/>
        </w:trPr>
        <w:tc>
          <w:tcPr>
            <w:tcW w:w="2679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846D3C" w:rsidRPr="00B9364F" w:rsidRDefault="00846D3C" w:rsidP="00D7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н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Бобырева Ирина Павловна</w:t>
            </w:r>
          </w:p>
        </w:tc>
        <w:tc>
          <w:tcPr>
            <w:tcW w:w="2803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F19" w:rsidRDefault="00A27D4F" w:rsidP="00C32C54"/>
    <w:sectPr w:rsidR="004A3F19" w:rsidSect="007675A9">
      <w:footerReference w:type="defaul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583" w:rsidRDefault="00A41583">
      <w:pPr>
        <w:spacing w:after="0" w:line="240" w:lineRule="auto"/>
      </w:pPr>
      <w:r>
        <w:separator/>
      </w:r>
    </w:p>
  </w:endnote>
  <w:endnote w:type="continuationSeparator" w:id="0">
    <w:p w:rsidR="00A41583" w:rsidRDefault="00A4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886552"/>
      <w:docPartObj>
        <w:docPartGallery w:val="Page Numbers (Bottom of Page)"/>
        <w:docPartUnique/>
      </w:docPartObj>
    </w:sdtPr>
    <w:sdtEndPr/>
    <w:sdtContent>
      <w:p w:rsidR="008F24ED" w:rsidRDefault="005B6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D4B">
          <w:rPr>
            <w:noProof/>
          </w:rPr>
          <w:t>1</w:t>
        </w:r>
        <w:r>
          <w:fldChar w:fldCharType="end"/>
        </w:r>
      </w:p>
    </w:sdtContent>
  </w:sdt>
  <w:p w:rsidR="008F24ED" w:rsidRDefault="00A27D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583" w:rsidRDefault="00A41583">
      <w:pPr>
        <w:spacing w:after="0" w:line="240" w:lineRule="auto"/>
      </w:pPr>
      <w:r>
        <w:separator/>
      </w:r>
    </w:p>
  </w:footnote>
  <w:footnote w:type="continuationSeparator" w:id="0">
    <w:p w:rsidR="00A41583" w:rsidRDefault="00A41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3C"/>
    <w:rsid w:val="00176013"/>
    <w:rsid w:val="002E6AC1"/>
    <w:rsid w:val="004810F6"/>
    <w:rsid w:val="005B6452"/>
    <w:rsid w:val="005D2D4B"/>
    <w:rsid w:val="006A21F8"/>
    <w:rsid w:val="00846D3C"/>
    <w:rsid w:val="00A27D4F"/>
    <w:rsid w:val="00A41583"/>
    <w:rsid w:val="00AE2CBD"/>
    <w:rsid w:val="00B272AC"/>
    <w:rsid w:val="00BC5F96"/>
    <w:rsid w:val="00C32C54"/>
    <w:rsid w:val="00DD6216"/>
    <w:rsid w:val="00F2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B10E-7AB8-4EB5-BBEB-7DB68773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6D3C"/>
    <w:pPr>
      <w:spacing w:after="120"/>
    </w:pPr>
  </w:style>
  <w:style w:type="character" w:customStyle="1" w:styleId="a4">
    <w:name w:val="Основной текст Знак"/>
    <w:basedOn w:val="a0"/>
    <w:link w:val="a3"/>
    <w:rsid w:val="00846D3C"/>
    <w:rPr>
      <w:rFonts w:ascii="Calibri" w:eastAsia="Calibri" w:hAnsi="Calibri" w:cs="Times New Roman"/>
    </w:rPr>
  </w:style>
  <w:style w:type="character" w:styleId="a5">
    <w:name w:val="Hyperlink"/>
    <w:uiPriority w:val="99"/>
    <w:rsid w:val="00846D3C"/>
    <w:rPr>
      <w:color w:val="0000FF"/>
      <w:u w:val="single"/>
    </w:rPr>
  </w:style>
  <w:style w:type="paragraph" w:styleId="a6">
    <w:name w:val="Body Text Indent"/>
    <w:basedOn w:val="a"/>
    <w:link w:val="a7"/>
    <w:rsid w:val="00846D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46D3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46D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6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6D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4">
    <w:name w:val="Стиль4 Знак"/>
    <w:basedOn w:val="a"/>
    <w:link w:val="40"/>
    <w:qFormat/>
    <w:rsid w:val="00846D3C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0">
    <w:name w:val="Стиль4 Знак Знак"/>
    <w:link w:val="4"/>
    <w:locked/>
    <w:rsid w:val="00846D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hyperlink" Target="http://www.pravo-kemer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emerov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avo-kemerov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5BAC-941B-4AC6-8C77-D34B124F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Press5</cp:lastModifiedBy>
  <cp:revision>2</cp:revision>
  <cp:lastPrinted>2023-08-11T03:24:00Z</cp:lastPrinted>
  <dcterms:created xsi:type="dcterms:W3CDTF">2023-08-14T08:30:00Z</dcterms:created>
  <dcterms:modified xsi:type="dcterms:W3CDTF">2023-08-14T08:30:00Z</dcterms:modified>
</cp:coreProperties>
</file>