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B89D2C6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4840F6C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259CAE51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101038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5726</w:t>
            </w:r>
          </w:p>
          <w:p w14:paraId="06D821F6" w14:textId="1D756021" w:rsidR="00366D89" w:rsidRDefault="00366D8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42:24:0101038:5727</w:t>
            </w:r>
          </w:p>
          <w:p w14:paraId="3AF586D0" w14:textId="3465298D" w:rsidR="00366D89" w:rsidRDefault="00366D8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27F7E130" w14:textId="7B2EE175" w:rsidR="00366D89" w:rsidRDefault="00366D8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508C3599" w14:textId="4324C0FE" w:rsidR="00366D89" w:rsidRDefault="00366D8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14:paraId="7B4D7A12" w14:textId="4A906920" w:rsidR="000868E4" w:rsidRPr="00E1636B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66D8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66D8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66D8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3F06205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7ED3E38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42:24:0101038:5726</w:t>
            </w:r>
          </w:p>
          <w:p w14:paraId="7378D377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42:24:0101038:5727</w:t>
            </w:r>
          </w:p>
          <w:p w14:paraId="7D55765C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42:24:0101038:5733</w:t>
            </w:r>
          </w:p>
          <w:p w14:paraId="52AAAA9F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42:24:0101038:5734</w:t>
            </w:r>
          </w:p>
          <w:p w14:paraId="786071B2" w14:textId="77777777" w:rsidR="00366D89" w:rsidRPr="00366D89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42:24:0101038:5536</w:t>
            </w:r>
          </w:p>
          <w:p w14:paraId="7516E852" w14:textId="26F6B4FF" w:rsidR="007B6A7A" w:rsidRPr="00E1636B" w:rsidRDefault="00366D89" w:rsidP="0036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89">
              <w:rPr>
                <w:rFonts w:ascii="Times New Roman" w:hAnsi="Times New Roman" w:cs="Times New Roman"/>
                <w:sz w:val="28"/>
                <w:szCs w:val="28"/>
              </w:rPr>
              <w:t>42:24:0101038:5269</w:t>
            </w:r>
          </w:p>
        </w:tc>
      </w:tr>
    </w:tbl>
    <w:p w14:paraId="25936267" w14:textId="77777777" w:rsidR="00DB7697" w:rsidRDefault="00DB7697" w:rsidP="00DB7697">
      <w:bookmarkStart w:id="0" w:name="_GoBack"/>
      <w:bookmarkEnd w:id="0"/>
    </w:p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34</cp:revision>
  <cp:lastPrinted>2021-06-17T05:56:00Z</cp:lastPrinted>
  <dcterms:created xsi:type="dcterms:W3CDTF">2021-06-23T07:15:00Z</dcterms:created>
  <dcterms:modified xsi:type="dcterms:W3CDTF">2023-05-23T07:12:00Z</dcterms:modified>
</cp:coreProperties>
</file>