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6017" w:rsidRDefault="007155C0" w:rsidP="007155C0">
      <w:pPr>
        <w:pStyle w:val="ConsPlusTitle"/>
        <w:jc w:val="center"/>
        <w:rPr>
          <w:rFonts w:ascii="Times New Roman" w:hAnsi="Times New Roman" w:cs="Times New Roman"/>
          <w:b w:val="0"/>
          <w:sz w:val="22"/>
          <w:szCs w:val="22"/>
        </w:rPr>
      </w:pPr>
      <w:bookmarkStart w:id="0" w:name="_Toc387838022"/>
      <w:r>
        <w:rPr>
          <w:rFonts w:ascii="Times New Roman" w:hAnsi="Times New Roman" w:cs="Times New Roman"/>
          <w:b w:val="0"/>
          <w:sz w:val="22"/>
          <w:szCs w:val="22"/>
        </w:rPr>
        <w:t xml:space="preserve">                                                                                                                                                                                                        </w:t>
      </w:r>
      <w:r w:rsidR="00826017">
        <w:rPr>
          <w:rFonts w:ascii="Times New Roman" w:hAnsi="Times New Roman" w:cs="Times New Roman"/>
          <w:b w:val="0"/>
          <w:sz w:val="22"/>
          <w:szCs w:val="22"/>
        </w:rPr>
        <w:t>ПРИЛОЖЕНИЕ</w:t>
      </w:r>
      <w:r w:rsidR="00826017" w:rsidRPr="006C62FA">
        <w:rPr>
          <w:rFonts w:ascii="Times New Roman" w:hAnsi="Times New Roman" w:cs="Times New Roman"/>
          <w:b w:val="0"/>
          <w:sz w:val="22"/>
          <w:szCs w:val="22"/>
        </w:rPr>
        <w:t xml:space="preserve"> № </w:t>
      </w:r>
      <w:r>
        <w:rPr>
          <w:rFonts w:ascii="Times New Roman" w:hAnsi="Times New Roman" w:cs="Times New Roman"/>
          <w:b w:val="0"/>
          <w:sz w:val="22"/>
          <w:szCs w:val="22"/>
        </w:rPr>
        <w:t>2</w:t>
      </w:r>
      <w:r w:rsidR="00826017">
        <w:rPr>
          <w:rFonts w:ascii="Times New Roman" w:hAnsi="Times New Roman" w:cs="Times New Roman"/>
          <w:b w:val="0"/>
          <w:sz w:val="22"/>
          <w:szCs w:val="22"/>
        </w:rPr>
        <w:t xml:space="preserve"> </w:t>
      </w:r>
    </w:p>
    <w:p w:rsidR="00826017" w:rsidRDefault="00826017" w:rsidP="00826017">
      <w:pPr>
        <w:pStyle w:val="ConsPlusTitle"/>
        <w:jc w:val="right"/>
        <w:rPr>
          <w:rFonts w:ascii="Times New Roman" w:hAnsi="Times New Roman" w:cs="Times New Roman"/>
          <w:b w:val="0"/>
          <w:sz w:val="22"/>
          <w:szCs w:val="22"/>
        </w:rPr>
      </w:pPr>
      <w:r>
        <w:rPr>
          <w:rFonts w:ascii="Times New Roman" w:hAnsi="Times New Roman" w:cs="Times New Roman"/>
          <w:b w:val="0"/>
          <w:sz w:val="22"/>
          <w:szCs w:val="22"/>
        </w:rPr>
        <w:t xml:space="preserve">к документации об открытом аукционе </w:t>
      </w:r>
    </w:p>
    <w:p w:rsidR="00826017" w:rsidRPr="00C92F34" w:rsidRDefault="0080297B" w:rsidP="007155C0">
      <w:pPr>
        <w:pStyle w:val="ConsPlusTitle"/>
        <w:ind w:left="10620" w:firstLine="708"/>
        <w:jc w:val="center"/>
        <w:rPr>
          <w:rFonts w:ascii="Times New Roman" w:hAnsi="Times New Roman" w:cs="Times New Roman"/>
          <w:b w:val="0"/>
          <w:sz w:val="22"/>
          <w:szCs w:val="22"/>
        </w:rPr>
      </w:pPr>
      <w:r w:rsidRPr="002E6B57">
        <w:rPr>
          <w:rFonts w:ascii="Times New Roman" w:hAnsi="Times New Roman" w:cs="Times New Roman"/>
          <w:b w:val="0"/>
          <w:sz w:val="22"/>
          <w:szCs w:val="22"/>
        </w:rPr>
        <w:t>от</w:t>
      </w:r>
      <w:r w:rsidR="002E6B57" w:rsidRPr="002E6B57">
        <w:rPr>
          <w:rFonts w:ascii="Times New Roman" w:hAnsi="Times New Roman" w:cs="Times New Roman"/>
          <w:b w:val="0"/>
          <w:sz w:val="22"/>
          <w:szCs w:val="22"/>
        </w:rPr>
        <w:t xml:space="preserve"> 26.09</w:t>
      </w:r>
      <w:r w:rsidRPr="002E6B57">
        <w:rPr>
          <w:rFonts w:ascii="Times New Roman" w:hAnsi="Times New Roman" w:cs="Times New Roman"/>
          <w:b w:val="0"/>
          <w:sz w:val="22"/>
          <w:szCs w:val="22"/>
        </w:rPr>
        <w:t>.2024</w:t>
      </w:r>
      <w:r>
        <w:rPr>
          <w:rFonts w:ascii="Times New Roman" w:hAnsi="Times New Roman" w:cs="Times New Roman"/>
          <w:b w:val="0"/>
          <w:sz w:val="22"/>
          <w:szCs w:val="22"/>
        </w:rPr>
        <w:t xml:space="preserve"> </w:t>
      </w:r>
      <w:r w:rsidR="00826017">
        <w:rPr>
          <w:rFonts w:ascii="Times New Roman" w:hAnsi="Times New Roman" w:cs="Times New Roman"/>
          <w:b w:val="0"/>
          <w:sz w:val="22"/>
          <w:szCs w:val="22"/>
        </w:rPr>
        <w:t xml:space="preserve">№ </w:t>
      </w:r>
      <w:bookmarkStart w:id="1" w:name="_GoBack"/>
      <w:bookmarkEnd w:id="1"/>
      <w:r w:rsidR="007155C0">
        <w:rPr>
          <w:rFonts w:ascii="Times New Roman" w:hAnsi="Times New Roman" w:cs="Times New Roman"/>
          <w:b w:val="0"/>
          <w:sz w:val="22"/>
          <w:szCs w:val="22"/>
        </w:rPr>
        <w:t>9А</w:t>
      </w:r>
      <w:r w:rsidR="00F3262B">
        <w:rPr>
          <w:rFonts w:ascii="Times New Roman" w:hAnsi="Times New Roman" w:cs="Times New Roman"/>
          <w:b w:val="0"/>
          <w:sz w:val="22"/>
          <w:szCs w:val="22"/>
        </w:rPr>
        <w:t xml:space="preserve"> </w:t>
      </w:r>
      <w:r w:rsidR="00826017" w:rsidRPr="00C92F34">
        <w:rPr>
          <w:rFonts w:ascii="Times New Roman" w:hAnsi="Times New Roman" w:cs="Times New Roman"/>
          <w:b w:val="0"/>
          <w:sz w:val="22"/>
          <w:szCs w:val="22"/>
        </w:rPr>
        <w:t>/2</w:t>
      </w:r>
      <w:r w:rsidR="0023533F">
        <w:rPr>
          <w:rFonts w:ascii="Times New Roman" w:hAnsi="Times New Roman" w:cs="Times New Roman"/>
          <w:b w:val="0"/>
          <w:sz w:val="22"/>
          <w:szCs w:val="22"/>
        </w:rPr>
        <w:t>4</w:t>
      </w:r>
      <w:r w:rsidR="00826017">
        <w:rPr>
          <w:rFonts w:ascii="Times New Roman" w:hAnsi="Times New Roman" w:cs="Times New Roman"/>
          <w:b w:val="0"/>
          <w:sz w:val="22"/>
          <w:szCs w:val="22"/>
        </w:rPr>
        <w:t xml:space="preserve"> </w:t>
      </w:r>
    </w:p>
    <w:p w:rsidR="002F6C13" w:rsidRPr="007155C0" w:rsidRDefault="002F6C13" w:rsidP="00513D0D">
      <w:pPr>
        <w:ind w:firstLine="0"/>
        <w:jc w:val="center"/>
        <w:rPr>
          <w:b/>
          <w:color w:val="000000"/>
          <w:sz w:val="32"/>
          <w:szCs w:val="32"/>
        </w:rPr>
      </w:pPr>
      <w:r w:rsidRPr="007155C0">
        <w:rPr>
          <w:b/>
          <w:color w:val="000000"/>
          <w:sz w:val="32"/>
          <w:szCs w:val="32"/>
        </w:rPr>
        <w:t>Графическая часть</w:t>
      </w:r>
    </w:p>
    <w:p w:rsidR="007155C0" w:rsidRPr="00495315" w:rsidRDefault="007155C0" w:rsidP="00513D0D">
      <w:pPr>
        <w:ind w:firstLine="0"/>
        <w:jc w:val="center"/>
        <w:rPr>
          <w:color w:val="000000"/>
          <w:sz w:val="32"/>
          <w:szCs w:val="32"/>
        </w:rPr>
      </w:pPr>
    </w:p>
    <w:p w:rsidR="00AF4D51" w:rsidRDefault="00AF4D51" w:rsidP="00AF4D51">
      <w:pPr>
        <w:ind w:firstLine="0"/>
        <w:jc w:val="center"/>
        <w:rPr>
          <w:color w:val="000000"/>
          <w:szCs w:val="28"/>
        </w:rPr>
      </w:pPr>
      <w:r w:rsidRPr="009D4D76">
        <w:rPr>
          <w:color w:val="000000"/>
          <w:szCs w:val="28"/>
        </w:rPr>
        <w:t xml:space="preserve">Щитовая </w:t>
      </w:r>
      <w:r w:rsidRPr="00265065">
        <w:rPr>
          <w:color w:val="000000"/>
          <w:szCs w:val="28"/>
        </w:rPr>
        <w:t>конструкция с электронно-цифровым типом смены изображения</w:t>
      </w:r>
      <w:r>
        <w:rPr>
          <w:color w:val="000000"/>
          <w:szCs w:val="28"/>
        </w:rPr>
        <w:t>,</w:t>
      </w:r>
      <w:r w:rsidRPr="00265065">
        <w:rPr>
          <w:color w:val="000000"/>
          <w:szCs w:val="28"/>
        </w:rPr>
        <w:t xml:space="preserve"> </w:t>
      </w:r>
      <w:r w:rsidRPr="000C2D49">
        <w:rPr>
          <w:color w:val="000000"/>
          <w:szCs w:val="28"/>
        </w:rPr>
        <w:t>односторонняя (6 х 3 м)</w:t>
      </w:r>
    </w:p>
    <w:p w:rsidR="002F6C13" w:rsidRPr="000C2D49" w:rsidRDefault="00AF4D51" w:rsidP="000C2D49">
      <w:pPr>
        <w:pStyle w:val="ConsPlusNormal"/>
        <w:ind w:right="-108"/>
        <w:jc w:val="center"/>
        <w:rPr>
          <w:color w:val="000000"/>
          <w:szCs w:val="28"/>
        </w:rPr>
      </w:pPr>
      <w:r w:rsidRPr="000C2D49">
        <w:rPr>
          <w:rFonts w:ascii="Times New Roman" w:hAnsi="Times New Roman" w:cs="Times New Roman"/>
          <w:color w:val="000000"/>
          <w:sz w:val="28"/>
          <w:szCs w:val="28"/>
        </w:rPr>
        <w:t xml:space="preserve">г. Кемерово, </w:t>
      </w:r>
      <w:r w:rsidR="000C2D49" w:rsidRPr="000C2D49">
        <w:rPr>
          <w:rFonts w:ascii="Times New Roman" w:hAnsi="Times New Roman" w:cs="Times New Roman"/>
          <w:color w:val="000000"/>
          <w:sz w:val="28"/>
          <w:szCs w:val="28"/>
        </w:rPr>
        <w:t>ул. Тухачевского, пересечение с ул. Ю.Двужильного</w:t>
      </w:r>
      <w:r w:rsidR="000C2D49">
        <w:rPr>
          <w:rFonts w:ascii="Times New Roman" w:hAnsi="Times New Roman" w:cs="Times New Roman"/>
          <w:color w:val="000000"/>
          <w:sz w:val="28"/>
          <w:szCs w:val="28"/>
        </w:rPr>
        <w:t xml:space="preserve"> Р</w:t>
      </w:r>
      <w:r w:rsidR="000C2D49" w:rsidRPr="000C2D49">
        <w:rPr>
          <w:rFonts w:ascii="Times New Roman" w:hAnsi="Times New Roman" w:cs="Times New Roman"/>
          <w:color w:val="000000"/>
          <w:sz w:val="28"/>
          <w:szCs w:val="28"/>
        </w:rPr>
        <w:t>К № 18</w:t>
      </w:r>
    </w:p>
    <w:p w:rsidR="00AC418C" w:rsidRPr="0023533F" w:rsidRDefault="000C2D49" w:rsidP="002F6C13">
      <w:pPr>
        <w:ind w:firstLine="0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8292436" cy="5157611"/>
            <wp:effectExtent l="19050" t="0" r="0" b="0"/>
            <wp:docPr id="1" name="Рисунок 1" descr="C:\Работа\ТОРГИ и схемы\ЛОТЫ\ЛОТ 15 стел 5 шт и щиты с ЭЦТСИ 2шт\Заявка № 1 Тухачевского, пересечение с ул. Ю.Двужильного\Тухачевского, пересечение с ул. Ю.Двужильног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Работа\ТОРГИ и схемы\ЛОТЫ\ЛОТ 15 стел 5 шт и щиты с ЭЦТСИ 2шт\Заявка № 1 Тухачевского, пересечение с ул. Ю.Двужильного\Тухачевского, пересечение с ул. Ю.Двужильного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2436" cy="5157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C13" w:rsidRDefault="002F6C13" w:rsidP="002F6C13">
      <w:pPr>
        <w:ind w:firstLine="0"/>
        <w:jc w:val="center"/>
        <w:rPr>
          <w:i/>
          <w:noProof/>
          <w:color w:val="000000"/>
          <w:szCs w:val="28"/>
        </w:rPr>
      </w:pPr>
      <w:r>
        <w:rPr>
          <w:noProof/>
          <w:color w:val="000000"/>
          <w:szCs w:val="28"/>
          <w:u w:val="single"/>
        </w:rPr>
        <w:lastRenderedPageBreak/>
        <w:t>Фрагмент публичной кадастровой карты</w:t>
      </w:r>
      <w:r w:rsidRPr="00495315">
        <w:rPr>
          <w:noProof/>
          <w:color w:val="000000"/>
          <w:szCs w:val="28"/>
          <w:u w:val="single"/>
        </w:rPr>
        <w:t xml:space="preserve"> города с указанием места установки рекламной конструкции:</w:t>
      </w:r>
      <w:r w:rsidRPr="00495315">
        <w:rPr>
          <w:i/>
          <w:noProof/>
          <w:color w:val="000000"/>
          <w:szCs w:val="28"/>
        </w:rPr>
        <w:t xml:space="preserve"> </w:t>
      </w:r>
    </w:p>
    <w:p w:rsidR="0023533F" w:rsidRDefault="000C2D49" w:rsidP="0023533F">
      <w:pPr>
        <w:ind w:firstLine="0"/>
        <w:jc w:val="center"/>
        <w:rPr>
          <w:color w:val="000000"/>
          <w:szCs w:val="28"/>
        </w:rPr>
      </w:pPr>
      <w:r w:rsidRPr="000C2D49">
        <w:rPr>
          <w:color w:val="000000"/>
          <w:szCs w:val="28"/>
        </w:rPr>
        <w:t>г. Кемерово, ул. Тухачевского, пересечение с ул. Ю.Двужильного</w:t>
      </w:r>
    </w:p>
    <w:p w:rsidR="000C2D49" w:rsidRDefault="000C2D49" w:rsidP="0023533F">
      <w:pPr>
        <w:ind w:firstLine="0"/>
        <w:jc w:val="center"/>
        <w:rPr>
          <w:szCs w:val="28"/>
        </w:rPr>
      </w:pPr>
    </w:p>
    <w:p w:rsidR="00AF4D51" w:rsidRDefault="000C2D49" w:rsidP="0023533F">
      <w:pPr>
        <w:ind w:firstLine="0"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>
            <wp:extent cx="9251950" cy="5205828"/>
            <wp:effectExtent l="19050" t="0" r="6350" b="0"/>
            <wp:docPr id="2" name="Рисунок 2" descr="C:\Работа\ТОРГИ и схемы\ЛОТЫ\ЛОТ 15 стел 5 шт и щиты с ЭЦТСИ 2шт\Заявка № 1 Тухачевского, пересечение с ул. Ю.Двужильного\Заявка № 1 публичная карта 3, рекламная конструкци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Работа\ТОРГИ и схемы\ЛОТЫ\ЛОТ 15 стел 5 шт и щиты с ЭЦТСИ 2шт\Заявка № 1 Тухачевского, пересечение с ул. Ю.Двужильного\Заявка № 1 публичная карта 3, рекламная конструкция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5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533F" w:rsidRDefault="0023533F" w:rsidP="0023533F">
      <w:pPr>
        <w:ind w:firstLine="0"/>
        <w:jc w:val="center"/>
        <w:rPr>
          <w:szCs w:val="28"/>
        </w:rPr>
      </w:pPr>
    </w:p>
    <w:bookmarkEnd w:id="0"/>
    <w:p w:rsidR="00692C74" w:rsidRDefault="00692C74" w:rsidP="00AF4D51">
      <w:pPr>
        <w:ind w:firstLine="0"/>
        <w:rPr>
          <w:color w:val="000000"/>
          <w:szCs w:val="28"/>
        </w:rPr>
      </w:pPr>
    </w:p>
    <w:p w:rsidR="000C2D49" w:rsidRDefault="000C2D49" w:rsidP="00AF4D51">
      <w:pPr>
        <w:ind w:firstLine="0"/>
        <w:rPr>
          <w:color w:val="000000"/>
          <w:szCs w:val="28"/>
        </w:rPr>
      </w:pPr>
    </w:p>
    <w:sectPr w:rsidR="000C2D49" w:rsidSect="00826017">
      <w:pgSz w:w="16838" w:h="11906" w:orient="landscape"/>
      <w:pgMar w:top="993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F53DF" w:rsidRDefault="005F53DF" w:rsidP="001D5E8E">
      <w:r>
        <w:separator/>
      </w:r>
    </w:p>
  </w:endnote>
  <w:endnote w:type="continuationSeparator" w:id="0">
    <w:p w:rsidR="005F53DF" w:rsidRDefault="005F53DF" w:rsidP="001D5E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F53DF" w:rsidRDefault="005F53DF" w:rsidP="001D5E8E">
      <w:r>
        <w:separator/>
      </w:r>
    </w:p>
  </w:footnote>
  <w:footnote w:type="continuationSeparator" w:id="0">
    <w:p w:rsidR="005F53DF" w:rsidRDefault="005F53DF" w:rsidP="001D5E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122CC"/>
    <w:rsid w:val="0001721E"/>
    <w:rsid w:val="0005526D"/>
    <w:rsid w:val="000553AE"/>
    <w:rsid w:val="000576ED"/>
    <w:rsid w:val="000825CE"/>
    <w:rsid w:val="000C2D49"/>
    <w:rsid w:val="000E123D"/>
    <w:rsid w:val="00117955"/>
    <w:rsid w:val="0012388D"/>
    <w:rsid w:val="00136A9C"/>
    <w:rsid w:val="00163B52"/>
    <w:rsid w:val="00171A4E"/>
    <w:rsid w:val="00185D19"/>
    <w:rsid w:val="001861BE"/>
    <w:rsid w:val="0019158B"/>
    <w:rsid w:val="00195B9F"/>
    <w:rsid w:val="001B185A"/>
    <w:rsid w:val="001D5E8E"/>
    <w:rsid w:val="001E4602"/>
    <w:rsid w:val="002331AA"/>
    <w:rsid w:val="0023533F"/>
    <w:rsid w:val="00253FB9"/>
    <w:rsid w:val="00265065"/>
    <w:rsid w:val="0026610A"/>
    <w:rsid w:val="002E6B57"/>
    <w:rsid w:val="002F6C13"/>
    <w:rsid w:val="00313032"/>
    <w:rsid w:val="00315D21"/>
    <w:rsid w:val="00316206"/>
    <w:rsid w:val="00353500"/>
    <w:rsid w:val="003702A4"/>
    <w:rsid w:val="003D3FB6"/>
    <w:rsid w:val="003D6CE0"/>
    <w:rsid w:val="003D74A7"/>
    <w:rsid w:val="003E6332"/>
    <w:rsid w:val="00421089"/>
    <w:rsid w:val="00424F8E"/>
    <w:rsid w:val="0044660C"/>
    <w:rsid w:val="00462F41"/>
    <w:rsid w:val="004B05ED"/>
    <w:rsid w:val="004B5239"/>
    <w:rsid w:val="004C63C4"/>
    <w:rsid w:val="004E1C19"/>
    <w:rsid w:val="00500A27"/>
    <w:rsid w:val="00513D0D"/>
    <w:rsid w:val="0053202F"/>
    <w:rsid w:val="00582D7A"/>
    <w:rsid w:val="005F53DF"/>
    <w:rsid w:val="005F5BE3"/>
    <w:rsid w:val="006031AC"/>
    <w:rsid w:val="00604DFF"/>
    <w:rsid w:val="00624E78"/>
    <w:rsid w:val="00660FB1"/>
    <w:rsid w:val="00662F01"/>
    <w:rsid w:val="00677DC6"/>
    <w:rsid w:val="00686B10"/>
    <w:rsid w:val="00692C74"/>
    <w:rsid w:val="00694F2D"/>
    <w:rsid w:val="006A23F8"/>
    <w:rsid w:val="006A7DF3"/>
    <w:rsid w:val="006B0AAD"/>
    <w:rsid w:val="006F166A"/>
    <w:rsid w:val="007122CC"/>
    <w:rsid w:val="0071440B"/>
    <w:rsid w:val="007155C0"/>
    <w:rsid w:val="00740B4F"/>
    <w:rsid w:val="007C6A06"/>
    <w:rsid w:val="007D03E3"/>
    <w:rsid w:val="0080297B"/>
    <w:rsid w:val="00826017"/>
    <w:rsid w:val="00847D86"/>
    <w:rsid w:val="00850677"/>
    <w:rsid w:val="00857556"/>
    <w:rsid w:val="008A2645"/>
    <w:rsid w:val="008B7EA6"/>
    <w:rsid w:val="008D1E1D"/>
    <w:rsid w:val="008F38A7"/>
    <w:rsid w:val="00903C0C"/>
    <w:rsid w:val="0092593D"/>
    <w:rsid w:val="0094028E"/>
    <w:rsid w:val="00965F96"/>
    <w:rsid w:val="009B32CF"/>
    <w:rsid w:val="009D4D76"/>
    <w:rsid w:val="00A1360B"/>
    <w:rsid w:val="00A15FBE"/>
    <w:rsid w:val="00A415BE"/>
    <w:rsid w:val="00A417F7"/>
    <w:rsid w:val="00A471D4"/>
    <w:rsid w:val="00A92322"/>
    <w:rsid w:val="00A934FE"/>
    <w:rsid w:val="00AC418C"/>
    <w:rsid w:val="00AE6304"/>
    <w:rsid w:val="00AF4D51"/>
    <w:rsid w:val="00B307A9"/>
    <w:rsid w:val="00B334EF"/>
    <w:rsid w:val="00B368AB"/>
    <w:rsid w:val="00B92F75"/>
    <w:rsid w:val="00BE0AAD"/>
    <w:rsid w:val="00BE1DE2"/>
    <w:rsid w:val="00BF4935"/>
    <w:rsid w:val="00C503DF"/>
    <w:rsid w:val="00C550A8"/>
    <w:rsid w:val="00C565F4"/>
    <w:rsid w:val="00CC248A"/>
    <w:rsid w:val="00CC611D"/>
    <w:rsid w:val="00CE3D50"/>
    <w:rsid w:val="00CE6F48"/>
    <w:rsid w:val="00D06664"/>
    <w:rsid w:val="00D76D8A"/>
    <w:rsid w:val="00D771A9"/>
    <w:rsid w:val="00D82EA5"/>
    <w:rsid w:val="00DB0C0F"/>
    <w:rsid w:val="00DB2D04"/>
    <w:rsid w:val="00DD56A8"/>
    <w:rsid w:val="00DF2A7C"/>
    <w:rsid w:val="00E01C55"/>
    <w:rsid w:val="00E51E96"/>
    <w:rsid w:val="00E53867"/>
    <w:rsid w:val="00E95E84"/>
    <w:rsid w:val="00EC5B7D"/>
    <w:rsid w:val="00ED38F8"/>
    <w:rsid w:val="00ED3C17"/>
    <w:rsid w:val="00ED5811"/>
    <w:rsid w:val="00ED7F3E"/>
    <w:rsid w:val="00EF6589"/>
    <w:rsid w:val="00F3262B"/>
    <w:rsid w:val="00F43462"/>
    <w:rsid w:val="00F56AC0"/>
    <w:rsid w:val="00F62874"/>
    <w:rsid w:val="00F73F2E"/>
    <w:rsid w:val="00FA2007"/>
    <w:rsid w:val="00FB0A78"/>
    <w:rsid w:val="00FD60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CE5C00F-8221-42D3-AD94-153C4917E6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22CC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aliases w:val="Document Header1,H1,Заголовок 1 Знак2 Знак,Заголовок 1 Знак1 Знак Знак,Заголовок 1 Знак Знак Знак Знак,Заголовок 1 Знак Знак1 Знак Знак,Заголовок 1 Знак Знак2 Знак,Заголовок 1 Знак1 Знак1,Заголовок 1 Знак Знак Знак1"/>
    <w:basedOn w:val="a"/>
    <w:next w:val="a"/>
    <w:link w:val="10"/>
    <w:qFormat/>
    <w:rsid w:val="007122CC"/>
    <w:pPr>
      <w:keepNext/>
      <w:ind w:firstLine="426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Document Header1 Знак,H1 Знак,Заголовок 1 Знак2 Знак Знак,Заголовок 1 Знак1 Знак Знак Знак,Заголовок 1 Знак Знак Знак Знак Знак,Заголовок 1 Знак Знак1 Знак Знак Знак,Заголовок 1 Знак Знак2 Знак Знак,Заголовок 1 Знак1 Знак1 Знак"/>
    <w:basedOn w:val="a0"/>
    <w:link w:val="1"/>
    <w:rsid w:val="007122C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3">
    <w:name w:val="Title"/>
    <w:basedOn w:val="a"/>
    <w:link w:val="a4"/>
    <w:qFormat/>
    <w:rsid w:val="007122CC"/>
    <w:pPr>
      <w:ind w:firstLine="0"/>
      <w:jc w:val="center"/>
    </w:pPr>
    <w:rPr>
      <w:rFonts w:eastAsia="Calibri"/>
      <w:b/>
      <w:bCs/>
    </w:rPr>
  </w:style>
  <w:style w:type="character" w:customStyle="1" w:styleId="a4">
    <w:name w:val="Название Знак"/>
    <w:basedOn w:val="a0"/>
    <w:link w:val="a3"/>
    <w:rsid w:val="007122CC"/>
    <w:rPr>
      <w:rFonts w:ascii="Times New Roman" w:eastAsia="Calibri" w:hAnsi="Times New Roman" w:cs="Times New Roman"/>
      <w:b/>
      <w:bCs/>
      <w:sz w:val="28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F56AC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56AC0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1D5E8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1D5E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1D5E8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1D5E8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Title">
    <w:name w:val="ConsPlusTitle"/>
    <w:uiPriority w:val="99"/>
    <w:rsid w:val="00826017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b/>
      <w:bCs/>
      <w:sz w:val="20"/>
      <w:szCs w:val="20"/>
    </w:rPr>
  </w:style>
  <w:style w:type="paragraph" w:customStyle="1" w:styleId="ConsPlusNormal">
    <w:name w:val="ConsPlusNormal"/>
    <w:rsid w:val="000C2D4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461</TotalTime>
  <Pages>2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624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art3</dc:creator>
  <cp:lastModifiedBy>art4</cp:lastModifiedBy>
  <cp:revision>43</cp:revision>
  <dcterms:created xsi:type="dcterms:W3CDTF">2021-12-20T01:40:00Z</dcterms:created>
  <dcterms:modified xsi:type="dcterms:W3CDTF">2024-09-25T08:39:00Z</dcterms:modified>
</cp:coreProperties>
</file>