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3" w:rsidRDefault="003B4E83" w:rsidP="003B4E8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1AB851B5" wp14:editId="2C2354E9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83" w:rsidRPr="003A458C" w:rsidRDefault="003B4E83" w:rsidP="003B4E83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3B4E83" w:rsidRDefault="003B4E83" w:rsidP="003B4E8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3B4E83" w:rsidRDefault="003B4E83" w:rsidP="003B4E8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3B4E83" w:rsidRDefault="003B4E83" w:rsidP="003B4E83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3B4E83" w:rsidRPr="00FA162F" w:rsidRDefault="003B4E83" w:rsidP="003B4E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1 - 8А/24</w:t>
      </w:r>
    </w:p>
    <w:p w:rsidR="003B4E83" w:rsidRDefault="003B4E83" w:rsidP="003B4E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275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4E83" w:rsidRDefault="003B4E83" w:rsidP="003B4E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 w:rsidR="005F4E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А/24 от </w:t>
      </w:r>
      <w:r>
        <w:rPr>
          <w:rFonts w:ascii="Times New Roman" w:hAnsi="Times New Roman"/>
          <w:sz w:val="24"/>
          <w:szCs w:val="24"/>
          <w:lang w:val="en-US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5F4E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.2024)</w:t>
      </w:r>
    </w:p>
    <w:p w:rsidR="003B4E83" w:rsidRDefault="003B4E83" w:rsidP="003B4E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E83" w:rsidRPr="001B550E" w:rsidRDefault="003B4E83" w:rsidP="003B4E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3B4E83" w:rsidRPr="00960C52" w:rsidTr="00DC7976">
        <w:trPr>
          <w:trHeight w:val="196"/>
          <w:jc w:val="right"/>
        </w:trPr>
        <w:tc>
          <w:tcPr>
            <w:tcW w:w="2368" w:type="dxa"/>
          </w:tcPr>
          <w:p w:rsidR="003B4E83" w:rsidRPr="00960C52" w:rsidRDefault="003B4E83" w:rsidP="00DC7976">
            <w:pPr>
              <w:spacing w:after="0" w:line="240" w:lineRule="auto"/>
              <w:rPr>
                <w:rFonts w:ascii="Times New Roman" w:hAnsi="Times New Roman"/>
              </w:rPr>
            </w:pPr>
            <w:r w:rsidRPr="00960C52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3B4E83" w:rsidRPr="00960C52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3B4E83" w:rsidRPr="00960C52" w:rsidRDefault="003B4E83" w:rsidP="00977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60C52">
              <w:rPr>
                <w:rFonts w:ascii="Times New Roman" w:hAnsi="Times New Roman"/>
              </w:rPr>
              <w:t>«</w:t>
            </w:r>
            <w:r w:rsidRPr="00325296">
              <w:rPr>
                <w:rFonts w:ascii="Times New Roman" w:hAnsi="Times New Roman"/>
              </w:rPr>
              <w:t>0</w:t>
            </w:r>
            <w:r w:rsidR="00977217">
              <w:rPr>
                <w:rFonts w:ascii="Times New Roman" w:hAnsi="Times New Roman"/>
              </w:rPr>
              <w:t>3</w:t>
            </w:r>
            <w:r w:rsidRPr="00960C52">
              <w:rPr>
                <w:rFonts w:ascii="Times New Roman" w:hAnsi="Times New Roman"/>
              </w:rPr>
              <w:t xml:space="preserve">» </w:t>
            </w:r>
            <w:r w:rsidR="005F4E6C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 xml:space="preserve"> </w:t>
            </w:r>
            <w:r w:rsidRPr="00960C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60C52">
              <w:rPr>
                <w:rFonts w:ascii="Times New Roman" w:hAnsi="Times New Roman"/>
              </w:rPr>
              <w:t xml:space="preserve"> г.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3998" w:type="dxa"/>
            <w:gridSpan w:val="3"/>
          </w:tcPr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3998" w:type="dxa"/>
            <w:gridSpan w:val="3"/>
          </w:tcPr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>Право на заключение договора на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становку и эксплуатацию рекламной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 территории города Кемерово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>щитовая конструкция с электронно-цифровым типом смены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, односторонняя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 м х 3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 xml:space="preserve"> м). </w:t>
            </w:r>
          </w:p>
          <w:p w:rsidR="005F4E6C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Место размещения: г. Кемерово, </w:t>
            </w:r>
            <w:bookmarkStart w:id="0" w:name="_Hlk172626389"/>
            <w:r w:rsidR="005F4E6C" w:rsidRPr="005F4E6C">
              <w:rPr>
                <w:rFonts w:ascii="Times New Roman" w:eastAsiaTheme="minorHAnsi" w:hAnsi="Times New Roman"/>
                <w:sz w:val="24"/>
                <w:szCs w:val="24"/>
              </w:rPr>
              <w:t>просп. Химиков, севернее пересечения с ул. Волгоградская</w:t>
            </w:r>
            <w:bookmarkEnd w:id="0"/>
            <w:r w:rsidR="005F4E6C" w:rsidRPr="005F4E6C">
              <w:rPr>
                <w:rFonts w:ascii="Times New Roman" w:eastAsiaTheme="minorHAnsi" w:hAnsi="Times New Roman"/>
                <w:sz w:val="24"/>
                <w:szCs w:val="24"/>
              </w:rPr>
              <w:t>, кадастровый квартал - 42:24:0201006</w:t>
            </w:r>
            <w:r w:rsidR="005F4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325296">
              <w:rPr>
                <w:rFonts w:ascii="Times New Roman" w:eastAsiaTheme="minorHAnsi" w:hAnsi="Times New Roman"/>
                <w:sz w:val="24"/>
                <w:szCs w:val="24"/>
              </w:rPr>
              <w:t xml:space="preserve">омер рекламной конструкции в схеме размещения рекламных конструкций по проспекту </w:t>
            </w:r>
            <w:r w:rsidR="005F4E6C">
              <w:rPr>
                <w:rFonts w:ascii="Times New Roman" w:eastAsiaTheme="minorHAnsi" w:hAnsi="Times New Roman"/>
                <w:sz w:val="24"/>
                <w:szCs w:val="24"/>
              </w:rPr>
              <w:t>Химиков</w:t>
            </w:r>
            <w:r w:rsidRPr="00325296">
              <w:rPr>
                <w:rFonts w:ascii="Times New Roman" w:eastAsiaTheme="minorHAnsi" w:hAnsi="Times New Roman"/>
                <w:sz w:val="24"/>
                <w:szCs w:val="24"/>
              </w:rPr>
              <w:t xml:space="preserve"> в городе Кемерово – </w:t>
            </w:r>
            <w:r w:rsidR="005F4E6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3B4E83" w:rsidRPr="00325296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3998" w:type="dxa"/>
            <w:gridSpan w:val="3"/>
            <w:vMerge w:val="restart"/>
          </w:tcPr>
          <w:p w:rsidR="003B4E83" w:rsidRPr="00B9364F" w:rsidRDefault="003B4E83" w:rsidP="005F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 w:rsidR="005F4E6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А/24 от 06.0</w:t>
            </w:r>
            <w:r w:rsidR="005F4E6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3B4E83" w:rsidRPr="00B9364F" w:rsidRDefault="003B4E83" w:rsidP="00B2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8" w:history="1">
              <w:r w:rsidRPr="00B9364F">
                <w:rPr>
                  <w:rStyle w:val="a9"/>
                  <w:lang w:val="en-US"/>
                </w:rPr>
                <w:t>www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kemerovo</w:t>
              </w:r>
              <w:proofErr w:type="spellEnd"/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Style w:val="a9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23A3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23A3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3998" w:type="dxa"/>
            <w:gridSpan w:val="3"/>
            <w:vMerge/>
          </w:tcPr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9" w:history="1">
              <w:r w:rsidRPr="00B9364F">
                <w:rPr>
                  <w:rStyle w:val="a9"/>
                </w:rPr>
                <w:t>www.</w:t>
              </w:r>
              <w:r w:rsidRPr="00B9364F">
                <w:rPr>
                  <w:rStyle w:val="a9"/>
                  <w:lang w:val="en-US"/>
                </w:rPr>
                <w:t>pravo</w:t>
              </w:r>
              <w:r w:rsidRPr="00B9364F">
                <w:rPr>
                  <w:rStyle w:val="a9"/>
                </w:rPr>
                <w:t>-</w:t>
              </w:r>
              <w:r w:rsidRPr="00B9364F">
                <w:rPr>
                  <w:rStyle w:val="a9"/>
                  <w:lang w:val="en-US"/>
                </w:rPr>
                <w:t>kemerovo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23A3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23A3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</w:t>
            </w:r>
            <w:r>
              <w:rPr>
                <w:rFonts w:ascii="Times New Roman" w:hAnsi="Times New Roman"/>
                <w:sz w:val="24"/>
                <w:szCs w:val="24"/>
              </w:rPr>
              <w:t>, Прокофьева Е.А.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 заседании аукционной комиссии присутствовали: 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5"/>
          </w:tcPr>
          <w:p w:rsidR="003B4E83" w:rsidRPr="003C79DB" w:rsidRDefault="003B4E83" w:rsidP="00DC797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DB">
              <w:rPr>
                <w:rFonts w:ascii="Times New Roman" w:hAnsi="Times New Roman"/>
                <w:sz w:val="24"/>
                <w:szCs w:val="24"/>
              </w:rPr>
              <w:t>Председатель комиссии: Самойлов И.А.</w:t>
            </w:r>
          </w:p>
          <w:p w:rsidR="003B4E83" w:rsidRPr="003C79DB" w:rsidRDefault="003B4E83" w:rsidP="00DC797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комиссии: Долгих Л.А.</w:t>
            </w:r>
            <w:r w:rsidRPr="003C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Члены комиссии: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Алексеенко Е.В., </w:t>
            </w:r>
            <w:r w:rsidR="00B23A36">
              <w:rPr>
                <w:rFonts w:ascii="Times New Roman" w:hAnsi="Times New Roman"/>
                <w:sz w:val="24"/>
                <w:szCs w:val="24"/>
              </w:rPr>
              <w:t xml:space="preserve">Прохоренко Ж.В., </w:t>
            </w:r>
            <w:r>
              <w:rPr>
                <w:rFonts w:ascii="Times New Roman" w:hAnsi="Times New Roman"/>
                <w:sz w:val="24"/>
                <w:szCs w:val="24"/>
              </w:rPr>
              <w:t>Прокофьева Е.А.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5"/>
          </w:tcPr>
          <w:p w:rsidR="003B4E83" w:rsidRPr="00B9364F" w:rsidRDefault="003B4E83" w:rsidP="00B2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Присутствовали </w:t>
            </w:r>
            <w:r w:rsidR="00B23A36"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 5 членов аукционной комиссии. Кворум имеется.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5"/>
          </w:tcPr>
          <w:p w:rsidR="003B4E83" w:rsidRPr="00B9364F" w:rsidRDefault="003B4E83" w:rsidP="00DC7976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Дата начала приема </w:t>
            </w:r>
            <w:r>
              <w:rPr>
                <w:rFonts w:ascii="Times New Roman" w:hAnsi="Times New Roman"/>
                <w:sz w:val="24"/>
                <w:szCs w:val="24"/>
              </w:rPr>
              <w:t>заявок на участие в аукционе: «1</w:t>
            </w:r>
            <w:r w:rsidR="00B23A36">
              <w:rPr>
                <w:rFonts w:ascii="Times New Roman" w:hAnsi="Times New Roman"/>
                <w:sz w:val="24"/>
                <w:szCs w:val="24"/>
              </w:rPr>
              <w:t>2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23A36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 10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 на участие в </w:t>
            </w:r>
            <w:r w:rsidR="00B23A36">
              <w:rPr>
                <w:rFonts w:ascii="Times New Roman" w:hAnsi="Times New Roman"/>
                <w:sz w:val="24"/>
                <w:szCs w:val="24"/>
              </w:rPr>
              <w:t>аукционе: «30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23A3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 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открытом аукционе проводилось </w:t>
            </w:r>
            <w:r>
              <w:rPr>
                <w:rFonts w:ascii="Times New Roman" w:hAnsi="Times New Roman"/>
                <w:sz w:val="24"/>
                <w:szCs w:val="24"/>
              </w:rPr>
              <w:t>«0</w:t>
            </w:r>
            <w:r w:rsidR="00B23A36">
              <w:rPr>
                <w:rFonts w:ascii="Times New Roman" w:hAnsi="Times New Roman"/>
                <w:sz w:val="24"/>
                <w:szCs w:val="24"/>
              </w:rPr>
              <w:t>3</w:t>
            </w:r>
            <w:r w:rsidRPr="00D11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A36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650991, Кемеровская обл., Кемерово г, ул.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подачи заявок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B23A3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A3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минут местного времени подано </w:t>
            </w:r>
            <w:r w:rsidR="00B23A36">
              <w:rPr>
                <w:rFonts w:ascii="Times New Roman" w:hAnsi="Times New Roman"/>
                <w:sz w:val="24"/>
                <w:szCs w:val="24"/>
              </w:rPr>
              <w:t>6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23A36">
              <w:rPr>
                <w:rFonts w:ascii="Times New Roman" w:hAnsi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sz w:val="24"/>
                <w:szCs w:val="24"/>
              </w:rPr>
              <w:t>) заяв</w:t>
            </w:r>
            <w:r w:rsidR="00B23A3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3B4E83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</w:t>
            </w:r>
            <w:r>
              <w:rPr>
                <w:rFonts w:ascii="Times New Roman" w:hAnsi="Times New Roman"/>
                <w:sz w:val="24"/>
                <w:szCs w:val="24"/>
              </w:rPr>
              <w:t>Отозванных заявок нет.</w:t>
            </w:r>
          </w:p>
          <w:p w:rsidR="003B4E83" w:rsidRPr="00B9364F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9923" w:type="dxa"/>
            <w:gridSpan w:val="5"/>
          </w:tcPr>
          <w:p w:rsidR="003B4E83" w:rsidRDefault="003B4E83" w:rsidP="00DC7976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претендентами:</w:t>
            </w:r>
          </w:p>
          <w:p w:rsidR="003B4E83" w:rsidRPr="00B9364F" w:rsidRDefault="003B4E83" w:rsidP="00DC7976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sz w:val="24"/>
                <w:szCs w:val="24"/>
              </w:rPr>
              <w:t xml:space="preserve"> 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B4E83" w:rsidRPr="0066540E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B4E83" w:rsidRPr="0066540E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B4E83" w:rsidRPr="0066540E" w:rsidRDefault="003B4E83" w:rsidP="00DC79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40E">
              <w:rPr>
                <w:rFonts w:ascii="Times New Roman" w:hAnsi="Times New Roman"/>
                <w:b/>
              </w:rPr>
              <w:t>1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3B4E83" w:rsidRPr="0066540E" w:rsidRDefault="003B4E83" w:rsidP="00DC797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DA15CD" w:rsidRPr="00FA1DF4" w:rsidRDefault="00DA15CD" w:rsidP="00DA1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A15CD" w:rsidRPr="00FA1DF4" w:rsidRDefault="00DA15CD" w:rsidP="00DA1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DA15CD" w:rsidRPr="00FA1DF4" w:rsidRDefault="00DA15CD" w:rsidP="00DA15C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3B4E83" w:rsidRPr="00B9364F" w:rsidRDefault="003B4E83" w:rsidP="00DC797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3B4E83" w:rsidRPr="0066540E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DA15CD" w:rsidRPr="00FA1DF4" w:rsidRDefault="00DA15CD" w:rsidP="00DA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3B4E83" w:rsidRPr="0003700D" w:rsidRDefault="003B4E83" w:rsidP="00DC797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3B4E83" w:rsidRPr="0066540E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3B4E83" w:rsidRPr="0003700D" w:rsidRDefault="003B4E83" w:rsidP="00DA15C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15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DA15CD">
              <w:rPr>
                <w:sz w:val="24"/>
                <w:szCs w:val="24"/>
              </w:rPr>
              <w:t>8</w:t>
            </w:r>
            <w:r w:rsidRPr="0003700D">
              <w:rPr>
                <w:sz w:val="24"/>
                <w:szCs w:val="24"/>
              </w:rPr>
              <w:t>.2024, 1</w:t>
            </w:r>
            <w:r>
              <w:rPr>
                <w:sz w:val="24"/>
                <w:szCs w:val="24"/>
              </w:rPr>
              <w:t>0</w:t>
            </w:r>
            <w:r w:rsidRPr="0003700D">
              <w:rPr>
                <w:sz w:val="24"/>
                <w:szCs w:val="24"/>
              </w:rPr>
              <w:t xml:space="preserve"> часов </w:t>
            </w:r>
            <w:r w:rsidR="00DA15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03700D">
              <w:rPr>
                <w:sz w:val="24"/>
                <w:szCs w:val="24"/>
              </w:rPr>
              <w:t xml:space="preserve"> минут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4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3B4E83" w:rsidRPr="0003700D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3B4E83" w:rsidRPr="0003700D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3B4E83" w:rsidRPr="0003700D" w:rsidRDefault="003B4E83" w:rsidP="00DC79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700D">
              <w:rPr>
                <w:rFonts w:ascii="Times New Roman" w:hAnsi="Times New Roman"/>
                <w:b/>
              </w:rPr>
              <w:t>2</w:t>
            </w: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B4E83" w:rsidRPr="0003700D" w:rsidRDefault="003B4E83" w:rsidP="00DC797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DA6F04" w:rsidRPr="00FA1DF4" w:rsidRDefault="00DA6F04" w:rsidP="00DA6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DA6F04" w:rsidRPr="00FA1DF4" w:rsidRDefault="00DA6F04" w:rsidP="00DA6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3B4E83" w:rsidRPr="0003700D" w:rsidRDefault="003B4E83" w:rsidP="00DC7976">
            <w:pPr>
              <w:pStyle w:val="a6"/>
              <w:tabs>
                <w:tab w:val="left" w:pos="709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B4E83" w:rsidRPr="0003700D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vAlign w:val="center"/>
          </w:tcPr>
          <w:p w:rsidR="00DA6F04" w:rsidRPr="00FA1DF4" w:rsidRDefault="00DA6F04" w:rsidP="00DA6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3B4E83" w:rsidRPr="00424CC4" w:rsidRDefault="003B4E83" w:rsidP="00DC7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B4E83" w:rsidRPr="00960C52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3B4E83" w:rsidRPr="0003700D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vAlign w:val="center"/>
          </w:tcPr>
          <w:p w:rsidR="003B4E83" w:rsidRPr="0003700D" w:rsidRDefault="003B4E83" w:rsidP="00DA6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DA6F04">
              <w:rPr>
                <w:rFonts w:ascii="Times New Roman" w:hAnsi="Times New Roman"/>
                <w:sz w:val="24"/>
                <w:szCs w:val="24"/>
              </w:rPr>
              <w:t>8</w:t>
            </w:r>
            <w:r w:rsidRPr="0003700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4, 1</w:t>
            </w:r>
            <w:r w:rsidR="00DA6F04">
              <w:rPr>
                <w:rFonts w:ascii="Times New Roman" w:hAnsi="Times New Roman"/>
                <w:sz w:val="24"/>
                <w:szCs w:val="24"/>
              </w:rPr>
              <w:t>6</w:t>
            </w:r>
            <w:r w:rsidRPr="0003700D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F04">
              <w:rPr>
                <w:rFonts w:ascii="Times New Roman" w:hAnsi="Times New Roman"/>
                <w:sz w:val="24"/>
                <w:szCs w:val="24"/>
              </w:rPr>
              <w:t>0</w:t>
            </w:r>
            <w:r w:rsidRPr="0003700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465FC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D465FC" w:rsidRPr="00FA1DF4" w:rsidRDefault="00D465FC" w:rsidP="00D46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465FC" w:rsidRPr="00FA1DF4" w:rsidRDefault="00D465FC" w:rsidP="00D465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65FC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D465FC" w:rsidRPr="00FA1DF4" w:rsidRDefault="00D465FC" w:rsidP="00D46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5FC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D465FC" w:rsidRPr="00FA1DF4" w:rsidRDefault="00D465FC" w:rsidP="00D46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5FC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D465FC" w:rsidRPr="00FA1DF4" w:rsidRDefault="00D465FC" w:rsidP="00D46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D465FC" w:rsidRPr="00FA1DF4" w:rsidRDefault="00D465FC" w:rsidP="00D4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8.2024, 10 часов 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13A6A" w:rsidRPr="00960C52" w:rsidTr="00513A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513A6A" w:rsidRPr="00FA1DF4" w:rsidRDefault="00513A6A" w:rsidP="0051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513A6A" w:rsidRPr="00FA1DF4" w:rsidRDefault="00513A6A" w:rsidP="00513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513A6A" w:rsidRPr="00513A6A" w:rsidRDefault="00513A6A" w:rsidP="00513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A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3A6A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513A6A" w:rsidRPr="00FA1DF4" w:rsidRDefault="00513A6A" w:rsidP="0051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513A6A" w:rsidRDefault="00513A6A" w:rsidP="0051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A6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«РИМ»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513A6A">
              <w:rPr>
                <w:rFonts w:ascii="Times New Roman" w:hAnsi="Times New Roman"/>
                <w:sz w:val="24"/>
                <w:szCs w:val="24"/>
              </w:rPr>
              <w:t>1655294579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513A6A">
              <w:rPr>
                <w:rFonts w:ascii="Times New Roman" w:hAnsi="Times New Roman"/>
                <w:sz w:val="24"/>
                <w:szCs w:val="24"/>
              </w:rPr>
              <w:t>1141690040810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A6A" w:rsidRPr="00513A6A" w:rsidRDefault="00513A6A" w:rsidP="0051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6A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513A6A" w:rsidRPr="00FA1DF4" w:rsidRDefault="00513A6A" w:rsidP="0051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513A6A" w:rsidRPr="00197106" w:rsidRDefault="00513A6A" w:rsidP="00513A6A">
            <w:pPr>
              <w:spacing w:after="0" w:line="240" w:lineRule="auto"/>
              <w:rPr>
                <w:rFonts w:ascii="Times New Roman" w:hAnsi="Times New Roman"/>
              </w:rPr>
            </w:pPr>
            <w:r w:rsidRPr="00197106">
              <w:rPr>
                <w:rFonts w:ascii="Times New Roman" w:hAnsi="Times New Roman"/>
              </w:rPr>
              <w:t>420111, РЕСПУБЛИКА ТАТАРСТАН (ТАТАРСТАН), Г.О. ГОРОД КАЗАНЬ, Г КАЗАНЬ, УЛ ПРОФСОЮЗНАЯ, Д. 23, ОФИС 1</w:t>
            </w:r>
          </w:p>
          <w:p w:rsidR="00197106" w:rsidRDefault="00197106" w:rsidP="0051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6A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513A6A" w:rsidRPr="00FA1DF4" w:rsidRDefault="00513A6A" w:rsidP="0051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513A6A" w:rsidRDefault="00513A6A" w:rsidP="0051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28.08.2024, 10 часов 35 минут</w:t>
            </w:r>
          </w:p>
        </w:tc>
      </w:tr>
      <w:tr w:rsidR="00197106" w:rsidRPr="00960C52" w:rsidTr="001971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197106" w:rsidRPr="00FA1DF4" w:rsidRDefault="00197106" w:rsidP="00197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197106" w:rsidRPr="00FA1DF4" w:rsidRDefault="00197106" w:rsidP="00197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197106" w:rsidRPr="00197106" w:rsidRDefault="00197106" w:rsidP="00197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1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7106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97106" w:rsidRPr="00FA1DF4" w:rsidRDefault="00197106" w:rsidP="00197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197106" w:rsidRDefault="00197106" w:rsidP="00197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106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«Сибирская промышленно-торговая компания»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7106" w:rsidRDefault="00197106" w:rsidP="0019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197106">
              <w:rPr>
                <w:rFonts w:ascii="Times New Roman" w:hAnsi="Times New Roman"/>
                <w:sz w:val="24"/>
                <w:szCs w:val="24"/>
              </w:rPr>
              <w:t>4205065944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197106">
              <w:rPr>
                <w:rFonts w:ascii="Times New Roman" w:hAnsi="Times New Roman"/>
                <w:sz w:val="24"/>
                <w:szCs w:val="24"/>
              </w:rPr>
              <w:t>1044205021178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7106" w:rsidRPr="00197106" w:rsidRDefault="00197106" w:rsidP="0019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06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97106" w:rsidRPr="00FA1DF4" w:rsidRDefault="00197106" w:rsidP="00197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197106" w:rsidRDefault="00197106" w:rsidP="00197106">
            <w:pPr>
              <w:spacing w:after="0" w:line="240" w:lineRule="auto"/>
              <w:rPr>
                <w:rFonts w:ascii="Times New Roman" w:hAnsi="Times New Roman"/>
              </w:rPr>
            </w:pPr>
            <w:r w:rsidRPr="00197106">
              <w:rPr>
                <w:rFonts w:ascii="Times New Roman" w:hAnsi="Times New Roman"/>
              </w:rPr>
              <w:t>650903, КЕМЕРОВСКАЯ ОБЛАСТЬ - КУЗБАСС,</w:t>
            </w:r>
          </w:p>
          <w:p w:rsidR="00197106" w:rsidRDefault="00197106" w:rsidP="00197106">
            <w:pPr>
              <w:spacing w:after="0" w:line="240" w:lineRule="auto"/>
              <w:rPr>
                <w:rFonts w:ascii="Times New Roman" w:hAnsi="Times New Roman"/>
              </w:rPr>
            </w:pPr>
            <w:r w:rsidRPr="00197106">
              <w:rPr>
                <w:rFonts w:ascii="Times New Roman" w:hAnsi="Times New Roman"/>
              </w:rPr>
              <w:t>Г. КЕМЕРОВО, ПРОЕЗД КОМСОМОЛЬСКИЙ, Д.7, КВ.47</w:t>
            </w:r>
          </w:p>
          <w:p w:rsidR="00197106" w:rsidRPr="00197106" w:rsidRDefault="00197106" w:rsidP="00197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7106" w:rsidRPr="00960C52" w:rsidTr="00D465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197106" w:rsidRPr="00FA1DF4" w:rsidRDefault="00197106" w:rsidP="00197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197106" w:rsidRDefault="00197106" w:rsidP="0019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28.08.2024, 11 часов 20 минут</w:t>
            </w:r>
          </w:p>
        </w:tc>
      </w:tr>
      <w:tr w:rsidR="00B23A36" w:rsidRPr="00960C52" w:rsidTr="001971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B23A36" w:rsidRPr="0066540E" w:rsidRDefault="00B23A36" w:rsidP="00B2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B23A36" w:rsidRPr="0066540E" w:rsidRDefault="00B23A36" w:rsidP="00B23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B23A36" w:rsidRPr="0066540E" w:rsidRDefault="00513A6A" w:rsidP="00B23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B23A36" w:rsidRPr="00960C52" w:rsidTr="007452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B23A36" w:rsidRPr="0066540E" w:rsidRDefault="00B23A36" w:rsidP="00B23A3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5A737E" w:rsidRDefault="00B23A36" w:rsidP="00B23A3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B23A36" w:rsidRDefault="00B23A36" w:rsidP="00B23A3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B23A36" w:rsidRDefault="00B23A36" w:rsidP="00B23A3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(ИНН </w:t>
            </w:r>
            <w:r w:rsidRPr="00DC74C5">
              <w:rPr>
                <w:sz w:val="24"/>
                <w:szCs w:val="24"/>
              </w:rPr>
              <w:t>422101190588</w:t>
            </w:r>
            <w:r>
              <w:rPr>
                <w:sz w:val="24"/>
                <w:szCs w:val="24"/>
              </w:rPr>
              <w:t>/ОГРНИП 316421700050637)</w:t>
            </w:r>
          </w:p>
          <w:p w:rsidR="00B23A36" w:rsidRPr="00B9364F" w:rsidRDefault="00B23A36" w:rsidP="00B23A3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B23A36" w:rsidRPr="00960C52" w:rsidTr="007452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B23A36" w:rsidRPr="0066540E" w:rsidRDefault="00B23A36" w:rsidP="00B2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B23A36" w:rsidRDefault="00B23A36" w:rsidP="00B23A3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424CC4">
              <w:rPr>
                <w:sz w:val="24"/>
                <w:szCs w:val="24"/>
              </w:rPr>
              <w:t xml:space="preserve">654007, </w:t>
            </w:r>
            <w:r w:rsidRPr="00424CC4">
              <w:t>КЕМЕРОВСКАЯ ОБЛАСТЬ - КУЗБАСС, НОВОКУЗНЕЦК Г</w:t>
            </w:r>
            <w:r w:rsidRPr="00424CC4">
              <w:rPr>
                <w:sz w:val="24"/>
                <w:szCs w:val="24"/>
              </w:rPr>
              <w:t>., &lt;данные изъяты&gt;</w:t>
            </w:r>
          </w:p>
          <w:p w:rsidR="00B23A36" w:rsidRPr="0003700D" w:rsidRDefault="00B23A36" w:rsidP="00B23A3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B23A36" w:rsidRPr="00960C52" w:rsidTr="007452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B23A36" w:rsidRPr="0066540E" w:rsidRDefault="00B23A36" w:rsidP="00B23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B23A36" w:rsidRPr="0003700D" w:rsidRDefault="00B23A36" w:rsidP="00197106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71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197106">
              <w:rPr>
                <w:sz w:val="24"/>
                <w:szCs w:val="24"/>
              </w:rPr>
              <w:t>8.2024, 13</w:t>
            </w:r>
            <w:r w:rsidRPr="0003700D">
              <w:rPr>
                <w:sz w:val="24"/>
                <w:szCs w:val="24"/>
              </w:rPr>
              <w:t xml:space="preserve"> часов </w:t>
            </w:r>
            <w:r w:rsidR="001971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03700D">
              <w:rPr>
                <w:sz w:val="24"/>
                <w:szCs w:val="24"/>
              </w:rPr>
              <w:t xml:space="preserve"> минут</w:t>
            </w:r>
          </w:p>
        </w:tc>
      </w:tr>
      <w:tr w:rsidR="003B4E83" w:rsidRPr="00ED136A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74"/>
          <w:jc w:val="right"/>
        </w:trPr>
        <w:tc>
          <w:tcPr>
            <w:tcW w:w="9923" w:type="dxa"/>
            <w:gridSpan w:val="5"/>
            <w:vAlign w:val="center"/>
          </w:tcPr>
          <w:p w:rsidR="003B4E83" w:rsidRPr="00B9364F" w:rsidRDefault="003B4E83" w:rsidP="00977217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Аукцио</w:t>
            </w:r>
            <w:r>
              <w:rPr>
                <w:rFonts w:ascii="Times New Roman" w:hAnsi="Times New Roman"/>
                <w:sz w:val="24"/>
                <w:szCs w:val="24"/>
              </w:rPr>
              <w:t>нная комиссия, рассмотрев заявки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</w:t>
            </w:r>
            <w:r>
              <w:rPr>
                <w:rFonts w:ascii="Times New Roman" w:hAnsi="Times New Roman"/>
                <w:sz w:val="24"/>
                <w:szCs w:val="24"/>
              </w:rPr>
              <w:t>нты, представленные претендентами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</w:t>
            </w:r>
            <w:r>
              <w:rPr>
                <w:rFonts w:ascii="Times New Roman" w:hAnsi="Times New Roman"/>
                <w:sz w:val="24"/>
                <w:szCs w:val="24"/>
              </w:rPr>
              <w:t>не на право заключения договора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ус</w:t>
            </w:r>
            <w:r>
              <w:rPr>
                <w:rFonts w:ascii="Times New Roman" w:hAnsi="Times New Roman"/>
                <w:sz w:val="24"/>
                <w:szCs w:val="24"/>
              </w:rPr>
              <w:t>тановку и эксплуатацию рекламной конструкции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соответствие требованиям раздела 6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Докум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ентации об открытом 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аукционе № </w:t>
            </w:r>
            <w:r w:rsidR="00977217" w:rsidRPr="00977217">
              <w:rPr>
                <w:rFonts w:ascii="Times New Roman" w:hAnsi="Times New Roman"/>
                <w:sz w:val="24"/>
                <w:szCs w:val="24"/>
              </w:rPr>
              <w:t>8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А/24 от 06.0</w:t>
            </w:r>
            <w:r w:rsidR="00977217" w:rsidRPr="00977217">
              <w:rPr>
                <w:rFonts w:ascii="Times New Roman" w:hAnsi="Times New Roman"/>
                <w:sz w:val="24"/>
                <w:szCs w:val="24"/>
              </w:rPr>
              <w:t>8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.2024, а также соответствие претендентов требованиям, установленным разделом 2 Документации об открытом аукционе № </w:t>
            </w:r>
            <w:r w:rsidR="00977217" w:rsidRPr="00977217">
              <w:rPr>
                <w:rFonts w:ascii="Times New Roman" w:hAnsi="Times New Roman"/>
                <w:sz w:val="24"/>
                <w:szCs w:val="24"/>
              </w:rPr>
              <w:t>6А/24 от 06.08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приняла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4E83" w:rsidRPr="00ED136A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3B4E83" w:rsidRPr="00B9364F" w:rsidRDefault="00651F48" w:rsidP="00DC7976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10.1. </w:t>
            </w:r>
            <w:r w:rsidR="003B4E83" w:rsidRPr="00B9364F">
              <w:rPr>
                <w:rFonts w:ascii="Times New Roman" w:hAnsi="Times New Roman"/>
                <w:b/>
                <w:sz w:val="24"/>
                <w:szCs w:val="24"/>
              </w:rPr>
              <w:t>Признать участник</w:t>
            </w:r>
            <w:r w:rsidR="003B4E83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="003B4E83"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 и допустить к участию в торгах:</w:t>
            </w:r>
          </w:p>
        </w:tc>
      </w:tr>
      <w:tr w:rsidR="003B4E83" w:rsidRPr="00ED136A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B4E83" w:rsidRDefault="003B4E83" w:rsidP="00DC7976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E83" w:rsidRDefault="003B4E83" w:rsidP="00DC7976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3B4E83" w:rsidRDefault="003B4E83" w:rsidP="00DC7976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77217" w:rsidRPr="00FA1DF4" w:rsidRDefault="00977217" w:rsidP="009772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77217" w:rsidRPr="00FA1DF4" w:rsidRDefault="00977217" w:rsidP="009772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977217" w:rsidRPr="00FA1DF4" w:rsidRDefault="00977217" w:rsidP="00977217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3B4E83" w:rsidRDefault="003B4E83" w:rsidP="00DC797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977217" w:rsidRPr="00ED136A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977217" w:rsidRDefault="00977217" w:rsidP="00977217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217" w:rsidRDefault="00977217" w:rsidP="00977217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977217" w:rsidRDefault="00977217" w:rsidP="00DC7976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77217" w:rsidRPr="00FA1DF4" w:rsidRDefault="00977217" w:rsidP="00977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Общество с ограниченной ответственностью «Рекламное Агентство Европа» </w:t>
            </w:r>
          </w:p>
          <w:p w:rsidR="00977217" w:rsidRPr="00FA1DF4" w:rsidRDefault="00977217" w:rsidP="0097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977217" w:rsidRDefault="00977217" w:rsidP="00DC797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977217" w:rsidRPr="00ED136A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977217" w:rsidRDefault="00977217" w:rsidP="00977217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217" w:rsidRDefault="00977217" w:rsidP="00977217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977217" w:rsidRDefault="00977217" w:rsidP="00DC7976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77217" w:rsidRPr="00FA1DF4" w:rsidRDefault="00977217" w:rsidP="00977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77217" w:rsidRPr="00FA1DF4" w:rsidRDefault="00977217" w:rsidP="0097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  <w:p w:rsidR="00977217" w:rsidRDefault="00977217" w:rsidP="00DC7976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3B4E83" w:rsidRPr="00ED136A" w:rsidTr="00DC79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3B4E83" w:rsidRPr="00B9364F" w:rsidRDefault="003B4E83" w:rsidP="00DC7976">
            <w:pPr>
              <w:pStyle w:val="a4"/>
              <w:spacing w:line="240" w:lineRule="auto"/>
              <w:ind w:left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977217" w:rsidRDefault="00977217" w:rsidP="00977217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Дубровский Константин Владимирович </w:t>
            </w:r>
          </w:p>
          <w:p w:rsidR="003B4E83" w:rsidRPr="00977217" w:rsidRDefault="00977217" w:rsidP="00977217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977217">
              <w:rPr>
                <w:rFonts w:ascii="Times New Roman" w:hAnsi="Times New Roman"/>
                <w:sz w:val="24"/>
                <w:szCs w:val="24"/>
              </w:rPr>
              <w:t>(ИНН 422101190588/ОГРНИП 316421700050637)</w:t>
            </w:r>
          </w:p>
        </w:tc>
      </w:tr>
      <w:tr w:rsidR="00651F48" w:rsidRPr="00ED136A" w:rsidTr="00D40F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651F48" w:rsidRDefault="00651F48" w:rsidP="00651F48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10.2. </w:t>
            </w:r>
            <w:r w:rsidRPr="00986E3E">
              <w:rPr>
                <w:b/>
                <w:sz w:val="24"/>
                <w:szCs w:val="24"/>
              </w:rPr>
              <w:t>Отказать в допуске</w:t>
            </w:r>
            <w:r>
              <w:rPr>
                <w:b/>
                <w:sz w:val="24"/>
                <w:szCs w:val="24"/>
              </w:rPr>
              <w:t xml:space="preserve"> к участию в аукционе следующим</w:t>
            </w:r>
            <w:r w:rsidRPr="00986E3E">
              <w:rPr>
                <w:b/>
                <w:sz w:val="24"/>
                <w:szCs w:val="24"/>
              </w:rPr>
              <w:t xml:space="preserve"> претендент</w:t>
            </w:r>
            <w:r>
              <w:rPr>
                <w:b/>
                <w:sz w:val="24"/>
                <w:szCs w:val="24"/>
              </w:rPr>
              <w:t xml:space="preserve">ам, подавшим </w:t>
            </w:r>
            <w:r w:rsidRPr="00986E3E">
              <w:rPr>
                <w:b/>
                <w:sz w:val="24"/>
                <w:szCs w:val="24"/>
              </w:rPr>
              <w:t>заявк</w:t>
            </w:r>
            <w:r>
              <w:rPr>
                <w:b/>
                <w:sz w:val="24"/>
                <w:szCs w:val="24"/>
              </w:rPr>
              <w:t>и</w:t>
            </w:r>
            <w:r w:rsidRPr="00986E3E">
              <w:rPr>
                <w:b/>
                <w:sz w:val="24"/>
                <w:szCs w:val="24"/>
              </w:rPr>
              <w:t>:</w:t>
            </w:r>
          </w:p>
        </w:tc>
      </w:tr>
      <w:tr w:rsidR="00651F48" w:rsidRPr="00ED136A" w:rsidTr="00C576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</w:tcPr>
          <w:p w:rsidR="00651F48" w:rsidRPr="00B54AED" w:rsidRDefault="009974B4" w:rsidP="0065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6379" w:type="dxa"/>
            <w:gridSpan w:val="3"/>
          </w:tcPr>
          <w:p w:rsidR="00651F48" w:rsidRPr="00B54AED" w:rsidRDefault="00651F48" w:rsidP="0065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принятого решения</w:t>
            </w:r>
          </w:p>
        </w:tc>
      </w:tr>
      <w:tr w:rsidR="00651F48" w:rsidRPr="00ED136A" w:rsidTr="00C576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</w:tcPr>
          <w:p w:rsidR="00651F48" w:rsidRDefault="00651F48" w:rsidP="00651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A6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«РИМ»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513A6A">
              <w:rPr>
                <w:rFonts w:ascii="Times New Roman" w:hAnsi="Times New Roman"/>
                <w:sz w:val="24"/>
                <w:szCs w:val="24"/>
              </w:rPr>
              <w:t>1655294579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1F48" w:rsidRDefault="00651F48" w:rsidP="00651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513A6A">
              <w:rPr>
                <w:rFonts w:ascii="Times New Roman" w:hAnsi="Times New Roman"/>
                <w:sz w:val="24"/>
                <w:szCs w:val="24"/>
              </w:rPr>
              <w:t>1141690040810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1F48" w:rsidRPr="00B54AED" w:rsidRDefault="00651F48" w:rsidP="0065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51F48" w:rsidRPr="00D70C07" w:rsidRDefault="00651F48" w:rsidP="00D70C07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07">
              <w:rPr>
                <w:rFonts w:ascii="Times New Roman" w:hAnsi="Times New Roman"/>
                <w:sz w:val="24"/>
                <w:szCs w:val="24"/>
              </w:rPr>
              <w:t>В соответствии с подпунктом 7 п. 6.3.1 Документации об открытом аукционе № 8А/24 от 06.08.2024 на право заключения договора на установку и эксплуатацию рекламной конструкции на территории города Кемерово в составе заявки должно присутствовать:</w:t>
            </w:r>
          </w:p>
          <w:p w:rsidR="00651F48" w:rsidRPr="00651F48" w:rsidRDefault="00651F48" w:rsidP="00D70C07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48">
              <w:rPr>
                <w:rFonts w:ascii="Times New Roman" w:hAnsi="Times New Roman"/>
                <w:sz w:val="24"/>
                <w:szCs w:val="24"/>
              </w:rPr>
              <w:t>- решение о совершении или об одобрении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(или) если для претендента заключение договора на установку и эксплуатацию рекламных конструкций, или внесение денежных средств в качестве задатка на участие в аукционе, являются крупной сделкой;</w:t>
            </w:r>
          </w:p>
          <w:p w:rsidR="00651F48" w:rsidRDefault="00651F48" w:rsidP="00651F48">
            <w:pPr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</w:p>
          <w:p w:rsidR="00651F48" w:rsidRDefault="00651F48" w:rsidP="00D70C07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48">
              <w:rPr>
                <w:rFonts w:ascii="Times New Roman" w:hAnsi="Times New Roman"/>
                <w:sz w:val="24"/>
                <w:szCs w:val="24"/>
              </w:rPr>
              <w:t>- информационное письмо, если решение о совершении или об одобрении крупной сделки не требуется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103" w:rsidRDefault="00651F48" w:rsidP="00BF7698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заявки</w:t>
            </w:r>
            <w:r w:rsidR="00974516">
              <w:rPr>
                <w:rFonts w:ascii="Times New Roman" w:hAnsi="Times New Roman"/>
                <w:sz w:val="24"/>
                <w:szCs w:val="24"/>
              </w:rPr>
              <w:t xml:space="preserve"> указанного претендента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соответствующее информационное письмо</w:t>
            </w:r>
            <w:r w:rsidR="006B6103">
              <w:rPr>
                <w:rFonts w:ascii="Times New Roman" w:hAnsi="Times New Roman"/>
                <w:sz w:val="24"/>
                <w:szCs w:val="24"/>
              </w:rPr>
              <w:t xml:space="preserve"> об отсутствии необходимости обязательного решения о совершении или об одобрении крупной сделки не представлено.</w:t>
            </w:r>
          </w:p>
          <w:p w:rsidR="00651F48" w:rsidRDefault="006B6103" w:rsidP="00BF7698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свою очередь, претендентом представлено Решение единственного участника Общества с ограниченной ответственностью «РИМ» от 06.10.2023, </w:t>
            </w:r>
            <w:r w:rsidR="009974B4">
              <w:rPr>
                <w:rFonts w:ascii="Times New Roman" w:hAnsi="Times New Roman"/>
                <w:sz w:val="24"/>
                <w:szCs w:val="24"/>
              </w:rPr>
              <w:t xml:space="preserve">в тексте </w:t>
            </w:r>
            <w:r w:rsidR="00736D1D">
              <w:rPr>
                <w:rFonts w:ascii="Times New Roman" w:hAnsi="Times New Roman"/>
                <w:sz w:val="24"/>
                <w:szCs w:val="24"/>
              </w:rPr>
              <w:t>которого отсутствует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698">
              <w:rPr>
                <w:rFonts w:ascii="Times New Roman" w:hAnsi="Times New Roman"/>
                <w:sz w:val="24"/>
                <w:szCs w:val="24"/>
              </w:rPr>
              <w:t xml:space="preserve">решение о совершении или </w:t>
            </w:r>
            <w:r w:rsidR="00000AFA">
              <w:rPr>
                <w:rFonts w:ascii="Times New Roman" w:hAnsi="Times New Roman"/>
                <w:sz w:val="24"/>
                <w:szCs w:val="24"/>
              </w:rPr>
              <w:t>одобрени</w:t>
            </w:r>
            <w:r w:rsidR="00BF7698">
              <w:rPr>
                <w:rFonts w:ascii="Times New Roman" w:hAnsi="Times New Roman"/>
                <w:sz w:val="24"/>
                <w:szCs w:val="24"/>
              </w:rPr>
              <w:t>и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сделки по заключению договора на установку и экс</w:t>
            </w:r>
            <w:r w:rsidR="009974B4">
              <w:rPr>
                <w:rFonts w:ascii="Times New Roman" w:hAnsi="Times New Roman"/>
                <w:sz w:val="24"/>
                <w:szCs w:val="24"/>
              </w:rPr>
              <w:t>плуатацию рекламной конструкции на основе торгов</w:t>
            </w:r>
            <w:r w:rsidR="00D70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23FE" w:rsidRPr="009C646B">
              <w:rPr>
                <w:rFonts w:ascii="Times New Roman" w:hAnsi="Times New Roman"/>
                <w:sz w:val="24"/>
                <w:szCs w:val="24"/>
              </w:rPr>
              <w:t xml:space="preserve">проводимых </w:t>
            </w:r>
            <w:r w:rsidR="009974B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9974B4">
              <w:rPr>
                <w:rFonts w:ascii="Times New Roman" w:hAnsi="Times New Roman"/>
                <w:sz w:val="24"/>
                <w:szCs w:val="24"/>
              </w:rPr>
              <w:t xml:space="preserve">с требованиями </w:t>
            </w:r>
            <w:r w:rsidR="009974B4" w:rsidRPr="009C646B">
              <w:rPr>
                <w:rFonts w:ascii="Times New Roman" w:hAnsi="Times New Roman"/>
                <w:sz w:val="24"/>
                <w:szCs w:val="24"/>
              </w:rPr>
              <w:t>ФЗ «О рекламе» от 13.03.2006</w:t>
            </w:r>
            <w:r w:rsidR="0099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4B4" w:rsidRPr="009C646B">
              <w:rPr>
                <w:rFonts w:ascii="Times New Roman" w:hAnsi="Times New Roman"/>
                <w:sz w:val="24"/>
                <w:szCs w:val="24"/>
              </w:rPr>
              <w:t xml:space="preserve">№ 38-ФЗ (ч. 5.1. </w:t>
            </w:r>
            <w:r w:rsidR="009974B4">
              <w:rPr>
                <w:rFonts w:ascii="Times New Roman" w:hAnsi="Times New Roman"/>
                <w:sz w:val="24"/>
                <w:szCs w:val="24"/>
              </w:rPr>
              <w:t>ст. 19)</w:t>
            </w:r>
            <w:r w:rsidR="009974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923FE" w:rsidRPr="009C646B">
              <w:rPr>
                <w:rFonts w:ascii="Times New Roman" w:hAnsi="Times New Roman"/>
                <w:sz w:val="24"/>
                <w:szCs w:val="24"/>
              </w:rPr>
              <w:t>законодательством РФ (</w:t>
            </w:r>
            <w:proofErr w:type="spellStart"/>
            <w:r w:rsidR="003923FE" w:rsidRPr="009C646B">
              <w:rPr>
                <w:rFonts w:ascii="Times New Roman" w:hAnsi="Times New Roman"/>
                <w:sz w:val="24"/>
                <w:szCs w:val="24"/>
              </w:rPr>
              <w:t>ст.ст</w:t>
            </w:r>
            <w:proofErr w:type="spellEnd"/>
            <w:r w:rsidR="003923FE" w:rsidRPr="009C646B">
              <w:rPr>
                <w:rFonts w:ascii="Times New Roman" w:hAnsi="Times New Roman"/>
                <w:sz w:val="24"/>
                <w:szCs w:val="24"/>
              </w:rPr>
              <w:t xml:space="preserve">. 447-448 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>Гражданского кодекса РФ</w:t>
            </w:r>
            <w:r w:rsidR="009C646B">
              <w:rPr>
                <w:rFonts w:ascii="Times New Roman" w:hAnsi="Times New Roman"/>
                <w:sz w:val="24"/>
                <w:szCs w:val="24"/>
              </w:rPr>
              <w:t>)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07C2" w:rsidRPr="00BF7698" w:rsidRDefault="00BF7698" w:rsidP="00BF7698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98">
              <w:rPr>
                <w:rFonts w:ascii="Times New Roman" w:hAnsi="Times New Roman"/>
                <w:sz w:val="24"/>
                <w:szCs w:val="24"/>
              </w:rPr>
              <w:t>В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 тексте Решения 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>единственного участника Общества с ограниченной ответственностью «РИМ» от 06.10.2023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 (стр. 27 заявки</w:t>
            </w:r>
            <w:r w:rsidR="00974516">
              <w:rPr>
                <w:rFonts w:ascii="Times New Roman" w:hAnsi="Times New Roman"/>
                <w:sz w:val="24"/>
                <w:szCs w:val="24"/>
              </w:rPr>
              <w:t xml:space="preserve"> согласно описи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>)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 указывается на одобрение заключения контрактов (договоров) по итогам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>процедур закупок товаров, работ, услуг, проводимых в соответствии с Ф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>едеральным законом от 05.04.2013 № 44-ФЗ «О контрактной системе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в сфере закупок товаров, работ,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нужд»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18.07.2011 № 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223-ФЗ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«О закупках товаров, работ, услуг отдельными видами юридических лиц» 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и иным видам закупок, а также на одобрение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совершение </w:t>
            </w:r>
            <w:r w:rsidR="00AD07C2" w:rsidRPr="00BF7698">
              <w:rPr>
                <w:rFonts w:ascii="Times New Roman" w:hAnsi="Times New Roman"/>
                <w:sz w:val="24"/>
                <w:szCs w:val="24"/>
              </w:rPr>
              <w:t xml:space="preserve">сделок по результатам проведенных процедур закупок товаров, работ, услуг.  </w:t>
            </w:r>
          </w:p>
          <w:p w:rsidR="005D60FF" w:rsidRDefault="005D60FF" w:rsidP="005D60FF">
            <w:pPr>
              <w:pStyle w:val="4"/>
              <w:spacing w:line="240" w:lineRule="auto"/>
            </w:pPr>
            <w:r>
              <w:t>В соответствии с пунктом 6.1.2. Документации об открытом аукционе № 8А/24 от 06.08.2024 на право заключения договора на установку и эксплуатацию рекламной конструкции на территории города Кемерово, сведения</w:t>
            </w:r>
            <w:r w:rsidRPr="00BC7F7F">
              <w:t xml:space="preserve">, которые содержатся в заявках </w:t>
            </w:r>
            <w:r w:rsidRPr="00BC7F7F">
              <w:rPr>
                <w:color w:val="000000"/>
              </w:rPr>
              <w:t>претендентов</w:t>
            </w:r>
            <w:r w:rsidRPr="00BC7F7F">
              <w:t xml:space="preserve">, </w:t>
            </w:r>
            <w:r w:rsidRPr="00CA26EE">
              <w:t>не должны допускать двусмысленных толкований.</w:t>
            </w:r>
            <w:r w:rsidRPr="00BC7F7F">
              <w:t xml:space="preserve"> К сведениям должны применяться общепринятые обозначения и наименования в соответствии с требованиями действующих нормативных правовых актов.</w:t>
            </w:r>
          </w:p>
          <w:p w:rsidR="005D60FF" w:rsidRDefault="005D60FF" w:rsidP="005D60FF">
            <w:pPr>
              <w:pStyle w:val="4"/>
              <w:spacing w:line="240" w:lineRule="auto"/>
            </w:pPr>
            <w:r>
              <w:t xml:space="preserve">В соответствии с пунктом 8.4 Документации об открытом аукционе № 8А/24 от 06.08.2024 </w:t>
            </w:r>
            <w:r w:rsidRPr="005D60FF">
              <w:rPr>
                <w:iCs/>
              </w:rPr>
              <w:t>п</w:t>
            </w:r>
            <w:r w:rsidRPr="005D60FF">
              <w:t>ретенденту отказывается в допуске к участию в аукционе в случае:</w:t>
            </w:r>
          </w:p>
          <w:p w:rsidR="00D70C07" w:rsidRPr="00D70C07" w:rsidRDefault="00D70C07" w:rsidP="00D70C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07">
              <w:rPr>
                <w:rFonts w:ascii="Times New Roman" w:hAnsi="Times New Roman"/>
                <w:sz w:val="24"/>
                <w:szCs w:val="24"/>
              </w:rPr>
              <w:t>- непредставления документов, предусмотренных разделом 6.3. настоящей аукционной документации, или несоответствия таких документов требованиям федерального законодательства, аукционной документации;</w:t>
            </w:r>
          </w:p>
          <w:p w:rsidR="005D60FF" w:rsidRPr="005D60FF" w:rsidRDefault="00CA26EE" w:rsidP="005D60FF">
            <w:pPr>
              <w:pStyle w:val="4"/>
              <w:spacing w:line="240" w:lineRule="auto"/>
            </w:pPr>
            <w:r w:rsidRPr="00A1208C">
              <w:t xml:space="preserve">- если заявка и документы в составе заявки содержат </w:t>
            </w:r>
            <w:r>
              <w:t>положения, содержащие неполный объем информации - необходимых сведений, установленных аукционной документацией.</w:t>
            </w:r>
            <w:r w:rsidR="005D60FF">
              <w:t xml:space="preserve"> </w:t>
            </w:r>
          </w:p>
          <w:p w:rsidR="00000AFA" w:rsidRDefault="00D70C07" w:rsidP="00D70C07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467">
              <w:rPr>
                <w:rFonts w:ascii="Times New Roman" w:hAnsi="Times New Roman"/>
                <w:sz w:val="24"/>
                <w:szCs w:val="24"/>
              </w:rPr>
              <w:t xml:space="preserve">В доверенности 26/08/2024-2 от </w:t>
            </w:r>
            <w:r w:rsidR="00000AFA">
              <w:rPr>
                <w:rFonts w:ascii="Times New Roman" w:hAnsi="Times New Roman"/>
                <w:sz w:val="24"/>
                <w:szCs w:val="24"/>
              </w:rPr>
              <w:t>26.08.2024 на</w:t>
            </w:r>
            <w:r w:rsidR="00977467">
              <w:rPr>
                <w:rFonts w:ascii="Times New Roman" w:hAnsi="Times New Roman"/>
                <w:sz w:val="24"/>
                <w:szCs w:val="24"/>
              </w:rPr>
              <w:t xml:space="preserve"> право представления интересов ООО «РИМ» </w:t>
            </w:r>
            <w:r w:rsidR="00000AFA">
              <w:rPr>
                <w:rFonts w:ascii="Times New Roman" w:hAnsi="Times New Roman"/>
                <w:sz w:val="24"/>
                <w:szCs w:val="24"/>
              </w:rPr>
              <w:t>(стр. 43 заявки</w:t>
            </w:r>
            <w:r w:rsidR="00974516">
              <w:rPr>
                <w:rFonts w:ascii="Times New Roman" w:hAnsi="Times New Roman"/>
                <w:sz w:val="24"/>
                <w:szCs w:val="24"/>
              </w:rPr>
              <w:t xml:space="preserve"> согласно описи</w:t>
            </w:r>
            <w:r w:rsidR="00000AFA">
              <w:rPr>
                <w:rFonts w:ascii="Times New Roman" w:hAnsi="Times New Roman"/>
                <w:sz w:val="24"/>
                <w:szCs w:val="24"/>
              </w:rPr>
              <w:t>)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467">
              <w:rPr>
                <w:rFonts w:ascii="Times New Roman" w:hAnsi="Times New Roman"/>
                <w:sz w:val="24"/>
                <w:szCs w:val="24"/>
              </w:rPr>
              <w:t xml:space="preserve">содержатся разночтения. </w:t>
            </w:r>
          </w:p>
          <w:p w:rsidR="005D60FF" w:rsidRDefault="00977467" w:rsidP="00D70C07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  <w:r w:rsidR="00AD07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пятый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абзац доверенности 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уполномочивает на представление 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интересов ООО «РИМ» </w:t>
            </w:r>
            <w:r w:rsidR="00736D1D">
              <w:rPr>
                <w:rFonts w:ascii="Times New Roman" w:hAnsi="Times New Roman"/>
                <w:sz w:val="24"/>
                <w:szCs w:val="24"/>
              </w:rPr>
              <w:t>«</w:t>
            </w:r>
            <w:r w:rsidR="00000AFA">
              <w:rPr>
                <w:rFonts w:ascii="Times New Roman" w:hAnsi="Times New Roman"/>
                <w:sz w:val="24"/>
                <w:szCs w:val="24"/>
              </w:rPr>
              <w:t>в органах и организациях по вопросу участия в торгах</w:t>
            </w:r>
            <w:r w:rsidR="00000AFA">
              <w:rPr>
                <w:rFonts w:ascii="Times New Roman" w:hAnsi="Times New Roman"/>
                <w:sz w:val="24"/>
                <w:szCs w:val="24"/>
              </w:rPr>
              <w:t>,</w:t>
            </w:r>
            <w:r w:rsidR="00736D1D">
              <w:rPr>
                <w:rFonts w:ascii="Times New Roman" w:hAnsi="Times New Roman"/>
                <w:sz w:val="24"/>
                <w:szCs w:val="24"/>
              </w:rPr>
              <w:t xml:space="preserve"> в том числе и в форме аукциона</w:t>
            </w:r>
            <w:r w:rsidR="00000AFA">
              <w:rPr>
                <w:rFonts w:ascii="Times New Roman" w:hAnsi="Times New Roman"/>
                <w:sz w:val="24"/>
                <w:szCs w:val="24"/>
              </w:rPr>
              <w:t>, и в форме конкурса,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 на право заключения договоров на установку и эксплуатацию рекламных конструкций в городе Кемерово (извещение от </w:t>
            </w:r>
            <w:proofErr w:type="gramStart"/>
            <w:r w:rsidR="00000AFA">
              <w:rPr>
                <w:rFonts w:ascii="Times New Roman" w:hAnsi="Times New Roman"/>
                <w:sz w:val="24"/>
                <w:szCs w:val="24"/>
              </w:rPr>
              <w:t>06.08.2024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000AFA">
              <w:rPr>
                <w:rFonts w:ascii="Times New Roman" w:hAnsi="Times New Roman"/>
                <w:sz w:val="24"/>
                <w:szCs w:val="24"/>
              </w:rPr>
              <w:t xml:space="preserve"> 8А/24</w:t>
            </w:r>
            <w:r w:rsidR="00000AFA">
              <w:rPr>
                <w:rFonts w:ascii="Times New Roman" w:hAnsi="Times New Roman"/>
                <w:sz w:val="24"/>
                <w:szCs w:val="24"/>
              </w:rPr>
              <w:t>)</w:t>
            </w:r>
            <w:r w:rsidR="00736D1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D1D">
              <w:rPr>
                <w:rFonts w:ascii="Times New Roman" w:hAnsi="Times New Roman"/>
                <w:sz w:val="24"/>
                <w:szCs w:val="24"/>
              </w:rPr>
              <w:t>а</w:t>
            </w:r>
            <w:r w:rsidR="00AD07C2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доверенности </w:t>
            </w:r>
            <w:r w:rsidR="00000AFA">
              <w:rPr>
                <w:rFonts w:ascii="Times New Roman" w:hAnsi="Times New Roman"/>
                <w:sz w:val="24"/>
                <w:szCs w:val="24"/>
              </w:rPr>
              <w:t xml:space="preserve">указывается на полномочия по представлению документов в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000AF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Барнаул.</w:t>
            </w:r>
          </w:p>
          <w:p w:rsidR="00977467" w:rsidRPr="00651F48" w:rsidRDefault="00977467" w:rsidP="00D70C07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</w:t>
            </w:r>
            <w:r w:rsidR="00AD07C2">
              <w:rPr>
                <w:rFonts w:ascii="Times New Roman" w:hAnsi="Times New Roman"/>
                <w:sz w:val="24"/>
                <w:szCs w:val="24"/>
              </w:rPr>
              <w:t>в пункте 4 доверенности отсутствует окончание предложения.</w:t>
            </w:r>
          </w:p>
          <w:p w:rsidR="00AD07C2" w:rsidRDefault="00AD07C2" w:rsidP="00616BD3">
            <w:pPr>
              <w:pStyle w:val="4"/>
              <w:spacing w:line="240" w:lineRule="auto"/>
              <w:ind w:firstLine="459"/>
            </w:pPr>
            <w:r>
              <w:t xml:space="preserve">В соответствии с пунктом 8.4 Документации об открытом аукционе № 8А/24 от 06.08.2024 </w:t>
            </w:r>
            <w:r w:rsidRPr="005D60FF">
              <w:rPr>
                <w:iCs/>
              </w:rPr>
              <w:t>п</w:t>
            </w:r>
            <w:r w:rsidRPr="005D60FF">
              <w:t>ретенденту отказывается в допуске к участию в аукционе в случае:</w:t>
            </w:r>
          </w:p>
          <w:p w:rsidR="00AD07C2" w:rsidRDefault="00AD07C2" w:rsidP="00AD07C2">
            <w:pPr>
              <w:pStyle w:val="4"/>
              <w:spacing w:line="240" w:lineRule="auto"/>
            </w:pPr>
            <w:r w:rsidRPr="00A1208C">
              <w:t>- если заявка и документы в составе заявки содержат разночтения, а также</w:t>
            </w:r>
            <w:r>
              <w:t xml:space="preserve"> положения, содержащие неполный объем информации - необходимых сведений, установ</w:t>
            </w:r>
            <w:r>
              <w:t>ленных аукционной документацией.</w:t>
            </w:r>
          </w:p>
          <w:p w:rsidR="00651F48" w:rsidRPr="00651F48" w:rsidRDefault="00651F48" w:rsidP="00AD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F48" w:rsidRPr="00ED136A" w:rsidTr="00651F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F874BF" w:rsidRDefault="00F874BF" w:rsidP="00F87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1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 с ограниченной ответственностью «Сибирская промышленно-торговая компания»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1F48" w:rsidRDefault="00F874BF" w:rsidP="00F874B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(ИНН </w:t>
            </w:r>
            <w:r w:rsidRPr="00197106">
              <w:rPr>
                <w:sz w:val="24"/>
                <w:szCs w:val="24"/>
              </w:rPr>
              <w:t>4205065944</w:t>
            </w:r>
            <w:r>
              <w:rPr>
                <w:sz w:val="24"/>
                <w:szCs w:val="24"/>
              </w:rPr>
              <w:t xml:space="preserve">/ОГРН </w:t>
            </w:r>
            <w:r w:rsidRPr="00197106">
              <w:rPr>
                <w:sz w:val="24"/>
                <w:szCs w:val="24"/>
              </w:rPr>
              <w:t>1044205021178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  <w:gridSpan w:val="3"/>
            <w:vAlign w:val="center"/>
          </w:tcPr>
          <w:p w:rsidR="002251BF" w:rsidRPr="00616BD3" w:rsidRDefault="002251BF" w:rsidP="0061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подпунктом 7 п. 6.3.1 Документации об открытом аукционе № 8А/24 от 06.08.2024 на право заключения договора на установку и эксплуатацию рекламной конструкции на территории города Кемерово в </w:t>
            </w:r>
            <w:r w:rsidRPr="00616BD3">
              <w:rPr>
                <w:rFonts w:ascii="Times New Roman" w:hAnsi="Times New Roman"/>
                <w:sz w:val="24"/>
                <w:szCs w:val="24"/>
              </w:rPr>
              <w:lastRenderedPageBreak/>
              <w:t>составе заявки должно присутствовать:</w:t>
            </w:r>
          </w:p>
          <w:p w:rsidR="002251BF" w:rsidRPr="00651F48" w:rsidRDefault="002251BF" w:rsidP="002251BF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48">
              <w:rPr>
                <w:rFonts w:ascii="Times New Roman" w:hAnsi="Times New Roman"/>
                <w:sz w:val="24"/>
                <w:szCs w:val="24"/>
              </w:rPr>
              <w:t>- решение о совершении или об одобрении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(или) если для претендента заключение договора на установку и эксплуатацию рекламных конструкций, или внесение денежных средств в качестве задатка на участие в аукционе, являются крупной сделкой;</w:t>
            </w:r>
          </w:p>
          <w:p w:rsidR="002251BF" w:rsidRDefault="002251BF" w:rsidP="002251BF">
            <w:pPr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</w:p>
          <w:p w:rsidR="002251BF" w:rsidRDefault="002251BF" w:rsidP="002251BF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48">
              <w:rPr>
                <w:rFonts w:ascii="Times New Roman" w:hAnsi="Times New Roman"/>
                <w:sz w:val="24"/>
                <w:szCs w:val="24"/>
              </w:rPr>
              <w:t>- информационное письмо, если решение о совершении или об одобрении крупной сделки не требуется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1BF" w:rsidRDefault="002251BF" w:rsidP="002251BF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заявки</w:t>
            </w:r>
            <w:r w:rsidR="00974516">
              <w:rPr>
                <w:rFonts w:ascii="Times New Roman" w:hAnsi="Times New Roman"/>
                <w:sz w:val="24"/>
                <w:szCs w:val="24"/>
              </w:rPr>
              <w:t xml:space="preserve"> указанного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516">
              <w:rPr>
                <w:rFonts w:ascii="Times New Roman" w:hAnsi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соответствующее информационное письмо об отсутствии необходимости обязательного решения о совершении или об одобрении крупной сделки, не представлено.</w:t>
            </w:r>
          </w:p>
          <w:p w:rsidR="002251BF" w:rsidRDefault="002251BF" w:rsidP="002251BF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свою очередь, претендентом представлено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Е</w:t>
            </w:r>
            <w:r>
              <w:rPr>
                <w:rFonts w:ascii="Times New Roman" w:hAnsi="Times New Roman"/>
                <w:sz w:val="24"/>
                <w:szCs w:val="24"/>
              </w:rPr>
              <w:t>динственного участника Общества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Сибирская промышленно-торговая компания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тексте которого отсутствует решение о совершении или одобрении сделки по заключению договора на установку и эксплуатацию рекламной конструкции на основе торгов, 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 xml:space="preserve">проводимых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>ФЗ «О рекламе» от 13.03.2006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 xml:space="preserve">№ 38-ФЗ (ч. 5.1.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19) и 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>законодательством РФ (</w:t>
            </w:r>
            <w:proofErr w:type="spellStart"/>
            <w:r w:rsidRPr="009C646B">
              <w:rPr>
                <w:rFonts w:ascii="Times New Roman" w:hAnsi="Times New Roman"/>
                <w:sz w:val="24"/>
                <w:szCs w:val="24"/>
              </w:rPr>
              <w:t>ст.ст</w:t>
            </w:r>
            <w:proofErr w:type="spellEnd"/>
            <w:r w:rsidRPr="009C646B">
              <w:rPr>
                <w:rFonts w:ascii="Times New Roman" w:hAnsi="Times New Roman"/>
                <w:sz w:val="24"/>
                <w:szCs w:val="24"/>
              </w:rPr>
              <w:t>. 447-448 Гражданского кодекса РФ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C6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1BF" w:rsidRPr="00BF7698" w:rsidRDefault="002251BF" w:rsidP="002251BF">
            <w:pPr>
              <w:pStyle w:val="aa"/>
              <w:tabs>
                <w:tab w:val="left" w:pos="1134"/>
                <w:tab w:val="left" w:pos="1276"/>
                <w:tab w:val="left" w:pos="1701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98">
              <w:rPr>
                <w:rFonts w:ascii="Times New Roman" w:hAnsi="Times New Roman"/>
                <w:sz w:val="24"/>
                <w:szCs w:val="24"/>
              </w:rPr>
              <w:t xml:space="preserve">В тексте Решения </w:t>
            </w:r>
            <w:r>
              <w:rPr>
                <w:rFonts w:ascii="Times New Roman" w:hAnsi="Times New Roman"/>
                <w:sz w:val="24"/>
                <w:szCs w:val="24"/>
              </w:rPr>
              <w:t>№ 1 Е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динственного участника Общества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«Сибирская промышленно-торговая компания» от 18.04.2024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(стр.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  <w:r w:rsidR="00974516">
              <w:rPr>
                <w:rFonts w:ascii="Times New Roman" w:hAnsi="Times New Roman"/>
                <w:sz w:val="24"/>
                <w:szCs w:val="24"/>
              </w:rPr>
              <w:t xml:space="preserve"> согласно описи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>) указывается на одобрение заключения контрактов (договоров) по итогам проведения процедур закупок товаров, работ, услуг, проводимых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лиц», а также на одобрение совершение сделок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BF7698">
              <w:rPr>
                <w:rFonts w:ascii="Times New Roman" w:hAnsi="Times New Roman"/>
                <w:sz w:val="24"/>
                <w:szCs w:val="24"/>
              </w:rPr>
              <w:t xml:space="preserve"> процедур закупок товаров, работ, услуг.  </w:t>
            </w:r>
          </w:p>
          <w:p w:rsidR="002251BF" w:rsidRDefault="002251BF" w:rsidP="002251BF">
            <w:pPr>
              <w:pStyle w:val="4"/>
              <w:spacing w:line="240" w:lineRule="auto"/>
            </w:pPr>
            <w:r>
              <w:t>В соответствии с пунктом 6.1.2. Документации об открытом аукционе № 8А/24 от 06.08.2024 на право заключения договора на у</w:t>
            </w:r>
            <w:bookmarkStart w:id="1" w:name="_GoBack"/>
            <w:bookmarkEnd w:id="1"/>
            <w:r>
              <w:t>становку и эксплуатацию рекламной конструкции на территории города Кемерово, сведения</w:t>
            </w:r>
            <w:r w:rsidRPr="00BC7F7F">
              <w:t xml:space="preserve">, которые содержатся в заявках </w:t>
            </w:r>
            <w:r w:rsidRPr="00BC7F7F">
              <w:rPr>
                <w:color w:val="000000"/>
              </w:rPr>
              <w:t>претендентов</w:t>
            </w:r>
            <w:r w:rsidRPr="00BC7F7F">
              <w:t xml:space="preserve">, </w:t>
            </w:r>
            <w:r w:rsidRPr="00CA26EE">
              <w:t>не должны допускать двусмысленных толкований.</w:t>
            </w:r>
            <w:r w:rsidRPr="00BC7F7F">
              <w:t xml:space="preserve"> К сведениям должны применяться общепринятые обозначения и наименования в соответствии с требованиями действующих нормативных правовых актов.</w:t>
            </w:r>
          </w:p>
          <w:p w:rsidR="002251BF" w:rsidRDefault="002251BF" w:rsidP="002251BF">
            <w:pPr>
              <w:pStyle w:val="4"/>
              <w:spacing w:line="240" w:lineRule="auto"/>
            </w:pPr>
            <w:r>
              <w:lastRenderedPageBreak/>
              <w:t xml:space="preserve">В соответствии с пунктом 8.4 Документации об открытом аукционе № 8А/24 от 06.08.2024 </w:t>
            </w:r>
            <w:r w:rsidRPr="005D60FF">
              <w:rPr>
                <w:iCs/>
              </w:rPr>
              <w:t>п</w:t>
            </w:r>
            <w:r w:rsidRPr="005D60FF">
              <w:t>ретенденту отказывается в допуске к участию в аукционе в случае:</w:t>
            </w:r>
          </w:p>
          <w:p w:rsidR="002251BF" w:rsidRPr="00D70C07" w:rsidRDefault="002251BF" w:rsidP="002251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07">
              <w:rPr>
                <w:rFonts w:ascii="Times New Roman" w:hAnsi="Times New Roman"/>
                <w:sz w:val="24"/>
                <w:szCs w:val="24"/>
              </w:rPr>
              <w:t>- непредставления документов, предусмотренных разделом 6.3. настоящей аукционной документации, или несоответствия таких документов требованиям федерального законодательства, аукционной документации;</w:t>
            </w:r>
          </w:p>
          <w:p w:rsidR="002251BF" w:rsidRPr="005D60FF" w:rsidRDefault="002251BF" w:rsidP="002251BF">
            <w:pPr>
              <w:pStyle w:val="4"/>
              <w:spacing w:line="240" w:lineRule="auto"/>
            </w:pPr>
            <w:r w:rsidRPr="00A1208C">
              <w:t xml:space="preserve">- если заявка и документы в составе заявки содержат </w:t>
            </w:r>
            <w:r>
              <w:t xml:space="preserve">положения, содержащие неполный объем информации - необходимых сведений, установленных аукционной документацией. </w:t>
            </w:r>
          </w:p>
          <w:p w:rsidR="00651F48" w:rsidRPr="002251BF" w:rsidRDefault="00651F48" w:rsidP="00651F48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F874BF" w:rsidRPr="00ED136A" w:rsidTr="00E356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F874BF" w:rsidRPr="00F874BF" w:rsidRDefault="00F874BF" w:rsidP="00651F48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74BF">
              <w:rPr>
                <w:b/>
                <w:bCs/>
                <w:sz w:val="24"/>
                <w:szCs w:val="24"/>
              </w:rPr>
              <w:lastRenderedPageBreak/>
              <w:t>10.3</w:t>
            </w:r>
            <w:r w:rsidRPr="00F874BF">
              <w:rPr>
                <w:b/>
                <w:bCs/>
                <w:sz w:val="24"/>
                <w:szCs w:val="24"/>
              </w:rPr>
              <w:t>. В</w:t>
            </w:r>
            <w:r w:rsidRPr="00F874BF">
              <w:rPr>
                <w:b/>
                <w:sz w:val="24"/>
                <w:szCs w:val="24"/>
              </w:rPr>
              <w:t>ернуть задатки следующим претендентам, не допущенным к участию в торгах, в течение 5 рабочих дней со дня подписания настоящего протокола:</w:t>
            </w:r>
          </w:p>
        </w:tc>
      </w:tr>
      <w:tr w:rsidR="00F11725" w:rsidRPr="00ED136A" w:rsidTr="00F117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F11725" w:rsidRDefault="00F11725" w:rsidP="00F1172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725" w:rsidRDefault="00F11725" w:rsidP="00F1172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F11725" w:rsidRDefault="00F11725" w:rsidP="00F1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F11725" w:rsidRDefault="00F11725" w:rsidP="00F1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A6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«РИМ»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1725" w:rsidRPr="00F874BF" w:rsidRDefault="00F11725" w:rsidP="00F11725">
            <w:pPr>
              <w:pStyle w:val="a6"/>
              <w:tabs>
                <w:tab w:val="left" w:pos="709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(ИНН </w:t>
            </w:r>
            <w:r w:rsidRPr="00513A6A">
              <w:rPr>
                <w:sz w:val="24"/>
                <w:szCs w:val="24"/>
              </w:rPr>
              <w:t>1655294579</w:t>
            </w:r>
            <w:r>
              <w:rPr>
                <w:sz w:val="24"/>
                <w:szCs w:val="24"/>
              </w:rPr>
              <w:t xml:space="preserve">/ОГРН </w:t>
            </w:r>
            <w:r w:rsidRPr="00513A6A">
              <w:rPr>
                <w:sz w:val="24"/>
                <w:szCs w:val="24"/>
              </w:rPr>
              <w:t>1141690040810</w:t>
            </w:r>
            <w:r>
              <w:rPr>
                <w:sz w:val="24"/>
                <w:szCs w:val="24"/>
              </w:rPr>
              <w:t>)</w:t>
            </w:r>
          </w:p>
        </w:tc>
      </w:tr>
      <w:tr w:rsidR="00F11725" w:rsidRPr="00ED136A" w:rsidTr="00F117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F11725" w:rsidRDefault="00F11725" w:rsidP="00F1172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725" w:rsidRDefault="00F11725" w:rsidP="00F1172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F11725" w:rsidRDefault="00F11725" w:rsidP="00F11725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F11725" w:rsidRDefault="00F11725" w:rsidP="00F1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106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«Сибирская промышленно-торговая компания»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1725" w:rsidRPr="00513A6A" w:rsidRDefault="00F11725" w:rsidP="00F1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197106">
              <w:rPr>
                <w:rFonts w:ascii="Times New Roman" w:hAnsi="Times New Roman"/>
                <w:sz w:val="24"/>
                <w:szCs w:val="24"/>
              </w:rPr>
              <w:t>4205065944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197106">
              <w:rPr>
                <w:rFonts w:ascii="Times New Roman" w:hAnsi="Times New Roman"/>
                <w:sz w:val="24"/>
                <w:szCs w:val="24"/>
              </w:rPr>
              <w:t>1044205021178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B4E83" w:rsidRPr="003C1776" w:rsidTr="00DC7976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3B4E83" w:rsidRPr="00075D97" w:rsidRDefault="003B4E83" w:rsidP="00DC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10" w:history="1">
              <w:r w:rsidRPr="00075D9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Style w:val="a9"/>
                <w:sz w:val="24"/>
                <w:szCs w:val="24"/>
              </w:rPr>
              <w:t xml:space="preserve">, 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1" w:history="1">
              <w:r w:rsidRPr="00075D97">
                <w:rPr>
                  <w:rStyle w:val="a9"/>
                  <w:sz w:val="24"/>
                  <w:szCs w:val="24"/>
                </w:rPr>
                <w:t>www.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075D97">
                <w:rPr>
                  <w:rStyle w:val="a9"/>
                  <w:sz w:val="24"/>
                  <w:szCs w:val="24"/>
                </w:rPr>
                <w:t>-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B4E83" w:rsidRDefault="003B4E83" w:rsidP="003B4E83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3B4E83" w:rsidRPr="00B9364F" w:rsidRDefault="003B4E83" w:rsidP="003B4E83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W w:w="9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485"/>
        <w:gridCol w:w="2803"/>
      </w:tblGrid>
      <w:tr w:rsidR="003B4E83" w:rsidRPr="00960C52" w:rsidTr="00DC7976">
        <w:trPr>
          <w:trHeight w:val="161"/>
          <w:jc w:val="center"/>
        </w:trPr>
        <w:tc>
          <w:tcPr>
            <w:tcW w:w="2664" w:type="dxa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3B4E83" w:rsidRPr="003954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03" w:type="dxa"/>
          </w:tcPr>
          <w:p w:rsidR="003B4E83" w:rsidRPr="003954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3B4E83" w:rsidRPr="00960C52" w:rsidTr="00DC7976">
        <w:trPr>
          <w:trHeight w:val="472"/>
          <w:jc w:val="center"/>
        </w:trPr>
        <w:tc>
          <w:tcPr>
            <w:tcW w:w="2664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B4E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rPr>
          <w:trHeight w:val="161"/>
          <w:jc w:val="center"/>
        </w:trPr>
        <w:tc>
          <w:tcPr>
            <w:tcW w:w="2664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3B4E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rPr>
          <w:trHeight w:val="161"/>
          <w:jc w:val="center"/>
        </w:trPr>
        <w:tc>
          <w:tcPr>
            <w:tcW w:w="2664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3B4E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E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85" w:rsidRPr="00960C52" w:rsidTr="00DC7976">
        <w:trPr>
          <w:trHeight w:val="161"/>
          <w:jc w:val="center"/>
        </w:trPr>
        <w:tc>
          <w:tcPr>
            <w:tcW w:w="2664" w:type="dxa"/>
            <w:vAlign w:val="center"/>
          </w:tcPr>
          <w:p w:rsidR="00215B85" w:rsidRDefault="00215B85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15B85" w:rsidRDefault="00215B85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B85" w:rsidRDefault="00215B85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215B85" w:rsidRDefault="00215B85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15B85" w:rsidRPr="00B9364F" w:rsidRDefault="00215B85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960C52" w:rsidTr="00DC7976">
        <w:trPr>
          <w:trHeight w:val="161"/>
          <w:jc w:val="center"/>
        </w:trPr>
        <w:tc>
          <w:tcPr>
            <w:tcW w:w="2664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3B4E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E83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Елена Андреевна</w:t>
            </w:r>
          </w:p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83" w:rsidRPr="00843C53" w:rsidTr="00DC7976">
        <w:trPr>
          <w:trHeight w:val="519"/>
          <w:jc w:val="center"/>
        </w:trPr>
        <w:tc>
          <w:tcPr>
            <w:tcW w:w="2664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485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803" w:type="dxa"/>
            <w:vAlign w:val="center"/>
          </w:tcPr>
          <w:p w:rsidR="003B4E83" w:rsidRPr="00B9364F" w:rsidRDefault="003B4E83" w:rsidP="00DC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F19" w:rsidRDefault="000E6C81"/>
    <w:sectPr w:rsidR="004A3F19" w:rsidSect="004C4C0D"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81" w:rsidRDefault="000E6C81">
      <w:pPr>
        <w:spacing w:after="0" w:line="240" w:lineRule="auto"/>
      </w:pPr>
      <w:r>
        <w:separator/>
      </w:r>
    </w:p>
  </w:endnote>
  <w:endnote w:type="continuationSeparator" w:id="0">
    <w:p w:rsidR="000E6C81" w:rsidRDefault="000E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4C4C0D" w:rsidRDefault="006836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16">
          <w:rPr>
            <w:noProof/>
          </w:rPr>
          <w:t>7</w:t>
        </w:r>
        <w:r>
          <w:fldChar w:fldCharType="end"/>
        </w:r>
      </w:p>
    </w:sdtContent>
  </w:sdt>
  <w:p w:rsidR="004C4C0D" w:rsidRDefault="000E6C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81" w:rsidRDefault="000E6C81">
      <w:pPr>
        <w:spacing w:after="0" w:line="240" w:lineRule="auto"/>
      </w:pPr>
      <w:r>
        <w:separator/>
      </w:r>
    </w:p>
  </w:footnote>
  <w:footnote w:type="continuationSeparator" w:id="0">
    <w:p w:rsidR="000E6C81" w:rsidRDefault="000E6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2A8"/>
    <w:multiLevelType w:val="hybridMultilevel"/>
    <w:tmpl w:val="A1C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4B76"/>
    <w:multiLevelType w:val="hybridMultilevel"/>
    <w:tmpl w:val="A75E7500"/>
    <w:lvl w:ilvl="0" w:tplc="24DA43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8679A0"/>
    <w:multiLevelType w:val="hybridMultilevel"/>
    <w:tmpl w:val="76A86874"/>
    <w:lvl w:ilvl="0" w:tplc="A6989F6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237A41"/>
    <w:multiLevelType w:val="hybridMultilevel"/>
    <w:tmpl w:val="76A86874"/>
    <w:lvl w:ilvl="0" w:tplc="A6989F6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83"/>
    <w:rsid w:val="00000AFA"/>
    <w:rsid w:val="000E6C81"/>
    <w:rsid w:val="00176013"/>
    <w:rsid w:val="00197106"/>
    <w:rsid w:val="00215B85"/>
    <w:rsid w:val="002251BF"/>
    <w:rsid w:val="0027187B"/>
    <w:rsid w:val="003923FE"/>
    <w:rsid w:val="003B4E83"/>
    <w:rsid w:val="00513A6A"/>
    <w:rsid w:val="005A737E"/>
    <w:rsid w:val="005D60FF"/>
    <w:rsid w:val="005F4E6C"/>
    <w:rsid w:val="00616BD3"/>
    <w:rsid w:val="00651F48"/>
    <w:rsid w:val="0068368D"/>
    <w:rsid w:val="006B6103"/>
    <w:rsid w:val="00736D1D"/>
    <w:rsid w:val="008929EA"/>
    <w:rsid w:val="00914A25"/>
    <w:rsid w:val="00974516"/>
    <w:rsid w:val="00977217"/>
    <w:rsid w:val="00977467"/>
    <w:rsid w:val="009974B4"/>
    <w:rsid w:val="009C646B"/>
    <w:rsid w:val="00AD07C2"/>
    <w:rsid w:val="00B23A36"/>
    <w:rsid w:val="00B272AC"/>
    <w:rsid w:val="00B27B32"/>
    <w:rsid w:val="00BF7698"/>
    <w:rsid w:val="00C843A6"/>
    <w:rsid w:val="00CA26EE"/>
    <w:rsid w:val="00D05197"/>
    <w:rsid w:val="00D465FC"/>
    <w:rsid w:val="00D70C07"/>
    <w:rsid w:val="00D85A14"/>
    <w:rsid w:val="00DA15CD"/>
    <w:rsid w:val="00DA6F04"/>
    <w:rsid w:val="00DF4969"/>
    <w:rsid w:val="00F11725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FF5B-4E29-46C2-B3F0-5E19E07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B4E83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3B4E83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3B4E83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3B4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3B4E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3B4E83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3B4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B4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3B4E83"/>
    <w:rPr>
      <w:rFonts w:ascii="Calibri" w:eastAsia="Calibri" w:hAnsi="Calibri" w:cs="Times New Roman"/>
    </w:rPr>
  </w:style>
  <w:style w:type="character" w:styleId="a9">
    <w:name w:val="Hyperlink"/>
    <w:uiPriority w:val="99"/>
    <w:rsid w:val="003B4E8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4E83"/>
    <w:pPr>
      <w:ind w:left="720"/>
      <w:contextualSpacing/>
    </w:pPr>
  </w:style>
  <w:style w:type="paragraph" w:customStyle="1" w:styleId="4">
    <w:name w:val="Стиль4 Знак"/>
    <w:basedOn w:val="a"/>
    <w:link w:val="40"/>
    <w:qFormat/>
    <w:rsid w:val="005D60FF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40">
    <w:name w:val="Стиль4 Знак Знак"/>
    <w:link w:val="4"/>
    <w:locked/>
    <w:rsid w:val="005D6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-kemer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-kemer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22</cp:revision>
  <cp:lastPrinted>2024-09-03T07:55:00Z</cp:lastPrinted>
  <dcterms:created xsi:type="dcterms:W3CDTF">2024-08-30T02:56:00Z</dcterms:created>
  <dcterms:modified xsi:type="dcterms:W3CDTF">2024-09-03T08:02:00Z</dcterms:modified>
</cp:coreProperties>
</file>