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E08807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7D9CAB6" w:rsidR="00340EFB" w:rsidRPr="001A0F3E" w:rsidRDefault="00100C1D" w:rsidP="00DD78B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4D6680"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электроснабжения-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с кадастровым номером 42:04:0349002: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>457</w:t>
            </w:r>
            <w:r w:rsidR="00DD78B3" w:rsidRPr="006F16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земельном участке по адресу: 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Ленинский р-н, ю-в жилого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D78B3" w:rsidRPr="00DD78B3">
              <w:rPr>
                <w:rFonts w:ascii="Times New Roman" w:hAnsi="Times New Roman" w:cs="Times New Roman"/>
                <w:bCs/>
                <w:sz w:val="26"/>
                <w:szCs w:val="26"/>
              </w:rPr>
              <w:t>дома №49 по пр. Химиков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F1BC9FB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DD78B3" w:rsidRPr="00DD78B3">
              <w:rPr>
                <w:rFonts w:ascii="Times New Roman" w:hAnsi="Times New Roman" w:cs="Times New Roman"/>
                <w:sz w:val="24"/>
              </w:rPr>
              <w:t xml:space="preserve">42:04:0349002:341 (63 </w:t>
            </w:r>
            <w:proofErr w:type="spellStart"/>
            <w:proofErr w:type="gramStart"/>
            <w:r w:rsidR="006F16B9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DD78B3" w:rsidRPr="00DD78B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F16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F16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F16B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A835DC6" w:rsidR="00DB7697" w:rsidRPr="001128D2" w:rsidRDefault="006F16B9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6B9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42:04:0349002:341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DD0E-E27F-48DB-9932-2CA4CC6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</cp:revision>
  <cp:lastPrinted>2024-08-02T09:49:00Z</cp:lastPrinted>
  <dcterms:created xsi:type="dcterms:W3CDTF">2024-08-02T09:57:00Z</dcterms:created>
  <dcterms:modified xsi:type="dcterms:W3CDTF">2024-08-09T04:00:00Z</dcterms:modified>
</cp:coreProperties>
</file>