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06EBC0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10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1220436" w:rsidR="00340EFB" w:rsidRPr="001A0F3E" w:rsidRDefault="00B3251C" w:rsidP="00B410B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410B1" w:rsidRPr="00B41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B410B1" w:rsidRPr="00B410B1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B41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410B1" w:rsidRPr="00B41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ТП-2071 (2*250 </w:t>
            </w:r>
            <w:proofErr w:type="spellStart"/>
            <w:r w:rsidR="00B410B1" w:rsidRPr="00B410B1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B410B1" w:rsidRPr="00B410B1">
              <w:rPr>
                <w:rFonts w:ascii="Times New Roman" w:hAnsi="Times New Roman" w:cs="Times New Roman"/>
                <w:bCs/>
                <w:sz w:val="26"/>
                <w:szCs w:val="26"/>
              </w:rPr>
              <w:t>) (</w:t>
            </w:r>
            <w:r w:rsidR="009944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технологическое присоединение </w:t>
            </w:r>
            <w:bookmarkStart w:id="2" w:name="_GoBack"/>
            <w:bookmarkEnd w:id="2"/>
            <w:r w:rsidR="00B410B1" w:rsidRPr="00B410B1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сооружений ливневой канализации по</w:t>
            </w:r>
            <w:r w:rsidR="00B41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410B1" w:rsidRPr="00B410B1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к.н. 42:24:0000000:3802) (295 кВт)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8D8FDA8" w14:textId="50932BAA" w:rsidR="0064298C" w:rsidRDefault="004D6680" w:rsidP="0099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410B1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410B1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B410B1">
              <w:rPr>
                <w:rFonts w:ascii="Times New Roman" w:hAnsi="Times New Roman" w:cs="Times New Roman"/>
                <w:sz w:val="24"/>
              </w:rPr>
              <w:t xml:space="preserve">ом </w:t>
            </w:r>
            <w:r w:rsidR="00B410B1" w:rsidRPr="00B410B1">
              <w:rPr>
                <w:rFonts w:ascii="Times New Roman" w:hAnsi="Times New Roman" w:cs="Times New Roman"/>
                <w:sz w:val="24"/>
              </w:rPr>
              <w:t>42:24:0000000:3802</w:t>
            </w:r>
          </w:p>
          <w:p w14:paraId="540AC538" w14:textId="0B90455F" w:rsidR="00AA4BCB" w:rsidRPr="00DD78B3" w:rsidRDefault="00C241EB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земля в границах кадастров</w:t>
            </w:r>
            <w:r w:rsidR="00CB31C3">
              <w:rPr>
                <w:rFonts w:ascii="Times New Roman" w:hAnsi="Times New Roman" w:cs="Times New Roman"/>
                <w:sz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кварта</w:t>
            </w:r>
            <w:r w:rsidR="00CB31C3">
              <w:rPr>
                <w:rFonts w:ascii="Times New Roman" w:hAnsi="Times New Roman" w:cs="Times New Roman"/>
                <w:sz w:val="24"/>
              </w:rPr>
              <w:t>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10B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10B1" w:rsidRPr="00B410B1">
              <w:rPr>
                <w:rFonts w:ascii="Times New Roman" w:hAnsi="Times New Roman" w:cs="Times New Roman"/>
                <w:sz w:val="24"/>
              </w:rPr>
              <w:t>42:24:0101002</w:t>
            </w:r>
            <w:proofErr w:type="gramEnd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9944E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9944E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9944E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75F0C5C" w14:textId="77777777" w:rsidR="00B410B1" w:rsidRPr="00B410B1" w:rsidRDefault="00B410B1" w:rsidP="00B41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0B1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42:24:0000000:3802</w:t>
            </w:r>
          </w:p>
          <w:p w14:paraId="20B31FED" w14:textId="2469FBF7" w:rsidR="00DB7697" w:rsidRPr="001128D2" w:rsidRDefault="00B410B1" w:rsidP="00B41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0B1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</w:t>
            </w:r>
            <w:proofErr w:type="gramStart"/>
            <w:r w:rsidRPr="00B410B1">
              <w:rPr>
                <w:rFonts w:ascii="Times New Roman" w:hAnsi="Times New Roman" w:cs="Times New Roman"/>
                <w:sz w:val="26"/>
                <w:szCs w:val="26"/>
              </w:rPr>
              <w:t>квартала  42:24:0101002</w:t>
            </w:r>
            <w:proofErr w:type="gramEnd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4E4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10B1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1938-5C10-4C85-B77E-030F89BE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2024-08-02T09:49:00Z</cp:lastPrinted>
  <dcterms:created xsi:type="dcterms:W3CDTF">2024-08-02T09:57:00Z</dcterms:created>
  <dcterms:modified xsi:type="dcterms:W3CDTF">2024-09-11T05:53:00Z</dcterms:modified>
</cp:coreProperties>
</file>