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FB2044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3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92A71A4" w14:textId="4A7A7F5B" w:rsidR="00F53DC9" w:rsidRPr="00F53DC9" w:rsidRDefault="00B3251C" w:rsidP="00F53D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3" w:name="_Hlk179884064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4" w:name="_GoBack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ТП-1324 </w:t>
            </w:r>
            <w:bookmarkEnd w:id="4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электронно-цифрового видеоэкрана по</w:t>
            </w:r>
          </w:p>
          <w:p w14:paraId="6C3ECA2E" w14:textId="6915B0FE" w:rsidR="00340EFB" w:rsidRPr="001A0F3E" w:rsidRDefault="00F53DC9" w:rsidP="00F53D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пр. Шахтеров, 86)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пр. Шахтеров, 84.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3087AD5" w:rsidR="00B00DFC" w:rsidRPr="00DD78B3" w:rsidRDefault="005208A2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 </w:t>
            </w:r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</w:t>
            </w:r>
            <w:proofErr w:type="gramEnd"/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:1256</w:t>
            </w:r>
            <w:r w:rsidR="00F53D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F53DC9" w:rsidRPr="00F53DC9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42:24:0401014:9972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53D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53D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53DC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FB108CD" w14:textId="77777777" w:rsidR="00F53DC9" w:rsidRPr="00F53DC9" w:rsidRDefault="00F53DC9" w:rsidP="00F53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DC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F53DC9">
              <w:rPr>
                <w:rFonts w:ascii="Times New Roman" w:hAnsi="Times New Roman" w:cs="Times New Roman"/>
                <w:sz w:val="26"/>
                <w:szCs w:val="26"/>
              </w:rPr>
              <w:t>номерами  42:24:0000000</w:t>
            </w:r>
            <w:proofErr w:type="gramEnd"/>
            <w:r w:rsidRPr="00F53DC9">
              <w:rPr>
                <w:rFonts w:ascii="Times New Roman" w:hAnsi="Times New Roman" w:cs="Times New Roman"/>
                <w:sz w:val="26"/>
                <w:szCs w:val="26"/>
              </w:rPr>
              <w:t>:1256, 42:24:0401014:9972</w:t>
            </w:r>
          </w:p>
          <w:p w14:paraId="20B31FED" w14:textId="244197CA" w:rsidR="00DB7697" w:rsidRPr="001128D2" w:rsidRDefault="00DB769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53DC9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FBD8-01F0-4834-B04D-EB4DD4A3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2024-10-15T04:30:00Z</dcterms:modified>
</cp:coreProperties>
</file>