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704F047C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65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C78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DF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41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45AEC32C" w14:textId="5D5AF3CA" w:rsidR="008C78F3" w:rsidRPr="008C78F3" w:rsidRDefault="00B3251C" w:rsidP="008C78F3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</w:t>
            </w:r>
            <w:bookmarkStart w:id="1" w:name="_Hlk175904863"/>
            <w:bookmarkEnd w:id="0"/>
            <w:r w:rsidR="00760D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2" w:name="_Hlk179190099"/>
            <w:bookmarkEnd w:id="1"/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эксплуатация </w:t>
            </w:r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>сооружения</w:t>
            </w:r>
            <w:r w:rsidR="00BB2F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bookmarkEnd w:id="2"/>
            <w:r w:rsidR="007E3B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3" w:name="_Hlk179884558"/>
            <w:r w:rsidR="008C78F3" w:rsidRPr="008C78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линия электропередачи КЛ-0,4 </w:t>
            </w:r>
            <w:proofErr w:type="spellStart"/>
            <w:r w:rsidR="008C78F3" w:rsidRPr="008C78F3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8C78F3" w:rsidRPr="008C78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</w:t>
            </w:r>
            <w:r w:rsidR="008C78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C78F3" w:rsidRPr="008C78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КТП-1х400 </w:t>
            </w:r>
            <w:proofErr w:type="spellStart"/>
            <w:r w:rsidR="008C78F3" w:rsidRPr="008C78F3">
              <w:rPr>
                <w:rFonts w:ascii="Times New Roman" w:hAnsi="Times New Roman" w:cs="Times New Roman"/>
                <w:bCs/>
                <w:sz w:val="26"/>
                <w:szCs w:val="26"/>
              </w:rPr>
              <w:t>кВА</w:t>
            </w:r>
            <w:proofErr w:type="spellEnd"/>
            <w:r w:rsidR="008C78F3" w:rsidRPr="008C78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(технологическое присоединение комплекса объектов по</w:t>
            </w:r>
          </w:p>
          <w:p w14:paraId="23CCF4B1" w14:textId="7E9869B2" w:rsidR="008C78F3" w:rsidRPr="008C78F3" w:rsidRDefault="008C78F3" w:rsidP="008C78F3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C78F3">
              <w:rPr>
                <w:rFonts w:ascii="Times New Roman" w:hAnsi="Times New Roman" w:cs="Times New Roman"/>
                <w:bCs/>
                <w:sz w:val="26"/>
                <w:szCs w:val="26"/>
              </w:rPr>
              <w:t>адресу: г. Кемерово, ул. Грузовая, 13А и ул. Грузовая, 3А)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адресу:</w:t>
            </w:r>
            <w:r w:rsidRPr="008C78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город</w:t>
            </w:r>
          </w:p>
          <w:p w14:paraId="6C3ECA2E" w14:textId="381BC235" w:rsidR="00340EFB" w:rsidRPr="001A0F3E" w:rsidRDefault="008C78F3" w:rsidP="008C78F3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C78F3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западнее ул. Грузовая, 12В</w:t>
            </w:r>
            <w:bookmarkEnd w:id="3"/>
            <w:r w:rsidRPr="008C78F3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1EBE43DB" w:rsidR="005208A2" w:rsidRPr="00DD78B3" w:rsidRDefault="005208A2" w:rsidP="008C78F3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</w:t>
            </w:r>
            <w:r w:rsidR="00B00DFC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участ</w:t>
            </w:r>
            <w:r w:rsidR="004C6DFC"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="00B00DFC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 кадастровым</w:t>
            </w:r>
            <w:r w:rsidR="00B00DFC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номер</w:t>
            </w:r>
            <w:r w:rsidR="00B00DFC">
              <w:rPr>
                <w:rFonts w:ascii="Times New Roman" w:hAnsi="Times New Roman" w:cs="Times New Roman"/>
                <w:bCs/>
                <w:sz w:val="26"/>
                <w:szCs w:val="26"/>
              </w:rPr>
              <w:t>ами</w:t>
            </w:r>
            <w:r w:rsidR="008C78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C78F3" w:rsidRPr="008C78F3">
              <w:rPr>
                <w:rFonts w:ascii="Times New Roman" w:hAnsi="Times New Roman" w:cs="Times New Roman"/>
                <w:bCs/>
                <w:sz w:val="26"/>
                <w:szCs w:val="26"/>
              </w:rPr>
              <w:t>42:24:0101015:1085</w:t>
            </w:r>
            <w:r w:rsidR="008C78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8C78F3" w:rsidRPr="008C78F3">
              <w:rPr>
                <w:rFonts w:ascii="Times New Roman" w:hAnsi="Times New Roman" w:cs="Times New Roman"/>
                <w:bCs/>
                <w:sz w:val="26"/>
                <w:szCs w:val="26"/>
              </w:rPr>
              <w:t>42:24:0101015:5874</w:t>
            </w:r>
            <w:r w:rsidR="008C78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земля в границах кадастрового квартала </w:t>
            </w:r>
            <w:r w:rsidR="008C78F3" w:rsidRPr="008C78F3">
              <w:rPr>
                <w:rFonts w:ascii="Times New Roman" w:hAnsi="Times New Roman" w:cs="Times New Roman"/>
                <w:bCs/>
                <w:sz w:val="26"/>
                <w:szCs w:val="26"/>
              </w:rPr>
              <w:t>42:24:0101015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8C78F3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8C78F3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8C78F3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7D5192E4" w:rsidR="00DB7697" w:rsidRPr="001128D2" w:rsidRDefault="008C78F3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8F3">
              <w:rPr>
                <w:rFonts w:ascii="Times New Roman" w:hAnsi="Times New Roman" w:cs="Times New Roman"/>
                <w:sz w:val="26"/>
                <w:szCs w:val="26"/>
              </w:rPr>
              <w:t>Земельные участки с кадастровыми номерами 42:24:0101015:1085, 42:24:0101015:5874, земля в границах кадастрового квартала 42:24:0101015</w:t>
            </w:r>
            <w:bookmarkStart w:id="4" w:name="_GoBack"/>
            <w:bookmarkEnd w:id="4"/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8C78F3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56A7A-2C11-4FDC-98E9-28B8F989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27</cp:revision>
  <cp:lastPrinted>2024-08-02T09:49:00Z</cp:lastPrinted>
  <dcterms:created xsi:type="dcterms:W3CDTF">2024-08-02T09:57:00Z</dcterms:created>
  <dcterms:modified xsi:type="dcterms:W3CDTF">2024-10-15T04:37:00Z</dcterms:modified>
</cp:coreProperties>
</file>