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DD34C9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3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B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DA77DCE" w14:textId="5CF67D39" w:rsidR="00FD3B8F" w:rsidRPr="00FD3B8F" w:rsidRDefault="00B3251C" w:rsidP="00FD3B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FD3B8F">
              <w:t xml:space="preserve"> </w:t>
            </w:r>
            <w:bookmarkStart w:id="3" w:name="_Hlk180406921"/>
            <w:bookmarkStart w:id="4" w:name="_GoBack"/>
            <w:r w:rsidR="00FD3B8F" w:rsidRPr="00FD3B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переключательный пункт ПП-10 </w:t>
            </w:r>
            <w:proofErr w:type="spellStart"/>
            <w:r w:rsidR="00FD3B8F" w:rsidRPr="00FD3B8F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FD3B8F" w:rsidRPr="00FD3B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присоединение</w:t>
            </w:r>
          </w:p>
          <w:p w14:paraId="2773BA6E" w14:textId="3609CEDB" w:rsidR="00FD3B8F" w:rsidRPr="00FD3B8F" w:rsidRDefault="00FD3B8F" w:rsidP="00FD3B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3B8F">
              <w:rPr>
                <w:rFonts w:ascii="Times New Roman" w:hAnsi="Times New Roman" w:cs="Times New Roman"/>
                <w:bCs/>
                <w:sz w:val="26"/>
                <w:szCs w:val="26"/>
              </w:rPr>
              <w:t>Кузбасского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D3B8F">
              <w:rPr>
                <w:rFonts w:ascii="Times New Roman" w:hAnsi="Times New Roman" w:cs="Times New Roman"/>
                <w:bCs/>
                <w:sz w:val="26"/>
                <w:szCs w:val="26"/>
              </w:rPr>
              <w:t>реабилитационного центра в г. Кемерово по адресу: Кемеровская область-Кузбасс,</w:t>
            </w:r>
          </w:p>
          <w:p w14:paraId="442556BF" w14:textId="1D9749D3" w:rsidR="00FD3B8F" w:rsidRPr="00FD3B8F" w:rsidRDefault="00FD3B8F" w:rsidP="00FD3B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3B8F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Ворошилова, 21Б, к.н. 42:24:0201013:8360)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Pr="00FD3B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</w:p>
          <w:p w14:paraId="6C3ECA2E" w14:textId="677DB786" w:rsidR="00340EFB" w:rsidRPr="001A0F3E" w:rsidRDefault="00FD3B8F" w:rsidP="00FD3B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3B8F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южнее ул. Мирная, 9.</w:t>
            </w:r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3"/>
            <w:bookmarkEnd w:id="4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6436F2F7" w:rsidR="00B00DFC" w:rsidRPr="00DD78B3" w:rsidRDefault="00487118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D3B8F" w:rsidRPr="00FD3B8F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64AA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64AA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64AA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номера земельных участков (при их наличии), в отношении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F7525D5" w:rsidR="00DB7697" w:rsidRPr="001128D2" w:rsidRDefault="00FD3B8F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Земля в границах кадастрового квартала 42:24:0201002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64AA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65BBC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D3B8F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EEDB-4751-4DB5-9DE0-5D59D023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30</cp:revision>
  <cp:lastPrinted>2024-08-02T09:49:00Z</cp:lastPrinted>
  <dcterms:created xsi:type="dcterms:W3CDTF">2024-08-02T09:57:00Z</dcterms:created>
  <dcterms:modified xsi:type="dcterms:W3CDTF">2024-10-21T05:42:00Z</dcterms:modified>
</cp:coreProperties>
</file>