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AC83" w14:textId="3BC7AE67" w:rsidR="002B4147" w:rsidRPr="00777FF6" w:rsidRDefault="009E2668" w:rsidP="00D14DA1">
      <w:pPr>
        <w:tabs>
          <w:tab w:val="left" w:pos="4680"/>
          <w:tab w:val="left" w:pos="5245"/>
          <w:tab w:val="left" w:pos="5670"/>
        </w:tabs>
        <w:spacing w:line="360" w:lineRule="auto"/>
        <w:jc w:val="center"/>
        <w:rPr>
          <w:sz w:val="28"/>
          <w:szCs w:val="28"/>
        </w:rPr>
      </w:pPr>
      <w:r w:rsidRPr="00777FF6">
        <w:rPr>
          <w:noProof/>
          <w:sz w:val="28"/>
          <w:szCs w:val="28"/>
        </w:rPr>
        <w:drawing>
          <wp:inline distT="0" distB="0" distL="0" distR="0" wp14:anchorId="2FAFE308" wp14:editId="767A66FA">
            <wp:extent cx="638175" cy="808355"/>
            <wp:effectExtent l="0" t="0" r="9525"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8355"/>
                    </a:xfrm>
                    <a:prstGeom prst="rect">
                      <a:avLst/>
                    </a:prstGeom>
                    <a:noFill/>
                    <a:ln>
                      <a:noFill/>
                    </a:ln>
                  </pic:spPr>
                </pic:pic>
              </a:graphicData>
            </a:graphic>
          </wp:inline>
        </w:drawing>
      </w:r>
    </w:p>
    <w:p w14:paraId="430AE05A" w14:textId="77777777" w:rsidR="00DD153F" w:rsidRPr="00777FF6" w:rsidRDefault="00DD153F" w:rsidP="002B4147">
      <w:pPr>
        <w:jc w:val="center"/>
        <w:rPr>
          <w:b/>
          <w:sz w:val="32"/>
          <w:szCs w:val="32"/>
        </w:rPr>
      </w:pPr>
    </w:p>
    <w:p w14:paraId="134DB078" w14:textId="77777777" w:rsidR="002B4147" w:rsidRPr="00777FF6" w:rsidRDefault="008B25B9" w:rsidP="002B4147">
      <w:pPr>
        <w:jc w:val="center"/>
        <w:rPr>
          <w:b/>
          <w:sz w:val="32"/>
          <w:szCs w:val="32"/>
        </w:rPr>
      </w:pPr>
      <w:r w:rsidRPr="00777FF6">
        <w:rPr>
          <w:b/>
          <w:sz w:val="32"/>
          <w:szCs w:val="32"/>
        </w:rPr>
        <w:t>АДМИНИСТРАЦИЯ ГОРОДА КЕМЕРОВО</w:t>
      </w:r>
    </w:p>
    <w:p w14:paraId="2677A1EB" w14:textId="77777777" w:rsidR="00537915" w:rsidRPr="00777FF6" w:rsidRDefault="00537915" w:rsidP="00175894">
      <w:pPr>
        <w:spacing w:line="360" w:lineRule="auto"/>
        <w:jc w:val="center"/>
        <w:rPr>
          <w:sz w:val="28"/>
          <w:szCs w:val="28"/>
        </w:rPr>
      </w:pPr>
    </w:p>
    <w:p w14:paraId="568B824C" w14:textId="77777777" w:rsidR="00537915" w:rsidRPr="00777FF6" w:rsidRDefault="008B25B9" w:rsidP="00537915">
      <w:pPr>
        <w:jc w:val="center"/>
        <w:rPr>
          <w:b/>
          <w:sz w:val="32"/>
          <w:szCs w:val="32"/>
        </w:rPr>
      </w:pPr>
      <w:r w:rsidRPr="00777FF6">
        <w:rPr>
          <w:b/>
          <w:sz w:val="32"/>
          <w:szCs w:val="32"/>
        </w:rPr>
        <w:t>ПОСТАНОВЛЕНИЕ</w:t>
      </w:r>
      <w:r w:rsidR="00554BDE" w:rsidRPr="00777FF6">
        <w:rPr>
          <w:b/>
          <w:sz w:val="32"/>
          <w:szCs w:val="32"/>
        </w:rPr>
        <w:t xml:space="preserve"> </w:t>
      </w:r>
    </w:p>
    <w:p w14:paraId="411273DA" w14:textId="77777777" w:rsidR="00537915" w:rsidRPr="00777FF6" w:rsidRDefault="00537915" w:rsidP="00175894">
      <w:pPr>
        <w:spacing w:line="480" w:lineRule="auto"/>
        <w:jc w:val="center"/>
        <w:rPr>
          <w:sz w:val="28"/>
          <w:szCs w:val="28"/>
        </w:rPr>
      </w:pPr>
    </w:p>
    <w:p w14:paraId="7BF34EA7" w14:textId="77777777" w:rsidR="002B4147" w:rsidRPr="00777FF6" w:rsidRDefault="00175894" w:rsidP="002B4147">
      <w:pPr>
        <w:spacing w:line="360" w:lineRule="auto"/>
        <w:jc w:val="center"/>
        <w:rPr>
          <w:sz w:val="28"/>
          <w:szCs w:val="28"/>
        </w:rPr>
      </w:pPr>
      <w:r w:rsidRPr="00777FF6">
        <w:rPr>
          <w:sz w:val="28"/>
          <w:szCs w:val="28"/>
        </w:rPr>
        <w:t xml:space="preserve">от </w:t>
      </w:r>
      <w:r w:rsidR="002B4147" w:rsidRPr="00777FF6">
        <w:rPr>
          <w:sz w:val="28"/>
          <w:szCs w:val="28"/>
        </w:rPr>
        <w:t>____________</w:t>
      </w:r>
      <w:r w:rsidR="005747F6" w:rsidRPr="00777FF6">
        <w:rPr>
          <w:sz w:val="28"/>
          <w:szCs w:val="28"/>
        </w:rPr>
        <w:t>_ №</w:t>
      </w:r>
      <w:r w:rsidR="002B4147" w:rsidRPr="00777FF6">
        <w:rPr>
          <w:sz w:val="28"/>
          <w:szCs w:val="28"/>
        </w:rPr>
        <w:t xml:space="preserve"> _____________</w:t>
      </w:r>
    </w:p>
    <w:p w14:paraId="401D626A" w14:textId="77777777" w:rsidR="00175894" w:rsidRPr="00777FF6" w:rsidRDefault="00BA0CF2" w:rsidP="00140F4E">
      <w:pPr>
        <w:rPr>
          <w:sz w:val="28"/>
          <w:szCs w:val="28"/>
        </w:rPr>
      </w:pPr>
      <w:r w:rsidRPr="00777FF6">
        <w:rPr>
          <w:sz w:val="28"/>
          <w:szCs w:val="28"/>
        </w:rPr>
        <w:t xml:space="preserve"> </w:t>
      </w:r>
    </w:p>
    <w:p w14:paraId="603196BE" w14:textId="416C1E70" w:rsidR="009F3EC6" w:rsidRPr="00777FF6" w:rsidRDefault="006431AA" w:rsidP="009F3EC6">
      <w:pPr>
        <w:tabs>
          <w:tab w:val="left" w:pos="0"/>
        </w:tabs>
        <w:jc w:val="center"/>
        <w:rPr>
          <w:sz w:val="28"/>
          <w:szCs w:val="28"/>
        </w:rPr>
      </w:pPr>
      <w:bookmarkStart w:id="0" w:name="_Hlk188608766"/>
      <w:r w:rsidRPr="00777FF6">
        <w:rPr>
          <w:sz w:val="28"/>
          <w:szCs w:val="28"/>
        </w:rPr>
        <w:t>О внесении изменений в постановление администрации города Кемерово</w:t>
      </w:r>
      <w:r w:rsidR="00BC7916" w:rsidRPr="00777FF6">
        <w:t xml:space="preserve"> </w:t>
      </w:r>
      <w:r w:rsidR="00BC7916" w:rsidRPr="00777FF6">
        <w:rPr>
          <w:sz w:val="28"/>
          <w:szCs w:val="28"/>
        </w:rPr>
        <w:t>от 11.10.2021 № 2841 «Об утверждении административного регламента предоставления муниципальной услуги «Присвоение квалификационных категорий спортивных судей».</w:t>
      </w:r>
    </w:p>
    <w:bookmarkEnd w:id="0"/>
    <w:p w14:paraId="6BD87E09" w14:textId="77777777" w:rsidR="00BC7916" w:rsidRPr="00777FF6" w:rsidRDefault="00BC7916" w:rsidP="009F3EC6">
      <w:pPr>
        <w:tabs>
          <w:tab w:val="left" w:pos="0"/>
        </w:tabs>
        <w:jc w:val="center"/>
        <w:rPr>
          <w:sz w:val="28"/>
          <w:szCs w:val="28"/>
        </w:rPr>
      </w:pPr>
    </w:p>
    <w:p w14:paraId="663DF6BE" w14:textId="5C6048F0" w:rsidR="00BC7916" w:rsidRPr="00777FF6" w:rsidRDefault="00BC7916" w:rsidP="00BC7916">
      <w:pPr>
        <w:autoSpaceDE w:val="0"/>
        <w:autoSpaceDN w:val="0"/>
        <w:adjustRightInd w:val="0"/>
        <w:ind w:firstLine="567"/>
        <w:jc w:val="both"/>
        <w:rPr>
          <w:sz w:val="28"/>
          <w:szCs w:val="28"/>
        </w:rPr>
      </w:pPr>
      <w:r w:rsidRPr="00777FF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на основании статьи 45 Устава города Кемерово</w:t>
      </w:r>
    </w:p>
    <w:p w14:paraId="722FD56D" w14:textId="1BFC076D" w:rsidR="00BC7916" w:rsidRDefault="00BC7916" w:rsidP="00BC7916">
      <w:pPr>
        <w:autoSpaceDE w:val="0"/>
        <w:autoSpaceDN w:val="0"/>
        <w:adjustRightInd w:val="0"/>
        <w:ind w:firstLine="567"/>
        <w:jc w:val="both"/>
        <w:rPr>
          <w:sz w:val="28"/>
          <w:szCs w:val="28"/>
        </w:rPr>
      </w:pPr>
      <w:r w:rsidRPr="00777FF6">
        <w:rPr>
          <w:sz w:val="28"/>
          <w:szCs w:val="28"/>
        </w:rPr>
        <w:t>1. Внести в постановление администрации города Кемерово от 11.10.2021 № 2841 «Об утверждении административного регламента предоставления муниципальной услуги «Присвоение квалификационных категорий спортивных судей» (далее - постановление) следующие изменения:</w:t>
      </w:r>
    </w:p>
    <w:p w14:paraId="2EB592A7" w14:textId="324A1AF4" w:rsidR="002B48BC" w:rsidRPr="00777FF6" w:rsidRDefault="002B48BC" w:rsidP="00BC7916">
      <w:pPr>
        <w:autoSpaceDE w:val="0"/>
        <w:autoSpaceDN w:val="0"/>
        <w:adjustRightInd w:val="0"/>
        <w:ind w:firstLine="567"/>
        <w:jc w:val="both"/>
        <w:rPr>
          <w:sz w:val="28"/>
          <w:szCs w:val="28"/>
        </w:rPr>
      </w:pPr>
      <w:bookmarkStart w:id="1" w:name="_Hlk188607641"/>
      <w:r>
        <w:rPr>
          <w:sz w:val="28"/>
          <w:szCs w:val="28"/>
        </w:rPr>
        <w:t xml:space="preserve">1.1. </w:t>
      </w:r>
      <w:r w:rsidR="00906F82">
        <w:rPr>
          <w:sz w:val="28"/>
          <w:szCs w:val="28"/>
        </w:rPr>
        <w:t>В преамбуле постановления слова «</w:t>
      </w:r>
      <w:r w:rsidR="00906F82" w:rsidRPr="00906F82">
        <w:rPr>
          <w:sz w:val="28"/>
          <w:szCs w:val="28"/>
        </w:rPr>
        <w:t xml:space="preserve">постановлением Правительства РФ от 16.05.2011 </w:t>
      </w:r>
      <w:r w:rsidR="00906F82">
        <w:rPr>
          <w:sz w:val="28"/>
          <w:szCs w:val="28"/>
        </w:rPr>
        <w:t>№</w:t>
      </w:r>
      <w:r w:rsidR="00906F82" w:rsidRPr="00906F82">
        <w:rPr>
          <w:sz w:val="28"/>
          <w:szCs w:val="28"/>
        </w:rPr>
        <w:t xml:space="preserve"> 373 </w:t>
      </w:r>
      <w:r w:rsidR="00906F82">
        <w:rPr>
          <w:sz w:val="28"/>
          <w:szCs w:val="28"/>
        </w:rPr>
        <w:t>«</w:t>
      </w:r>
      <w:r w:rsidR="00906F82" w:rsidRPr="00906F82">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w:t>
      </w:r>
      <w:bookmarkStart w:id="2" w:name="_GoBack"/>
      <w:bookmarkEnd w:id="2"/>
      <w:r w:rsidR="00906F82" w:rsidRPr="00906F82">
        <w:rPr>
          <w:sz w:val="28"/>
          <w:szCs w:val="28"/>
        </w:rPr>
        <w:t>ентов предоставления государственных услуг</w:t>
      </w:r>
      <w:r w:rsidR="00906F82">
        <w:rPr>
          <w:sz w:val="28"/>
          <w:szCs w:val="28"/>
        </w:rPr>
        <w:t>» исключить.</w:t>
      </w:r>
    </w:p>
    <w:bookmarkEnd w:id="1"/>
    <w:p w14:paraId="301BA0D9" w14:textId="033C89F2" w:rsidR="00BC7916" w:rsidRPr="00777FF6" w:rsidRDefault="00BC7916" w:rsidP="00BC7916">
      <w:pPr>
        <w:autoSpaceDE w:val="0"/>
        <w:autoSpaceDN w:val="0"/>
        <w:adjustRightInd w:val="0"/>
        <w:ind w:firstLine="567"/>
        <w:jc w:val="both"/>
        <w:rPr>
          <w:sz w:val="28"/>
          <w:szCs w:val="28"/>
        </w:rPr>
      </w:pPr>
      <w:r w:rsidRPr="00777FF6">
        <w:rPr>
          <w:sz w:val="28"/>
          <w:szCs w:val="28"/>
        </w:rPr>
        <w:t>1.</w:t>
      </w:r>
      <w:r w:rsidR="002B48BC">
        <w:rPr>
          <w:sz w:val="28"/>
          <w:szCs w:val="28"/>
        </w:rPr>
        <w:t>2.</w:t>
      </w:r>
      <w:r w:rsidRPr="00777FF6">
        <w:rPr>
          <w:sz w:val="28"/>
          <w:szCs w:val="28"/>
        </w:rPr>
        <w:t xml:space="preserve"> Приложение к постановлению изложить в редакции согласно приложению к настоящему постановлению.</w:t>
      </w:r>
    </w:p>
    <w:p w14:paraId="2EF66E30" w14:textId="61AC7422" w:rsidR="00BC7916" w:rsidRPr="00777FF6" w:rsidRDefault="00382782" w:rsidP="00BC7916">
      <w:pPr>
        <w:autoSpaceDE w:val="0"/>
        <w:autoSpaceDN w:val="0"/>
        <w:adjustRightInd w:val="0"/>
        <w:ind w:firstLine="567"/>
        <w:jc w:val="both"/>
        <w:rPr>
          <w:sz w:val="28"/>
          <w:szCs w:val="28"/>
        </w:rPr>
      </w:pPr>
      <w:r w:rsidRPr="00777FF6">
        <w:rPr>
          <w:sz w:val="28"/>
          <w:szCs w:val="28"/>
        </w:rPr>
        <w:t>2</w:t>
      </w:r>
      <w:r w:rsidR="00BC7916" w:rsidRPr="00777FF6">
        <w:rPr>
          <w:sz w:val="28"/>
          <w:szCs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3EEDFA9C" w14:textId="2D728F38" w:rsidR="00BC7916" w:rsidRPr="00777FF6" w:rsidRDefault="00382782" w:rsidP="00BC7916">
      <w:pPr>
        <w:autoSpaceDE w:val="0"/>
        <w:autoSpaceDN w:val="0"/>
        <w:adjustRightInd w:val="0"/>
        <w:ind w:firstLine="567"/>
        <w:jc w:val="both"/>
        <w:rPr>
          <w:sz w:val="28"/>
          <w:szCs w:val="28"/>
        </w:rPr>
      </w:pPr>
      <w:r w:rsidRPr="00777FF6">
        <w:rPr>
          <w:sz w:val="28"/>
          <w:szCs w:val="28"/>
        </w:rPr>
        <w:t>3</w:t>
      </w:r>
      <w:r w:rsidR="00BC7916" w:rsidRPr="00777FF6">
        <w:rPr>
          <w:sz w:val="28"/>
          <w:szCs w:val="28"/>
        </w:rPr>
        <w:t>. Контроль за исполнением данного постановления возложить на заместителя Главы города по социальным вопросам Коваленко О.В.</w:t>
      </w:r>
    </w:p>
    <w:p w14:paraId="0A451E3D" w14:textId="1390F555" w:rsidR="005747F6" w:rsidRPr="00777FF6" w:rsidRDefault="005747F6" w:rsidP="005747F6">
      <w:pPr>
        <w:jc w:val="both"/>
        <w:rPr>
          <w:sz w:val="28"/>
          <w:szCs w:val="28"/>
        </w:rPr>
      </w:pPr>
    </w:p>
    <w:p w14:paraId="3B2066DE" w14:textId="77777777" w:rsidR="00093ECC" w:rsidRPr="00777FF6" w:rsidRDefault="00093ECC" w:rsidP="005747F6">
      <w:pPr>
        <w:jc w:val="both"/>
        <w:rPr>
          <w:sz w:val="28"/>
          <w:szCs w:val="28"/>
        </w:rPr>
      </w:pPr>
    </w:p>
    <w:p w14:paraId="18A5BFA9" w14:textId="77777777" w:rsidR="005077EF" w:rsidRPr="00777FF6" w:rsidRDefault="00B72F8A" w:rsidP="00B80C94">
      <w:pPr>
        <w:jc w:val="center"/>
        <w:rPr>
          <w:sz w:val="28"/>
          <w:szCs w:val="28"/>
        </w:rPr>
      </w:pPr>
      <w:r w:rsidRPr="00777FF6">
        <w:rPr>
          <w:sz w:val="28"/>
          <w:szCs w:val="28"/>
        </w:rPr>
        <w:t>Глава города                                                                                 Д.В. Анисимов</w:t>
      </w:r>
    </w:p>
    <w:p w14:paraId="1E0184A8" w14:textId="77777777" w:rsidR="00ED0725" w:rsidRPr="00C84BD8" w:rsidRDefault="00ED0725" w:rsidP="00ED0725">
      <w:pPr>
        <w:pStyle w:val="ConsPlusNormal"/>
        <w:ind w:firstLine="5103"/>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3B4AF39A" w14:textId="77777777" w:rsidR="00ED0725" w:rsidRPr="00C84BD8" w:rsidRDefault="00ED0725" w:rsidP="00EA279D">
      <w:pPr>
        <w:pStyle w:val="ConsPlusNormal"/>
        <w:ind w:firstLine="5103"/>
        <w:jc w:val="center"/>
        <w:rPr>
          <w:rFonts w:ascii="Times New Roman" w:hAnsi="Times New Roman" w:cs="Times New Roman"/>
          <w:sz w:val="28"/>
          <w:szCs w:val="28"/>
        </w:rPr>
      </w:pPr>
      <w:r w:rsidRPr="00C84BD8">
        <w:rPr>
          <w:rFonts w:ascii="Times New Roman" w:hAnsi="Times New Roman" w:cs="Times New Roman"/>
          <w:sz w:val="28"/>
          <w:szCs w:val="28"/>
        </w:rPr>
        <w:t>к постановлению администрации</w:t>
      </w:r>
    </w:p>
    <w:p w14:paraId="45703B3A" w14:textId="77777777" w:rsidR="00ED0725" w:rsidRPr="00C84BD8" w:rsidRDefault="00ED0725" w:rsidP="00ED0725">
      <w:pPr>
        <w:pStyle w:val="ConsPlusNormal"/>
        <w:ind w:firstLine="5103"/>
        <w:jc w:val="center"/>
        <w:rPr>
          <w:rFonts w:ascii="Times New Roman" w:hAnsi="Times New Roman" w:cs="Times New Roman"/>
          <w:sz w:val="28"/>
          <w:szCs w:val="28"/>
        </w:rPr>
      </w:pPr>
      <w:r w:rsidRPr="00C84BD8">
        <w:rPr>
          <w:rFonts w:ascii="Times New Roman" w:hAnsi="Times New Roman" w:cs="Times New Roman"/>
          <w:sz w:val="28"/>
          <w:szCs w:val="28"/>
        </w:rPr>
        <w:t>города Кемерово</w:t>
      </w:r>
    </w:p>
    <w:p w14:paraId="7D9D0991" w14:textId="77777777" w:rsidR="00ED0725" w:rsidRPr="00C84BD8" w:rsidRDefault="00ED0725" w:rsidP="00ED0725">
      <w:pPr>
        <w:pStyle w:val="ConsPlusNormal"/>
        <w:ind w:firstLine="5103"/>
        <w:jc w:val="center"/>
        <w:rPr>
          <w:rFonts w:ascii="Times New Roman" w:hAnsi="Times New Roman" w:cs="Times New Roman"/>
          <w:sz w:val="28"/>
          <w:szCs w:val="28"/>
        </w:rPr>
      </w:pPr>
      <w:r w:rsidRPr="00C84BD8">
        <w:rPr>
          <w:rFonts w:ascii="Times New Roman" w:hAnsi="Times New Roman" w:cs="Times New Roman"/>
          <w:sz w:val="28"/>
          <w:szCs w:val="28"/>
        </w:rPr>
        <w:t>от __________20</w:t>
      </w:r>
      <w:r>
        <w:rPr>
          <w:rFonts w:ascii="Times New Roman" w:hAnsi="Times New Roman" w:cs="Times New Roman"/>
          <w:sz w:val="28"/>
          <w:szCs w:val="28"/>
        </w:rPr>
        <w:t>___</w:t>
      </w:r>
      <w:r w:rsidRPr="00C84BD8">
        <w:rPr>
          <w:rFonts w:ascii="Times New Roman" w:hAnsi="Times New Roman" w:cs="Times New Roman"/>
          <w:sz w:val="28"/>
          <w:szCs w:val="28"/>
        </w:rPr>
        <w:t xml:space="preserve"> № __</w:t>
      </w:r>
      <w:r>
        <w:rPr>
          <w:rFonts w:ascii="Times New Roman" w:hAnsi="Times New Roman" w:cs="Times New Roman"/>
          <w:sz w:val="28"/>
          <w:szCs w:val="28"/>
        </w:rPr>
        <w:t>_</w:t>
      </w:r>
      <w:r w:rsidRPr="00C84BD8">
        <w:rPr>
          <w:rFonts w:ascii="Times New Roman" w:hAnsi="Times New Roman" w:cs="Times New Roman"/>
          <w:sz w:val="28"/>
          <w:szCs w:val="28"/>
        </w:rPr>
        <w:t>_____</w:t>
      </w:r>
    </w:p>
    <w:p w14:paraId="22F64169" w14:textId="3459CDC4" w:rsidR="00D46A2F" w:rsidRPr="00777FF6" w:rsidRDefault="00D46A2F" w:rsidP="00D46A2F">
      <w:pPr>
        <w:pStyle w:val="ConsPlusNormal"/>
        <w:jc w:val="both"/>
        <w:rPr>
          <w:rFonts w:ascii="Times New Roman" w:hAnsi="Times New Roman" w:cs="Times New Roman"/>
          <w:sz w:val="28"/>
          <w:szCs w:val="28"/>
        </w:rPr>
      </w:pPr>
    </w:p>
    <w:p w14:paraId="5C382592" w14:textId="77777777" w:rsidR="00D46A2F" w:rsidRPr="00777FF6" w:rsidRDefault="00D46A2F" w:rsidP="00D46A2F">
      <w:pPr>
        <w:pStyle w:val="ConsPlusTitle"/>
        <w:jc w:val="center"/>
        <w:rPr>
          <w:rFonts w:ascii="Times New Roman" w:hAnsi="Times New Roman" w:cs="Times New Roman"/>
          <w:b w:val="0"/>
          <w:sz w:val="28"/>
          <w:szCs w:val="28"/>
        </w:rPr>
      </w:pPr>
      <w:bookmarkStart w:id="3" w:name="P31"/>
      <w:bookmarkEnd w:id="3"/>
      <w:r w:rsidRPr="00777FF6">
        <w:rPr>
          <w:rFonts w:ascii="Times New Roman" w:hAnsi="Times New Roman" w:cs="Times New Roman"/>
          <w:b w:val="0"/>
          <w:sz w:val="28"/>
          <w:szCs w:val="28"/>
        </w:rPr>
        <w:t xml:space="preserve">Административный регламент предоставления </w:t>
      </w:r>
    </w:p>
    <w:p w14:paraId="7106365E" w14:textId="77777777" w:rsidR="00D46A2F" w:rsidRPr="00777FF6" w:rsidRDefault="00D46A2F" w:rsidP="00D46A2F">
      <w:pPr>
        <w:pStyle w:val="ConsPlusTitle"/>
        <w:jc w:val="center"/>
        <w:rPr>
          <w:rFonts w:ascii="Times New Roman" w:hAnsi="Times New Roman" w:cs="Times New Roman"/>
          <w:b w:val="0"/>
          <w:sz w:val="28"/>
          <w:szCs w:val="28"/>
        </w:rPr>
      </w:pPr>
      <w:r w:rsidRPr="00777FF6">
        <w:rPr>
          <w:rFonts w:ascii="Times New Roman" w:hAnsi="Times New Roman" w:cs="Times New Roman"/>
          <w:b w:val="0"/>
          <w:sz w:val="28"/>
          <w:szCs w:val="28"/>
        </w:rPr>
        <w:t>муниципальной услуги «</w:t>
      </w:r>
      <w:r w:rsidR="00947486" w:rsidRPr="00777FF6">
        <w:rPr>
          <w:rFonts w:ascii="Times New Roman" w:hAnsi="Times New Roman" w:cs="Times New Roman"/>
          <w:b w:val="0"/>
          <w:sz w:val="28"/>
          <w:szCs w:val="28"/>
        </w:rPr>
        <w:t>Присвоение квалификационных категорий спортивных судей</w:t>
      </w:r>
      <w:r w:rsidRPr="00777FF6">
        <w:rPr>
          <w:rFonts w:ascii="Times New Roman" w:hAnsi="Times New Roman" w:cs="Times New Roman"/>
          <w:b w:val="0"/>
          <w:sz w:val="28"/>
          <w:szCs w:val="28"/>
        </w:rPr>
        <w:t>»</w:t>
      </w:r>
    </w:p>
    <w:p w14:paraId="1660964F" w14:textId="77777777" w:rsidR="00B2251D" w:rsidRPr="00777FF6" w:rsidRDefault="00B2251D" w:rsidP="00D46A2F">
      <w:pPr>
        <w:pStyle w:val="ConsPlusTitle"/>
        <w:jc w:val="center"/>
        <w:outlineLvl w:val="1"/>
        <w:rPr>
          <w:rFonts w:ascii="Times New Roman" w:hAnsi="Times New Roman" w:cs="Times New Roman"/>
          <w:b w:val="0"/>
          <w:sz w:val="28"/>
          <w:szCs w:val="28"/>
        </w:rPr>
      </w:pPr>
    </w:p>
    <w:p w14:paraId="12730661" w14:textId="77777777" w:rsidR="00D46A2F" w:rsidRPr="00777FF6" w:rsidRDefault="00D46A2F" w:rsidP="00D46A2F">
      <w:pPr>
        <w:pStyle w:val="ConsPlusTitle"/>
        <w:jc w:val="center"/>
        <w:outlineLvl w:val="1"/>
        <w:rPr>
          <w:rFonts w:ascii="Times New Roman" w:hAnsi="Times New Roman" w:cs="Times New Roman"/>
          <w:sz w:val="28"/>
          <w:szCs w:val="28"/>
        </w:rPr>
      </w:pPr>
      <w:r w:rsidRPr="00777FF6">
        <w:rPr>
          <w:rFonts w:ascii="Times New Roman" w:hAnsi="Times New Roman" w:cs="Times New Roman"/>
          <w:sz w:val="28"/>
          <w:szCs w:val="28"/>
        </w:rPr>
        <w:t>1. Общие положения</w:t>
      </w:r>
    </w:p>
    <w:p w14:paraId="61C87B1F" w14:textId="77777777" w:rsidR="00D46A2F" w:rsidRPr="00777FF6" w:rsidRDefault="00D46A2F" w:rsidP="00D46A2F">
      <w:pPr>
        <w:pStyle w:val="ConsPlusNormal"/>
        <w:jc w:val="both"/>
        <w:rPr>
          <w:rFonts w:ascii="Times New Roman" w:hAnsi="Times New Roman" w:cs="Times New Roman"/>
          <w:sz w:val="28"/>
          <w:szCs w:val="28"/>
        </w:rPr>
      </w:pPr>
    </w:p>
    <w:p w14:paraId="632843D4" w14:textId="6DE068DC" w:rsidR="00D46A2F" w:rsidRPr="00777FF6" w:rsidRDefault="00382782" w:rsidP="00382782">
      <w:pPr>
        <w:pStyle w:val="ConsPlusNormal"/>
        <w:spacing w:after="240"/>
        <w:ind w:firstLine="567"/>
        <w:contextualSpacing/>
        <w:jc w:val="both"/>
        <w:rPr>
          <w:rFonts w:ascii="Times New Roman" w:hAnsi="Times New Roman" w:cs="Times New Roman"/>
          <w:sz w:val="28"/>
          <w:szCs w:val="28"/>
        </w:rPr>
      </w:pPr>
      <w:r w:rsidRPr="00777FF6">
        <w:rPr>
          <w:rFonts w:ascii="Times New Roman" w:hAnsi="Times New Roman" w:cs="Times New Roman"/>
          <w:sz w:val="28"/>
          <w:szCs w:val="28"/>
        </w:rPr>
        <w:t xml:space="preserve">1.1. </w:t>
      </w:r>
      <w:r w:rsidR="00D46A2F" w:rsidRPr="00777FF6">
        <w:rPr>
          <w:rFonts w:ascii="Times New Roman" w:hAnsi="Times New Roman" w:cs="Times New Roman"/>
          <w:sz w:val="28"/>
          <w:szCs w:val="28"/>
        </w:rPr>
        <w:t>Предмет регулирования административного регламента.</w:t>
      </w:r>
    </w:p>
    <w:p w14:paraId="1ABF079E" w14:textId="713C3D0E" w:rsidR="00D46A2F" w:rsidRPr="00777FF6" w:rsidRDefault="00D46A2F" w:rsidP="00382782">
      <w:pPr>
        <w:pStyle w:val="ConsPlusNormal"/>
        <w:ind w:firstLine="540"/>
        <w:contextualSpacing/>
        <w:jc w:val="both"/>
        <w:rPr>
          <w:rFonts w:ascii="Times New Roman" w:hAnsi="Times New Roman" w:cs="Times New Roman"/>
          <w:sz w:val="28"/>
          <w:szCs w:val="28"/>
        </w:rPr>
      </w:pPr>
      <w:r w:rsidRPr="00777FF6">
        <w:rPr>
          <w:rFonts w:ascii="Times New Roman" w:hAnsi="Times New Roman" w:cs="Times New Roman"/>
          <w:sz w:val="28"/>
          <w:szCs w:val="28"/>
        </w:rPr>
        <w:t xml:space="preserve">Настоящий </w:t>
      </w:r>
      <w:r w:rsidR="00EE58BD" w:rsidRPr="00777FF6">
        <w:rPr>
          <w:rFonts w:ascii="Times New Roman" w:hAnsi="Times New Roman" w:cs="Times New Roman"/>
          <w:sz w:val="28"/>
          <w:szCs w:val="28"/>
        </w:rPr>
        <w:t>а</w:t>
      </w:r>
      <w:r w:rsidRPr="00777FF6">
        <w:rPr>
          <w:rFonts w:ascii="Times New Roman" w:hAnsi="Times New Roman" w:cs="Times New Roman"/>
          <w:sz w:val="28"/>
          <w:szCs w:val="28"/>
        </w:rPr>
        <w:t>дминистративный регламент предоставления муниципальной услуги «</w:t>
      </w:r>
      <w:r w:rsidR="00943945" w:rsidRPr="00777FF6">
        <w:rPr>
          <w:rFonts w:ascii="Times New Roman" w:hAnsi="Times New Roman" w:cs="Times New Roman"/>
          <w:sz w:val="28"/>
          <w:szCs w:val="28"/>
        </w:rPr>
        <w:t xml:space="preserve">Присвоение </w:t>
      </w:r>
      <w:bookmarkStart w:id="4" w:name="_Hlk164330841"/>
      <w:r w:rsidR="00943945" w:rsidRPr="00777FF6">
        <w:rPr>
          <w:rFonts w:ascii="Times New Roman" w:hAnsi="Times New Roman" w:cs="Times New Roman"/>
          <w:sz w:val="28"/>
          <w:szCs w:val="28"/>
        </w:rPr>
        <w:t>квалификационных категорий спортивных судей</w:t>
      </w:r>
      <w:bookmarkEnd w:id="4"/>
      <w:r w:rsidRPr="00777FF6">
        <w:rPr>
          <w:rFonts w:ascii="Times New Roman" w:hAnsi="Times New Roman" w:cs="Times New Roman"/>
          <w:sz w:val="28"/>
          <w:szCs w:val="28"/>
        </w:rPr>
        <w:t xml:space="preserve">» (далее - </w:t>
      </w:r>
      <w:r w:rsidR="00EE58BD" w:rsidRPr="00777FF6">
        <w:rPr>
          <w:rFonts w:ascii="Times New Roman" w:hAnsi="Times New Roman" w:cs="Times New Roman"/>
          <w:sz w:val="28"/>
          <w:szCs w:val="28"/>
        </w:rPr>
        <w:t>а</w:t>
      </w:r>
      <w:r w:rsidRPr="00777FF6">
        <w:rPr>
          <w:rFonts w:ascii="Times New Roman" w:hAnsi="Times New Roman" w:cs="Times New Roman"/>
          <w:sz w:val="28"/>
          <w:szCs w:val="28"/>
        </w:rPr>
        <w:t xml:space="preserve">дминистративный регламент) регулирует порядок </w:t>
      </w:r>
      <w:r w:rsidR="003C6313" w:rsidRPr="00777FF6">
        <w:rPr>
          <w:rFonts w:ascii="Times New Roman" w:hAnsi="Times New Roman" w:cs="Times New Roman"/>
          <w:sz w:val="28"/>
          <w:szCs w:val="28"/>
        </w:rPr>
        <w:t xml:space="preserve">присвоения квалификационных категорий спортивного судьи </w:t>
      </w:r>
      <w:r w:rsidR="00A60D88" w:rsidRPr="00777FF6">
        <w:rPr>
          <w:rFonts w:ascii="Times New Roman" w:hAnsi="Times New Roman" w:cs="Times New Roman"/>
          <w:sz w:val="28"/>
          <w:szCs w:val="28"/>
        </w:rPr>
        <w:t>«</w:t>
      </w:r>
      <w:r w:rsidR="003C6313" w:rsidRPr="00777FF6">
        <w:rPr>
          <w:rFonts w:ascii="Times New Roman" w:hAnsi="Times New Roman" w:cs="Times New Roman"/>
          <w:sz w:val="28"/>
          <w:szCs w:val="28"/>
        </w:rPr>
        <w:t>спортивный судья третьей категории</w:t>
      </w:r>
      <w:r w:rsidR="00A60D88" w:rsidRPr="00777FF6">
        <w:rPr>
          <w:rFonts w:ascii="Times New Roman" w:hAnsi="Times New Roman" w:cs="Times New Roman"/>
          <w:sz w:val="28"/>
          <w:szCs w:val="28"/>
        </w:rPr>
        <w:t>»</w:t>
      </w:r>
      <w:r w:rsidR="003C6313" w:rsidRPr="00777FF6">
        <w:rPr>
          <w:rFonts w:ascii="Times New Roman" w:hAnsi="Times New Roman" w:cs="Times New Roman"/>
          <w:sz w:val="28"/>
          <w:szCs w:val="28"/>
        </w:rPr>
        <w:t xml:space="preserve"> (далее - третья категория) и </w:t>
      </w:r>
      <w:r w:rsidR="00A60D88" w:rsidRPr="00777FF6">
        <w:rPr>
          <w:rFonts w:ascii="Times New Roman" w:hAnsi="Times New Roman" w:cs="Times New Roman"/>
          <w:sz w:val="28"/>
          <w:szCs w:val="28"/>
        </w:rPr>
        <w:t>«</w:t>
      </w:r>
      <w:r w:rsidR="003C6313" w:rsidRPr="00777FF6">
        <w:rPr>
          <w:rFonts w:ascii="Times New Roman" w:hAnsi="Times New Roman" w:cs="Times New Roman"/>
          <w:sz w:val="28"/>
          <w:szCs w:val="28"/>
        </w:rPr>
        <w:t>спортивный судья второй категории</w:t>
      </w:r>
      <w:r w:rsidR="00A60D88" w:rsidRPr="00777FF6">
        <w:rPr>
          <w:rFonts w:ascii="Times New Roman" w:hAnsi="Times New Roman" w:cs="Times New Roman"/>
          <w:sz w:val="28"/>
          <w:szCs w:val="28"/>
        </w:rPr>
        <w:t>»</w:t>
      </w:r>
      <w:r w:rsidR="003C6313" w:rsidRPr="00777FF6">
        <w:rPr>
          <w:rFonts w:ascii="Times New Roman" w:hAnsi="Times New Roman" w:cs="Times New Roman"/>
          <w:sz w:val="28"/>
          <w:szCs w:val="28"/>
        </w:rPr>
        <w:t xml:space="preserve"> (далее - вторая категория)</w:t>
      </w:r>
      <w:r w:rsidR="00BC78DD" w:rsidRPr="00777FF6">
        <w:rPr>
          <w:rFonts w:ascii="Times New Roman" w:hAnsi="Times New Roman" w:cs="Times New Roman"/>
          <w:sz w:val="28"/>
          <w:szCs w:val="28"/>
        </w:rPr>
        <w:t>.</w:t>
      </w:r>
    </w:p>
    <w:p w14:paraId="1DDB4CEA" w14:textId="77777777" w:rsidR="00A60D88" w:rsidRPr="00777FF6" w:rsidRDefault="00A60D88" w:rsidP="00382782">
      <w:pPr>
        <w:pStyle w:val="ConsPlusNormal"/>
        <w:ind w:firstLine="540"/>
        <w:jc w:val="both"/>
        <w:rPr>
          <w:rFonts w:ascii="Times New Roman" w:hAnsi="Times New Roman" w:cs="Times New Roman"/>
          <w:sz w:val="28"/>
          <w:szCs w:val="28"/>
        </w:rPr>
      </w:pPr>
    </w:p>
    <w:p w14:paraId="012260F0" w14:textId="1FA62F27" w:rsidR="00D46A2F" w:rsidRPr="00777FF6" w:rsidRDefault="00BA7630" w:rsidP="002E71F3">
      <w:pPr>
        <w:pStyle w:val="ConsPlusNormal"/>
        <w:ind w:firstLine="567"/>
        <w:contextualSpacing/>
        <w:jc w:val="both"/>
        <w:rPr>
          <w:rFonts w:ascii="Times New Roman" w:hAnsi="Times New Roman" w:cs="Times New Roman"/>
          <w:sz w:val="28"/>
          <w:szCs w:val="28"/>
        </w:rPr>
      </w:pPr>
      <w:r w:rsidRPr="00777FF6">
        <w:rPr>
          <w:rFonts w:ascii="Times New Roman" w:hAnsi="Times New Roman" w:cs="Times New Roman"/>
          <w:sz w:val="28"/>
          <w:szCs w:val="28"/>
        </w:rPr>
        <w:t xml:space="preserve">1.2. </w:t>
      </w:r>
      <w:r w:rsidR="00D46A2F" w:rsidRPr="00777FF6">
        <w:rPr>
          <w:rFonts w:ascii="Times New Roman" w:hAnsi="Times New Roman" w:cs="Times New Roman"/>
          <w:sz w:val="28"/>
          <w:szCs w:val="28"/>
        </w:rPr>
        <w:t>Круг заявителей.</w:t>
      </w:r>
    </w:p>
    <w:p w14:paraId="1EED85F2" w14:textId="01C1A116" w:rsidR="00D46A2F" w:rsidRPr="00777FF6" w:rsidRDefault="00D46A2F" w:rsidP="00382782">
      <w:pPr>
        <w:pStyle w:val="ConsPlusNormal"/>
        <w:ind w:firstLine="540"/>
        <w:contextualSpacing/>
        <w:jc w:val="both"/>
        <w:rPr>
          <w:rFonts w:ascii="Times New Roman" w:hAnsi="Times New Roman" w:cs="Times New Roman"/>
          <w:sz w:val="28"/>
          <w:szCs w:val="28"/>
        </w:rPr>
      </w:pPr>
      <w:r w:rsidRPr="00777FF6">
        <w:rPr>
          <w:rFonts w:ascii="Times New Roman" w:hAnsi="Times New Roman" w:cs="Times New Roman"/>
          <w:sz w:val="28"/>
          <w:szCs w:val="28"/>
        </w:rPr>
        <w:t xml:space="preserve">Муниципальная услуга «Присвоение </w:t>
      </w:r>
      <w:r w:rsidR="00A60D88" w:rsidRPr="00777FF6">
        <w:rPr>
          <w:rFonts w:ascii="Times New Roman" w:hAnsi="Times New Roman" w:cs="Times New Roman"/>
          <w:sz w:val="28"/>
          <w:szCs w:val="28"/>
        </w:rPr>
        <w:t>квалификационных категорий спортивных судей</w:t>
      </w:r>
      <w:r w:rsidRPr="00777FF6">
        <w:rPr>
          <w:rFonts w:ascii="Times New Roman" w:hAnsi="Times New Roman" w:cs="Times New Roman"/>
          <w:sz w:val="28"/>
          <w:szCs w:val="28"/>
        </w:rPr>
        <w:t xml:space="preserve">» (далее - муниципальная услуга) предоставляется </w:t>
      </w:r>
      <w:r w:rsidR="009559CF" w:rsidRPr="00777FF6">
        <w:rPr>
          <w:rFonts w:ascii="Times New Roman" w:hAnsi="Times New Roman" w:cs="Times New Roman"/>
          <w:sz w:val="28"/>
          <w:szCs w:val="28"/>
        </w:rPr>
        <w:t>региональн</w:t>
      </w:r>
      <w:r w:rsidR="00636E56" w:rsidRPr="00777FF6">
        <w:rPr>
          <w:rFonts w:ascii="Times New Roman" w:hAnsi="Times New Roman" w:cs="Times New Roman"/>
          <w:sz w:val="28"/>
          <w:szCs w:val="28"/>
        </w:rPr>
        <w:t>ой</w:t>
      </w:r>
      <w:r w:rsidR="009559CF" w:rsidRPr="00777FF6">
        <w:rPr>
          <w:rFonts w:ascii="Times New Roman" w:hAnsi="Times New Roman" w:cs="Times New Roman"/>
          <w:sz w:val="28"/>
          <w:szCs w:val="28"/>
        </w:rPr>
        <w:t xml:space="preserve"> спортивн</w:t>
      </w:r>
      <w:r w:rsidR="00636E56" w:rsidRPr="00777FF6">
        <w:rPr>
          <w:rFonts w:ascii="Times New Roman" w:hAnsi="Times New Roman" w:cs="Times New Roman"/>
          <w:sz w:val="28"/>
          <w:szCs w:val="28"/>
        </w:rPr>
        <w:t>ой</w:t>
      </w:r>
      <w:r w:rsidR="009559CF" w:rsidRPr="00777FF6">
        <w:rPr>
          <w:rFonts w:ascii="Times New Roman" w:hAnsi="Times New Roman" w:cs="Times New Roman"/>
          <w:sz w:val="28"/>
          <w:szCs w:val="28"/>
        </w:rPr>
        <w:t xml:space="preserve"> федераци</w:t>
      </w:r>
      <w:r w:rsidR="00636E56" w:rsidRPr="00777FF6">
        <w:rPr>
          <w:rFonts w:ascii="Times New Roman" w:hAnsi="Times New Roman" w:cs="Times New Roman"/>
          <w:sz w:val="28"/>
          <w:szCs w:val="28"/>
        </w:rPr>
        <w:t>и</w:t>
      </w:r>
      <w:r w:rsidR="009559CF" w:rsidRPr="00777FF6">
        <w:rPr>
          <w:rFonts w:ascii="Times New Roman" w:hAnsi="Times New Roman" w:cs="Times New Roman"/>
          <w:sz w:val="28"/>
          <w:szCs w:val="28"/>
        </w:rPr>
        <w:t>, или физкультурно-спортивной организации, включенной в перечень, утверждаемый Минспорта России (далее физкультурно-спортивная организация, включенная в перечень)</w:t>
      </w:r>
      <w:r w:rsidRPr="00777FF6">
        <w:rPr>
          <w:rFonts w:ascii="Times New Roman" w:hAnsi="Times New Roman" w:cs="Times New Roman"/>
          <w:sz w:val="28"/>
          <w:szCs w:val="28"/>
        </w:rPr>
        <w:t xml:space="preserve"> (далее - Заявитель).</w:t>
      </w:r>
    </w:p>
    <w:p w14:paraId="19385595" w14:textId="77777777" w:rsidR="00D46A2F" w:rsidRPr="00777FF6" w:rsidRDefault="00D46A2F" w:rsidP="00382782">
      <w:pPr>
        <w:pStyle w:val="ConsPlusNormal"/>
        <w:ind w:firstLine="540"/>
        <w:jc w:val="both"/>
        <w:rPr>
          <w:rFonts w:ascii="Times New Roman" w:hAnsi="Times New Roman" w:cs="Times New Roman"/>
          <w:sz w:val="28"/>
          <w:szCs w:val="28"/>
        </w:rPr>
      </w:pPr>
    </w:p>
    <w:p w14:paraId="6EE9B421"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1.3. Требования к порядку информирования о предоставлении муниципальной услуги.</w:t>
      </w:r>
    </w:p>
    <w:p w14:paraId="16B04CAD"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047A57E7" w14:textId="6A8416DF"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 специалистом управления культуры, спорта и молодежной политики администрации города Кемерово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(https://www.kemerovo.ru) в информационно-телекоммуникационной сети </w:t>
      </w:r>
      <w:r w:rsidR="00CB6CC2">
        <w:rPr>
          <w:rFonts w:ascii="Times New Roman" w:hAnsi="Times New Roman" w:cs="Times New Roman"/>
          <w:sz w:val="28"/>
          <w:szCs w:val="28"/>
        </w:rPr>
        <w:t>«</w:t>
      </w:r>
      <w:r w:rsidRPr="00777FF6">
        <w:rPr>
          <w:rFonts w:ascii="Times New Roman" w:hAnsi="Times New Roman" w:cs="Times New Roman"/>
          <w:sz w:val="28"/>
          <w:szCs w:val="28"/>
        </w:rPr>
        <w:t>Интернет</w:t>
      </w:r>
      <w:r w:rsidR="00CB6CC2">
        <w:rPr>
          <w:rFonts w:ascii="Times New Roman" w:hAnsi="Times New Roman" w:cs="Times New Roman"/>
          <w:sz w:val="28"/>
          <w:szCs w:val="28"/>
        </w:rPr>
        <w:t>»</w:t>
      </w:r>
      <w:r w:rsidRPr="00777FF6">
        <w:rPr>
          <w:rFonts w:ascii="Times New Roman" w:hAnsi="Times New Roman" w:cs="Times New Roman"/>
          <w:sz w:val="28"/>
          <w:szCs w:val="28"/>
        </w:rPr>
        <w:t xml:space="preserve"> (далее - официальный сайт уполномоченного органа);</w:t>
      </w:r>
    </w:p>
    <w:p w14:paraId="648ADE3B"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путем размещения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(https://вкузбассе.рф/) (далее - РПГУ);</w:t>
      </w:r>
    </w:p>
    <w:p w14:paraId="3E7C68CE"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5CD8BD7"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lastRenderedPageBreak/>
        <w:t>- путем публикации информационных материалов в средствах массовой информации;</w:t>
      </w:r>
    </w:p>
    <w:p w14:paraId="797A8B3F"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посредством ответов на письменные обращения.</w:t>
      </w:r>
    </w:p>
    <w:p w14:paraId="6D3CEF6A"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5B99557"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358FC31" w14:textId="6BA48CA8" w:rsidR="00D46A2F"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Кемерово (</w:t>
      </w:r>
      <w:hyperlink r:id="rId9" w:history="1">
        <w:r w:rsidRPr="00777FF6">
          <w:rPr>
            <w:rStyle w:val="af2"/>
            <w:rFonts w:ascii="Times New Roman" w:hAnsi="Times New Roman" w:cs="Times New Roman"/>
            <w:sz w:val="28"/>
            <w:szCs w:val="28"/>
          </w:rPr>
          <w:t>https://www.kemerovo.ru</w:t>
        </w:r>
      </w:hyperlink>
      <w:r w:rsidRPr="00777FF6">
        <w:rPr>
          <w:rFonts w:ascii="Times New Roman" w:hAnsi="Times New Roman" w:cs="Times New Roman"/>
          <w:sz w:val="28"/>
          <w:szCs w:val="28"/>
        </w:rPr>
        <w:t>), на РПГУ.</w:t>
      </w:r>
    </w:p>
    <w:p w14:paraId="43450A73" w14:textId="77777777" w:rsidR="0001556D" w:rsidRPr="00777FF6" w:rsidRDefault="0001556D" w:rsidP="0001556D">
      <w:pPr>
        <w:pStyle w:val="ConsPlusNormal"/>
        <w:ind w:firstLine="567"/>
        <w:jc w:val="both"/>
        <w:rPr>
          <w:rFonts w:ascii="Times New Roman" w:hAnsi="Times New Roman" w:cs="Times New Roman"/>
          <w:sz w:val="28"/>
          <w:szCs w:val="28"/>
        </w:rPr>
      </w:pPr>
    </w:p>
    <w:p w14:paraId="67CFC847" w14:textId="77777777" w:rsidR="00D46A2F" w:rsidRPr="00777FF6" w:rsidRDefault="00D46A2F" w:rsidP="0001556D">
      <w:pPr>
        <w:pStyle w:val="ConsPlusNormal"/>
        <w:jc w:val="center"/>
        <w:rPr>
          <w:rFonts w:ascii="Times New Roman" w:hAnsi="Times New Roman" w:cs="Times New Roman"/>
          <w:b/>
          <w:sz w:val="28"/>
          <w:szCs w:val="28"/>
        </w:rPr>
      </w:pPr>
      <w:r w:rsidRPr="00777FF6">
        <w:rPr>
          <w:rFonts w:ascii="Times New Roman" w:hAnsi="Times New Roman" w:cs="Times New Roman"/>
          <w:b/>
          <w:sz w:val="28"/>
          <w:szCs w:val="28"/>
        </w:rPr>
        <w:t>2. Стандарт предоставления муниципальной услуги</w:t>
      </w:r>
    </w:p>
    <w:p w14:paraId="29433BE3" w14:textId="77777777" w:rsidR="00D46A2F" w:rsidRPr="00777FF6" w:rsidRDefault="00D46A2F" w:rsidP="00382782">
      <w:pPr>
        <w:pStyle w:val="ConsPlusNormal"/>
        <w:jc w:val="both"/>
        <w:rPr>
          <w:rFonts w:ascii="Times New Roman" w:hAnsi="Times New Roman" w:cs="Times New Roman"/>
          <w:sz w:val="28"/>
          <w:szCs w:val="28"/>
        </w:rPr>
      </w:pPr>
    </w:p>
    <w:p w14:paraId="135D431E" w14:textId="1F5FB589" w:rsidR="00D46A2F"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2.1. </w:t>
      </w:r>
      <w:r w:rsidR="00D46A2F" w:rsidRPr="00777FF6">
        <w:rPr>
          <w:rFonts w:ascii="Times New Roman" w:hAnsi="Times New Roman" w:cs="Times New Roman"/>
          <w:sz w:val="28"/>
          <w:szCs w:val="28"/>
        </w:rPr>
        <w:t>Наименование муниципальной услуги.</w:t>
      </w:r>
    </w:p>
    <w:p w14:paraId="7BE48C98" w14:textId="3DFF0DDA" w:rsidR="00D46A2F" w:rsidRPr="00777FF6" w:rsidRDefault="00D46A2F" w:rsidP="00382782">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Муниципальная услуга - «Присвоение </w:t>
      </w:r>
      <w:r w:rsidR="00A60D88" w:rsidRPr="00777FF6">
        <w:rPr>
          <w:rFonts w:ascii="Times New Roman" w:hAnsi="Times New Roman" w:cs="Times New Roman"/>
          <w:sz w:val="28"/>
          <w:szCs w:val="28"/>
        </w:rPr>
        <w:t>квалификационных категорий спортивных судей</w:t>
      </w:r>
      <w:r w:rsidRPr="00777FF6">
        <w:rPr>
          <w:rFonts w:ascii="Times New Roman" w:hAnsi="Times New Roman" w:cs="Times New Roman"/>
          <w:sz w:val="28"/>
          <w:szCs w:val="28"/>
        </w:rPr>
        <w:t>».</w:t>
      </w:r>
    </w:p>
    <w:p w14:paraId="3A24129F" w14:textId="77777777" w:rsidR="00BE1818" w:rsidRPr="00777FF6" w:rsidRDefault="00BE1818" w:rsidP="00382782">
      <w:pPr>
        <w:pStyle w:val="ConsPlusNormal"/>
        <w:ind w:firstLine="709"/>
        <w:jc w:val="both"/>
        <w:rPr>
          <w:rFonts w:ascii="Times New Roman" w:hAnsi="Times New Roman" w:cs="Times New Roman"/>
          <w:sz w:val="28"/>
          <w:szCs w:val="28"/>
        </w:rPr>
      </w:pPr>
    </w:p>
    <w:p w14:paraId="754155F5"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2.2. Наименование органа, предоставляющего муниципальную услугу.</w:t>
      </w:r>
    </w:p>
    <w:p w14:paraId="668B99A1"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Муниципальная услуга предоставляется администрацией города Кемерово. </w:t>
      </w:r>
    </w:p>
    <w:p w14:paraId="1491989F"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Уполномоченным структурным подразделением администрации города Кемерово по предоставлению муниципальной услуги является управление культуры, спорта и молодежной политики администрации города Кемерово (далее – уполномоченный орган).</w:t>
      </w:r>
    </w:p>
    <w:p w14:paraId="3098CB27" w14:textId="77777777" w:rsidR="0001556D"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508B300F" w14:textId="77777777" w:rsidR="00D46A2F" w:rsidRPr="00777FF6" w:rsidRDefault="00D46A2F" w:rsidP="00382782">
      <w:pPr>
        <w:pStyle w:val="ConsPlusNormal"/>
        <w:ind w:firstLine="567"/>
        <w:jc w:val="both"/>
        <w:rPr>
          <w:rFonts w:ascii="Times New Roman" w:hAnsi="Times New Roman" w:cs="Times New Roman"/>
          <w:sz w:val="28"/>
          <w:szCs w:val="28"/>
        </w:rPr>
      </w:pPr>
    </w:p>
    <w:p w14:paraId="06BF90A3" w14:textId="3AECA51C" w:rsidR="00D46A2F" w:rsidRPr="00777FF6" w:rsidRDefault="0001556D" w:rsidP="0001556D">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2.3. </w:t>
      </w:r>
      <w:r w:rsidR="00D46A2F" w:rsidRPr="00777FF6">
        <w:rPr>
          <w:rFonts w:ascii="Times New Roman" w:hAnsi="Times New Roman" w:cs="Times New Roman"/>
          <w:sz w:val="28"/>
          <w:szCs w:val="28"/>
        </w:rPr>
        <w:t>Результат предоставления муниципальной услуги.</w:t>
      </w:r>
    </w:p>
    <w:p w14:paraId="39311171" w14:textId="77777777" w:rsidR="00714A91" w:rsidRPr="00777FF6" w:rsidRDefault="00714A91" w:rsidP="00714A91">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Результатом предоставления муниципальной услуги является:</w:t>
      </w:r>
    </w:p>
    <w:p w14:paraId="21BD8343" w14:textId="06457BAB" w:rsidR="00D46A2F" w:rsidRPr="00777FF6" w:rsidRDefault="00D46A2F" w:rsidP="00382782">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w:t>
      </w:r>
      <w:bookmarkStart w:id="5" w:name="_Hlk164083802"/>
      <w:r w:rsidR="00DE0AD6" w:rsidRPr="00777FF6">
        <w:rPr>
          <w:rFonts w:ascii="Times New Roman" w:hAnsi="Times New Roman" w:cs="Times New Roman"/>
          <w:sz w:val="28"/>
          <w:szCs w:val="28"/>
        </w:rPr>
        <w:t> </w:t>
      </w:r>
      <w:r w:rsidR="00714A91" w:rsidRPr="00777FF6">
        <w:rPr>
          <w:rFonts w:ascii="Times New Roman" w:hAnsi="Times New Roman" w:cs="Times New Roman"/>
          <w:sz w:val="28"/>
          <w:szCs w:val="28"/>
        </w:rPr>
        <w:t xml:space="preserve">выдача приказа </w:t>
      </w:r>
      <w:r w:rsidR="000609FE" w:rsidRPr="00777FF6">
        <w:rPr>
          <w:rFonts w:ascii="Times New Roman" w:hAnsi="Times New Roman" w:cs="Times New Roman"/>
          <w:sz w:val="28"/>
          <w:szCs w:val="28"/>
        </w:rPr>
        <w:t>о присвоении квалификационной категории</w:t>
      </w:r>
      <w:r w:rsidRPr="00777FF6">
        <w:rPr>
          <w:rFonts w:ascii="Times New Roman" w:hAnsi="Times New Roman" w:cs="Times New Roman"/>
          <w:sz w:val="28"/>
          <w:szCs w:val="28"/>
        </w:rPr>
        <w:t>;</w:t>
      </w:r>
    </w:p>
    <w:bookmarkEnd w:id="5"/>
    <w:p w14:paraId="7E616DFD" w14:textId="271C04CD" w:rsidR="00DE0AD6" w:rsidRPr="00777FF6" w:rsidRDefault="00DE0AD6" w:rsidP="00382782">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w:t>
      </w:r>
      <w:r w:rsidR="00714A91" w:rsidRPr="00777FF6">
        <w:rPr>
          <w:rFonts w:ascii="Times New Roman" w:hAnsi="Times New Roman" w:cs="Times New Roman"/>
          <w:sz w:val="28"/>
          <w:szCs w:val="28"/>
        </w:rPr>
        <w:t xml:space="preserve">направление </w:t>
      </w:r>
      <w:r w:rsidR="00F8407F">
        <w:rPr>
          <w:rFonts w:ascii="Times New Roman" w:hAnsi="Times New Roman" w:cs="Times New Roman"/>
          <w:sz w:val="28"/>
          <w:szCs w:val="28"/>
        </w:rPr>
        <w:t>уведомления</w:t>
      </w:r>
      <w:r w:rsidR="00714A91" w:rsidRPr="00777FF6">
        <w:rPr>
          <w:rFonts w:ascii="Times New Roman" w:hAnsi="Times New Roman" w:cs="Times New Roman"/>
          <w:sz w:val="28"/>
          <w:szCs w:val="28"/>
        </w:rPr>
        <w:t xml:space="preserve"> </w:t>
      </w:r>
      <w:r w:rsidRPr="00777FF6">
        <w:rPr>
          <w:rFonts w:ascii="Times New Roman" w:hAnsi="Times New Roman" w:cs="Times New Roman"/>
          <w:sz w:val="28"/>
          <w:szCs w:val="28"/>
        </w:rPr>
        <w:t>об отказе в присвоении квалификационной категории</w:t>
      </w:r>
      <w:r w:rsidR="003D6773" w:rsidRPr="00777FF6">
        <w:rPr>
          <w:rFonts w:ascii="Times New Roman" w:hAnsi="Times New Roman" w:cs="Times New Roman"/>
          <w:sz w:val="28"/>
          <w:szCs w:val="28"/>
        </w:rPr>
        <w:t>.</w:t>
      </w:r>
    </w:p>
    <w:p w14:paraId="2BF3B404" w14:textId="77777777" w:rsidR="00D4370F" w:rsidRPr="00D4370F" w:rsidRDefault="00D4370F" w:rsidP="00D4370F">
      <w:pPr>
        <w:pStyle w:val="ConsPlusNormal"/>
        <w:ind w:firstLine="567"/>
        <w:jc w:val="both"/>
        <w:rPr>
          <w:rFonts w:ascii="Times New Roman" w:hAnsi="Times New Roman" w:cs="Times New Roman"/>
          <w:sz w:val="28"/>
          <w:szCs w:val="28"/>
        </w:rPr>
      </w:pPr>
      <w:bookmarkStart w:id="6" w:name="_Hlk164081986"/>
      <w:r w:rsidRPr="00D4370F">
        <w:rPr>
          <w:rFonts w:ascii="Times New Roman" w:hAnsi="Times New Roman" w:cs="Times New Roman"/>
          <w:sz w:val="28"/>
          <w:szCs w:val="28"/>
        </w:rPr>
        <w:t>Результат предоставления муниципальной услуги заявитель вправе получить:</w:t>
      </w:r>
    </w:p>
    <w:p w14:paraId="3F4DD3BC" w14:textId="77777777" w:rsidR="00D4370F" w:rsidRPr="00D4370F" w:rsidRDefault="00D4370F" w:rsidP="00D4370F">
      <w:pPr>
        <w:pStyle w:val="ConsPlusNormal"/>
        <w:ind w:firstLine="567"/>
        <w:jc w:val="both"/>
        <w:rPr>
          <w:rFonts w:ascii="Times New Roman" w:hAnsi="Times New Roman" w:cs="Times New Roman"/>
          <w:sz w:val="28"/>
          <w:szCs w:val="28"/>
        </w:rPr>
      </w:pPr>
      <w:r w:rsidRPr="00D4370F">
        <w:rPr>
          <w:rFonts w:ascii="Times New Roman" w:hAnsi="Times New Roman" w:cs="Times New Roman"/>
          <w:sz w:val="28"/>
          <w:szCs w:val="28"/>
        </w:rPr>
        <w:lastRenderedPageBreak/>
        <w:t>- в помещении уполномоченного органа при личном обращении заявителя либо его представителя;</w:t>
      </w:r>
    </w:p>
    <w:p w14:paraId="60C92FA0" w14:textId="4D8F8AA5" w:rsidR="00D46A2F" w:rsidRPr="00777FF6" w:rsidRDefault="00D4370F" w:rsidP="00D4370F">
      <w:pPr>
        <w:pStyle w:val="ConsPlusNormal"/>
        <w:ind w:firstLine="567"/>
        <w:jc w:val="both"/>
        <w:rPr>
          <w:rFonts w:ascii="Times New Roman" w:hAnsi="Times New Roman" w:cs="Times New Roman"/>
          <w:sz w:val="28"/>
          <w:szCs w:val="28"/>
        </w:rPr>
      </w:pPr>
      <w:r w:rsidRPr="00D4370F">
        <w:rPr>
          <w:rFonts w:ascii="Times New Roman" w:hAnsi="Times New Roman" w:cs="Times New Roman"/>
          <w:sz w:val="28"/>
          <w:szCs w:val="28"/>
        </w:rPr>
        <w:t xml:space="preserve">- посредством «Единого портала государственных и муниципальных услуг (функций)» (https://www.gosuslugi.ru/) (далее – ЕПГУ) и/или РПГУ </w:t>
      </w:r>
      <w:r w:rsidR="00F8407F">
        <w:rPr>
          <w:rFonts w:ascii="Times New Roman" w:hAnsi="Times New Roman" w:cs="Times New Roman"/>
          <w:sz w:val="28"/>
          <w:szCs w:val="28"/>
        </w:rPr>
        <w:t>(</w:t>
      </w:r>
      <w:r w:rsidRPr="00D4370F">
        <w:rPr>
          <w:rFonts w:ascii="Times New Roman" w:hAnsi="Times New Roman" w:cs="Times New Roman"/>
          <w:sz w:val="28"/>
          <w:szCs w:val="28"/>
        </w:rPr>
        <w:t>при наличии технической возможности</w:t>
      </w:r>
      <w:r w:rsidR="00F8407F">
        <w:rPr>
          <w:rFonts w:ascii="Times New Roman" w:hAnsi="Times New Roman" w:cs="Times New Roman"/>
          <w:sz w:val="28"/>
          <w:szCs w:val="28"/>
        </w:rPr>
        <w:t>)</w:t>
      </w:r>
      <w:r w:rsidRPr="00D4370F">
        <w:rPr>
          <w:rFonts w:ascii="Times New Roman" w:hAnsi="Times New Roman" w:cs="Times New Roman"/>
          <w:sz w:val="28"/>
          <w:szCs w:val="28"/>
        </w:rPr>
        <w:t>.</w:t>
      </w:r>
    </w:p>
    <w:p w14:paraId="213503F7" w14:textId="2D627F40" w:rsidR="00D46A2F" w:rsidRPr="00777FF6" w:rsidRDefault="004F0A88" w:rsidP="004F0A88">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2.4. </w:t>
      </w:r>
      <w:r w:rsidR="00D46A2F" w:rsidRPr="00777FF6">
        <w:rPr>
          <w:rFonts w:ascii="Times New Roman" w:hAnsi="Times New Roman" w:cs="Times New Roman"/>
          <w:sz w:val="28"/>
          <w:szCs w:val="28"/>
        </w:rPr>
        <w:t>Срок предоставления муниципальной услуги.</w:t>
      </w:r>
    </w:p>
    <w:p w14:paraId="5CAB096C" w14:textId="6F862712" w:rsidR="004F0A88" w:rsidRPr="00777FF6" w:rsidRDefault="004F0A88" w:rsidP="004F0A88">
      <w:pPr>
        <w:pStyle w:val="ConsPlusNormal"/>
        <w:ind w:firstLine="567"/>
        <w:jc w:val="both"/>
        <w:rPr>
          <w:rFonts w:ascii="Times New Roman" w:hAnsi="Times New Roman" w:cs="Times New Roman"/>
          <w:strike/>
          <w:sz w:val="28"/>
          <w:szCs w:val="28"/>
        </w:rPr>
      </w:pPr>
      <w:r w:rsidRPr="00777FF6">
        <w:rPr>
          <w:rFonts w:ascii="Times New Roman" w:hAnsi="Times New Roman" w:cs="Times New Roman"/>
          <w:sz w:val="28"/>
          <w:szCs w:val="28"/>
        </w:rPr>
        <w:t xml:space="preserve">Максимальный срок предоставления муниципальной услуги составляет </w:t>
      </w:r>
      <w:r w:rsidR="007E0671" w:rsidRPr="00777FF6">
        <w:rPr>
          <w:rFonts w:ascii="Times New Roman" w:hAnsi="Times New Roman" w:cs="Times New Roman"/>
          <w:sz w:val="28"/>
          <w:szCs w:val="28"/>
        </w:rPr>
        <w:t>1</w:t>
      </w:r>
      <w:r w:rsidRPr="00777FF6">
        <w:rPr>
          <w:rFonts w:ascii="Times New Roman" w:hAnsi="Times New Roman" w:cs="Times New Roman"/>
          <w:sz w:val="28"/>
          <w:szCs w:val="28"/>
        </w:rPr>
        <w:t>9 рабочих дней с даты регистрации в уполномоченном органе представления и документов, необходимых для предоставления муниципальной услуги.</w:t>
      </w:r>
      <w:r w:rsidRPr="00777FF6">
        <w:rPr>
          <w:rFonts w:ascii="Times New Roman" w:hAnsi="Times New Roman" w:cs="Times New Roman"/>
          <w:strike/>
          <w:sz w:val="28"/>
          <w:szCs w:val="28"/>
        </w:rPr>
        <w:t xml:space="preserve"> </w:t>
      </w:r>
    </w:p>
    <w:p w14:paraId="3E98F4E5" w14:textId="77777777" w:rsidR="00D46A2F" w:rsidRPr="00777FF6" w:rsidRDefault="00D46A2F" w:rsidP="00382782">
      <w:pPr>
        <w:pStyle w:val="ConsPlusNormal"/>
        <w:ind w:firstLine="709"/>
        <w:jc w:val="both"/>
        <w:rPr>
          <w:rFonts w:ascii="Times New Roman" w:hAnsi="Times New Roman" w:cs="Times New Roman"/>
          <w:sz w:val="28"/>
          <w:szCs w:val="28"/>
        </w:rPr>
      </w:pPr>
    </w:p>
    <w:bookmarkEnd w:id="6"/>
    <w:p w14:paraId="37E1D5ED" w14:textId="77777777" w:rsidR="004F0A88" w:rsidRPr="00777FF6" w:rsidRDefault="004F0A88" w:rsidP="004F0A88">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2.5. Правовые основания для предоставления муниципальной услуги.</w:t>
      </w:r>
    </w:p>
    <w:p w14:paraId="6DD8B485" w14:textId="77777777" w:rsidR="004F0A88" w:rsidRPr="00777FF6" w:rsidRDefault="004F0A88" w:rsidP="004F0A88">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(с указанием их реквизитов и источников официального опубликования), </w:t>
      </w:r>
      <w:bookmarkStart w:id="7" w:name="_Hlk183591331"/>
      <w:r w:rsidRPr="00777FF6">
        <w:rPr>
          <w:rFonts w:ascii="Times New Roman" w:hAnsi="Times New Roman" w:cs="Times New Roman"/>
          <w:sz w:val="28"/>
          <w:szCs w:val="28"/>
        </w:rPr>
        <w:t>размещен на РПГУ, а также на официальном сайте уполномоченного органа.</w:t>
      </w:r>
    </w:p>
    <w:bookmarkEnd w:id="7"/>
    <w:p w14:paraId="2D9240D6" w14:textId="77777777" w:rsidR="004F0A88" w:rsidRPr="00777FF6" w:rsidRDefault="004F0A88" w:rsidP="004F0A88">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в срок не позднее 7 рабочих дней после обновления соответствующей информации.</w:t>
      </w:r>
    </w:p>
    <w:p w14:paraId="5ECE2895" w14:textId="77777777" w:rsidR="004F0A88" w:rsidRPr="00777FF6" w:rsidRDefault="004F0A88" w:rsidP="004F0A88">
      <w:pPr>
        <w:pStyle w:val="ConsPlusNormal"/>
        <w:ind w:firstLine="567"/>
        <w:jc w:val="both"/>
        <w:rPr>
          <w:rFonts w:ascii="Times New Roman" w:hAnsi="Times New Roman" w:cs="Times New Roman"/>
          <w:sz w:val="28"/>
          <w:szCs w:val="28"/>
        </w:rPr>
      </w:pPr>
    </w:p>
    <w:p w14:paraId="62E2979E" w14:textId="77777777" w:rsidR="00C361F7" w:rsidRPr="00777FF6" w:rsidRDefault="00C361F7" w:rsidP="00C361F7">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14:paraId="29DF8202" w14:textId="77777777" w:rsidR="00C361F7" w:rsidRPr="00777FF6" w:rsidRDefault="00C361F7" w:rsidP="00C361F7">
      <w:pPr>
        <w:autoSpaceDE w:val="0"/>
        <w:autoSpaceDN w:val="0"/>
        <w:adjustRightInd w:val="0"/>
        <w:ind w:firstLine="539"/>
        <w:jc w:val="both"/>
        <w:rPr>
          <w:sz w:val="28"/>
          <w:szCs w:val="28"/>
        </w:rPr>
      </w:pPr>
      <w:r w:rsidRPr="00777FF6">
        <w:rPr>
          <w:rFonts w:eastAsia="Calibri"/>
          <w:sz w:val="28"/>
          <w:szCs w:val="28"/>
          <w:lang w:eastAsia="en-US"/>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777FF6">
        <w:rPr>
          <w:sz w:val="28"/>
          <w:szCs w:val="28"/>
        </w:rPr>
        <w:t>приведен в разделе 3 административного регламента.</w:t>
      </w:r>
    </w:p>
    <w:p w14:paraId="4896813A" w14:textId="77777777" w:rsidR="00D46A2F" w:rsidRPr="00777FF6" w:rsidRDefault="00D46A2F" w:rsidP="00382782">
      <w:pPr>
        <w:pStyle w:val="ConsPlusNormal"/>
        <w:ind w:firstLine="567"/>
        <w:jc w:val="both"/>
        <w:rPr>
          <w:rFonts w:ascii="Times New Roman" w:hAnsi="Times New Roman" w:cs="Times New Roman"/>
          <w:sz w:val="28"/>
          <w:szCs w:val="28"/>
        </w:rPr>
      </w:pPr>
    </w:p>
    <w:p w14:paraId="48C1A1D3" w14:textId="77777777" w:rsidR="00C361F7" w:rsidRPr="00777FF6" w:rsidRDefault="00C361F7" w:rsidP="00C361F7">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7F34C3D2" w14:textId="20B13429" w:rsidR="009F28A7" w:rsidRPr="00777FF6" w:rsidRDefault="001144E9" w:rsidP="00382782">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w:t>
      </w:r>
    </w:p>
    <w:p w14:paraId="2C7699E3" w14:textId="77777777" w:rsidR="00D46A2F" w:rsidRPr="00777FF6" w:rsidRDefault="00D46A2F" w:rsidP="00382782">
      <w:pPr>
        <w:pStyle w:val="ConsPlusNormal"/>
        <w:ind w:firstLine="567"/>
        <w:jc w:val="both"/>
        <w:rPr>
          <w:rFonts w:ascii="Times New Roman" w:hAnsi="Times New Roman" w:cs="Times New Roman"/>
          <w:sz w:val="28"/>
          <w:szCs w:val="28"/>
        </w:rPr>
      </w:pPr>
    </w:p>
    <w:p w14:paraId="1D03EE31" w14:textId="77777777" w:rsidR="00C361F7" w:rsidRPr="00777FF6" w:rsidRDefault="00C361F7" w:rsidP="00C361F7">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AD59475" w14:textId="77777777" w:rsidR="00C361F7" w:rsidRPr="00777FF6" w:rsidRDefault="00C361F7" w:rsidP="00C361F7">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2EAD315C" w14:textId="77777777" w:rsidR="00C361F7" w:rsidRPr="00777FF6" w:rsidRDefault="00C361F7" w:rsidP="00C361F7">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 приведен в разделе 3 административного регламента.</w:t>
      </w:r>
    </w:p>
    <w:p w14:paraId="3C3CFA48" w14:textId="77777777" w:rsidR="00A94BB7" w:rsidRPr="00777FF6" w:rsidRDefault="00A94BB7" w:rsidP="00382782">
      <w:pPr>
        <w:pStyle w:val="ConsPlusNormal"/>
        <w:ind w:firstLine="540"/>
        <w:jc w:val="both"/>
        <w:rPr>
          <w:rFonts w:ascii="Times New Roman" w:hAnsi="Times New Roman" w:cs="Times New Roman"/>
          <w:sz w:val="28"/>
          <w:szCs w:val="28"/>
        </w:rPr>
      </w:pPr>
    </w:p>
    <w:p w14:paraId="2104FA09" w14:textId="77777777" w:rsidR="004C28DB" w:rsidRPr="00777FF6" w:rsidRDefault="004C28DB" w:rsidP="004C28DB">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w:t>
      </w:r>
    </w:p>
    <w:p w14:paraId="56F8EFFA" w14:textId="77777777" w:rsidR="004C28DB" w:rsidRPr="00777FF6" w:rsidRDefault="004C28DB" w:rsidP="004C28DB">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Предоставление муниципальной услуги осуществляется бесплатно.</w:t>
      </w:r>
    </w:p>
    <w:p w14:paraId="309055D7" w14:textId="77777777" w:rsidR="00D46A2F" w:rsidRPr="00777FF6" w:rsidRDefault="00D46A2F" w:rsidP="00382782">
      <w:pPr>
        <w:pStyle w:val="ConsPlusNormal"/>
        <w:ind w:firstLine="540"/>
        <w:jc w:val="both"/>
        <w:rPr>
          <w:rFonts w:ascii="Times New Roman" w:hAnsi="Times New Roman" w:cs="Times New Roman"/>
          <w:sz w:val="28"/>
          <w:szCs w:val="28"/>
        </w:rPr>
      </w:pPr>
    </w:p>
    <w:p w14:paraId="790BDBF7" w14:textId="77777777" w:rsidR="004C28DB" w:rsidRPr="00777FF6" w:rsidRDefault="004C28DB" w:rsidP="004C28DB">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7028080" w14:textId="77777777" w:rsidR="004C28DB" w:rsidRPr="00777FF6" w:rsidRDefault="004C28DB" w:rsidP="004C28DB">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ожидания заявителя в очереди при подаче представления и документов на предоставление муниципальной услуги и при получении результата предоставления муниципальной услуги составляет не более 15 минут. </w:t>
      </w:r>
    </w:p>
    <w:p w14:paraId="3B96202C" w14:textId="77777777" w:rsidR="00D46A2F" w:rsidRPr="00777FF6" w:rsidRDefault="00D46A2F" w:rsidP="00382782">
      <w:pPr>
        <w:pStyle w:val="ConsPlusNormal"/>
        <w:ind w:firstLine="540"/>
        <w:jc w:val="both"/>
        <w:rPr>
          <w:rFonts w:ascii="Times New Roman" w:hAnsi="Times New Roman" w:cs="Times New Roman"/>
          <w:sz w:val="28"/>
          <w:szCs w:val="28"/>
        </w:rPr>
      </w:pPr>
    </w:p>
    <w:p w14:paraId="50740CA6" w14:textId="77777777" w:rsidR="004C28DB" w:rsidRPr="00777FF6" w:rsidRDefault="004C28DB" w:rsidP="004C28DB">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2.11. Срок регистрации запроса заявителя о предоставлении муниципальной услуги.</w:t>
      </w:r>
    </w:p>
    <w:p w14:paraId="0F162E80" w14:textId="77777777" w:rsidR="004C28DB" w:rsidRPr="00777FF6" w:rsidRDefault="004C28DB" w:rsidP="004C28DB">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Представление, представленное заявителем лично, регистрируется в установленном порядке в уполномоченном органе в день обращения заявителя.</w:t>
      </w:r>
    </w:p>
    <w:p w14:paraId="61029115" w14:textId="77777777" w:rsidR="004C28DB" w:rsidRPr="00777FF6" w:rsidRDefault="004C28DB" w:rsidP="004C28DB">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Представление, поступившее в электронной форме через ЕПГУ, РПГУ, регистрируется в установленном порядке в уполномоченном органе в день его поступления. </w:t>
      </w:r>
    </w:p>
    <w:p w14:paraId="3A84AF64" w14:textId="77777777" w:rsidR="004C28DB" w:rsidRPr="00777FF6" w:rsidRDefault="004C28DB" w:rsidP="004C28DB">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Представление, поступившее в нерабочее время, регистрируется в первый рабочий день.</w:t>
      </w:r>
    </w:p>
    <w:p w14:paraId="0FEA090E" w14:textId="77777777" w:rsidR="00D3031B" w:rsidRPr="00777FF6" w:rsidRDefault="00D3031B" w:rsidP="00382782">
      <w:pPr>
        <w:pStyle w:val="ConsPlusNormal"/>
        <w:ind w:firstLine="540"/>
        <w:jc w:val="both"/>
        <w:rPr>
          <w:rFonts w:ascii="Times New Roman" w:hAnsi="Times New Roman" w:cs="Times New Roman"/>
          <w:sz w:val="28"/>
          <w:szCs w:val="28"/>
        </w:rPr>
      </w:pPr>
    </w:p>
    <w:p w14:paraId="591470B2" w14:textId="77777777" w:rsidR="00451638" w:rsidRPr="00777FF6" w:rsidRDefault="00451638" w:rsidP="00451638">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2.12. Требования к помещениям, в которых предоставляются муниципальные услуги</w:t>
      </w:r>
    </w:p>
    <w:p w14:paraId="0034432C" w14:textId="77777777" w:rsidR="00451638" w:rsidRPr="00777FF6" w:rsidRDefault="00451638" w:rsidP="00451638">
      <w:pPr>
        <w:autoSpaceDE w:val="0"/>
        <w:autoSpaceDN w:val="0"/>
        <w:adjustRightInd w:val="0"/>
        <w:ind w:firstLine="567"/>
        <w:jc w:val="both"/>
        <w:rPr>
          <w:rFonts w:eastAsia="Calibri"/>
          <w:sz w:val="28"/>
          <w:szCs w:val="28"/>
          <w:lang w:eastAsia="en-US"/>
        </w:rPr>
      </w:pPr>
      <w:r w:rsidRPr="00777FF6">
        <w:rPr>
          <w:rFonts w:eastAsia="Calibri"/>
          <w:sz w:val="28"/>
          <w:szCs w:val="28"/>
          <w:lang w:eastAsia="en-US"/>
        </w:rPr>
        <w:t>Требования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hyperlink r:id="rId10" w:history="1">
        <w:r w:rsidRPr="00777FF6">
          <w:rPr>
            <w:rStyle w:val="af2"/>
            <w:rFonts w:eastAsia="Calibri"/>
            <w:sz w:val="28"/>
            <w:szCs w:val="28"/>
            <w:lang w:eastAsia="en-US"/>
          </w:rPr>
          <w:t>www.kemerovo.ru</w:t>
        </w:r>
      </w:hyperlink>
      <w:r w:rsidRPr="00777FF6">
        <w:rPr>
          <w:rFonts w:eastAsia="Calibri"/>
          <w:sz w:val="28"/>
          <w:szCs w:val="28"/>
          <w:lang w:eastAsia="en-US"/>
        </w:rPr>
        <w:t>).</w:t>
      </w:r>
    </w:p>
    <w:p w14:paraId="1AA23B2D" w14:textId="77777777" w:rsidR="00D46A2F" w:rsidRPr="00777FF6" w:rsidRDefault="00D46A2F" w:rsidP="00382782">
      <w:pPr>
        <w:pStyle w:val="ConsPlusNormal"/>
        <w:ind w:firstLine="540"/>
        <w:jc w:val="both"/>
        <w:rPr>
          <w:rFonts w:ascii="Times New Roman" w:hAnsi="Times New Roman" w:cs="Times New Roman"/>
          <w:sz w:val="28"/>
          <w:szCs w:val="28"/>
        </w:rPr>
      </w:pPr>
    </w:p>
    <w:p w14:paraId="7B6EB33F" w14:textId="77777777" w:rsidR="004C28DB" w:rsidRPr="00777FF6" w:rsidRDefault="004C28DB" w:rsidP="004C28DB">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2.13. Показатели доступности и качества муниципальной услуги</w:t>
      </w:r>
    </w:p>
    <w:p w14:paraId="60DF7E02" w14:textId="77777777" w:rsidR="004C28DB" w:rsidRPr="00777FF6" w:rsidRDefault="004C28DB" w:rsidP="004C28DB">
      <w:pPr>
        <w:autoSpaceDE w:val="0"/>
        <w:autoSpaceDN w:val="0"/>
        <w:adjustRightInd w:val="0"/>
        <w:ind w:firstLine="567"/>
        <w:jc w:val="both"/>
        <w:rPr>
          <w:rFonts w:eastAsia="Calibri"/>
          <w:sz w:val="28"/>
          <w:szCs w:val="28"/>
          <w:lang w:eastAsia="en-US"/>
        </w:rPr>
      </w:pPr>
      <w:r w:rsidRPr="00777FF6">
        <w:rPr>
          <w:rFonts w:eastAsia="Calibri"/>
          <w:sz w:val="28"/>
          <w:szCs w:val="28"/>
          <w:lang w:eastAsia="en-US"/>
        </w:rPr>
        <w:t>Показатели доступности и качества муниципальной услуги размещены на официальном сайте уполномоченного органа (</w:t>
      </w:r>
      <w:hyperlink r:id="rId11" w:history="1">
        <w:r w:rsidRPr="00777FF6">
          <w:rPr>
            <w:rStyle w:val="af2"/>
            <w:rFonts w:eastAsia="Calibri"/>
            <w:sz w:val="28"/>
            <w:szCs w:val="28"/>
            <w:lang w:eastAsia="en-US"/>
          </w:rPr>
          <w:t>www.kemerovo.ru</w:t>
        </w:r>
      </w:hyperlink>
      <w:r w:rsidRPr="00777FF6">
        <w:rPr>
          <w:rFonts w:eastAsia="Calibri"/>
          <w:sz w:val="28"/>
          <w:szCs w:val="28"/>
          <w:lang w:eastAsia="en-US"/>
        </w:rPr>
        <w:t>).</w:t>
      </w:r>
    </w:p>
    <w:p w14:paraId="4D2EDBED" w14:textId="77777777" w:rsidR="00D46A2F" w:rsidRPr="00777FF6" w:rsidRDefault="00D46A2F" w:rsidP="00382782">
      <w:pPr>
        <w:pStyle w:val="ConsPlusNormal"/>
        <w:ind w:firstLine="540"/>
        <w:jc w:val="both"/>
        <w:rPr>
          <w:rFonts w:ascii="Times New Roman" w:hAnsi="Times New Roman" w:cs="Times New Roman"/>
          <w:sz w:val="28"/>
          <w:szCs w:val="28"/>
        </w:rPr>
      </w:pPr>
    </w:p>
    <w:p w14:paraId="086F5A3E" w14:textId="62E5402A" w:rsidR="00684D2C" w:rsidRPr="00777FF6" w:rsidRDefault="00F466DF" w:rsidP="00F466DF">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2.14. </w:t>
      </w:r>
      <w:r w:rsidR="00684D2C" w:rsidRPr="00777FF6">
        <w:rPr>
          <w:rFonts w:ascii="Times New Roman" w:hAnsi="Times New Roman" w:cs="Times New Roman"/>
          <w:sz w:val="28"/>
          <w:szCs w:val="28"/>
        </w:rPr>
        <w:t>Иные требования к предоставлению муниципальной услуги</w:t>
      </w:r>
    </w:p>
    <w:p w14:paraId="2B321D69" w14:textId="2F456DD0" w:rsidR="002C458C" w:rsidRPr="00777FF6" w:rsidRDefault="00F466DF" w:rsidP="00C13A02">
      <w:pPr>
        <w:autoSpaceDE w:val="0"/>
        <w:autoSpaceDN w:val="0"/>
        <w:adjustRightInd w:val="0"/>
        <w:ind w:firstLine="540"/>
        <w:jc w:val="both"/>
        <w:rPr>
          <w:sz w:val="28"/>
          <w:szCs w:val="28"/>
        </w:rPr>
      </w:pPr>
      <w:r w:rsidRPr="00777FF6">
        <w:rPr>
          <w:sz w:val="28"/>
          <w:szCs w:val="28"/>
        </w:rPr>
        <w:t xml:space="preserve">2.14.1. </w:t>
      </w:r>
      <w:r w:rsidR="002C458C" w:rsidRPr="00777FF6">
        <w:rPr>
          <w:sz w:val="28"/>
          <w:szCs w:val="28"/>
        </w:rPr>
        <w:t>Услуги, которые являются необходимыми и обязательными для предоставления муниципальной услуги, отсутствуют.</w:t>
      </w:r>
    </w:p>
    <w:p w14:paraId="02111FC7" w14:textId="77777777" w:rsidR="00F466DF" w:rsidRPr="00777FF6" w:rsidRDefault="00684D2C" w:rsidP="00F466DF">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2.1</w:t>
      </w:r>
      <w:r w:rsidR="00F466DF" w:rsidRPr="00777FF6">
        <w:rPr>
          <w:rFonts w:ascii="Times New Roman" w:hAnsi="Times New Roman" w:cs="Times New Roman"/>
          <w:sz w:val="28"/>
          <w:szCs w:val="28"/>
        </w:rPr>
        <w:t>4</w:t>
      </w:r>
      <w:r w:rsidRPr="00777FF6">
        <w:rPr>
          <w:rFonts w:ascii="Times New Roman" w:hAnsi="Times New Roman" w:cs="Times New Roman"/>
          <w:sz w:val="28"/>
          <w:szCs w:val="28"/>
        </w:rPr>
        <w:t>.</w:t>
      </w:r>
      <w:r w:rsidR="00F466DF" w:rsidRPr="00777FF6">
        <w:rPr>
          <w:rFonts w:ascii="Times New Roman" w:hAnsi="Times New Roman" w:cs="Times New Roman"/>
          <w:sz w:val="28"/>
          <w:szCs w:val="28"/>
        </w:rPr>
        <w:t>2.</w:t>
      </w:r>
      <w:r w:rsidRPr="00777FF6">
        <w:rPr>
          <w:rFonts w:ascii="Times New Roman" w:hAnsi="Times New Roman" w:cs="Times New Roman"/>
          <w:sz w:val="28"/>
          <w:szCs w:val="28"/>
        </w:rPr>
        <w:t xml:space="preserve"> </w:t>
      </w:r>
      <w:r w:rsidR="00F466DF" w:rsidRPr="00777FF6">
        <w:rPr>
          <w:rFonts w:ascii="Times New Roman" w:hAnsi="Times New Roman" w:cs="Times New Roman"/>
          <w:sz w:val="28"/>
          <w:szCs w:val="28"/>
        </w:rPr>
        <w:t>Для предоставления муниципальной услуги могут использоваться следующие информационные системы:</w:t>
      </w:r>
    </w:p>
    <w:p w14:paraId="65FCCC37" w14:textId="77777777" w:rsidR="00F466DF" w:rsidRPr="00777FF6" w:rsidRDefault="00F466DF" w:rsidP="00F466DF">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ЕПГУ;</w:t>
      </w:r>
    </w:p>
    <w:p w14:paraId="2E33394B" w14:textId="77777777" w:rsidR="00F466DF" w:rsidRPr="00777FF6" w:rsidRDefault="00F466DF" w:rsidP="00F466DF">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РПГУ;</w:t>
      </w:r>
    </w:p>
    <w:p w14:paraId="7E29BE85" w14:textId="77777777" w:rsidR="00F466DF" w:rsidRPr="00777FF6" w:rsidRDefault="00F466DF" w:rsidP="00F466DF">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lastRenderedPageBreak/>
        <w:t>- единая система межведомственного электронного взаимодействия (далее – СМЭВ). </w:t>
      </w:r>
    </w:p>
    <w:p w14:paraId="035A4206" w14:textId="05EA216E" w:rsidR="00D46A2F" w:rsidRPr="00777FF6" w:rsidRDefault="00D46A2F" w:rsidP="00F466DF">
      <w:pPr>
        <w:pStyle w:val="ConsPlusNormal"/>
        <w:ind w:firstLine="540"/>
        <w:jc w:val="both"/>
        <w:rPr>
          <w:rFonts w:ascii="Times New Roman" w:hAnsi="Times New Roman" w:cs="Times New Roman"/>
          <w:sz w:val="28"/>
          <w:szCs w:val="28"/>
        </w:rPr>
      </w:pPr>
    </w:p>
    <w:p w14:paraId="38A396BA" w14:textId="77777777" w:rsidR="00D46A2F" w:rsidRPr="00777FF6" w:rsidRDefault="00D46A2F" w:rsidP="00F466DF">
      <w:pPr>
        <w:pStyle w:val="ConsPlusNormal"/>
        <w:jc w:val="center"/>
        <w:rPr>
          <w:rFonts w:ascii="Times New Roman" w:hAnsi="Times New Roman" w:cs="Times New Roman"/>
          <w:b/>
          <w:sz w:val="28"/>
          <w:szCs w:val="28"/>
        </w:rPr>
      </w:pPr>
      <w:r w:rsidRPr="00777FF6">
        <w:rPr>
          <w:rFonts w:ascii="Times New Roman" w:hAnsi="Times New Roman" w:cs="Times New Roman"/>
          <w:b/>
          <w:sz w:val="28"/>
          <w:szCs w:val="28"/>
        </w:rPr>
        <w:t>3. Состав, последовательность и сроки выполнения</w:t>
      </w:r>
    </w:p>
    <w:p w14:paraId="76DA4066" w14:textId="77777777" w:rsidR="00D46A2F" w:rsidRPr="00777FF6" w:rsidRDefault="00D46A2F" w:rsidP="00F466DF">
      <w:pPr>
        <w:pStyle w:val="ConsPlusNormal"/>
        <w:jc w:val="center"/>
        <w:rPr>
          <w:rFonts w:ascii="Times New Roman" w:hAnsi="Times New Roman" w:cs="Times New Roman"/>
          <w:b/>
          <w:sz w:val="28"/>
          <w:szCs w:val="28"/>
        </w:rPr>
      </w:pPr>
      <w:r w:rsidRPr="00777FF6">
        <w:rPr>
          <w:rFonts w:ascii="Times New Roman" w:hAnsi="Times New Roman" w:cs="Times New Roman"/>
          <w:b/>
          <w:sz w:val="28"/>
          <w:szCs w:val="28"/>
        </w:rPr>
        <w:t>административных процедур</w:t>
      </w:r>
    </w:p>
    <w:p w14:paraId="2DE5794C" w14:textId="77777777" w:rsidR="00D46A2F" w:rsidRPr="00777FF6" w:rsidRDefault="00D46A2F" w:rsidP="00382782">
      <w:pPr>
        <w:pStyle w:val="ConsPlusNormal"/>
        <w:ind w:firstLine="540"/>
        <w:jc w:val="both"/>
        <w:rPr>
          <w:rFonts w:ascii="Times New Roman" w:hAnsi="Times New Roman" w:cs="Times New Roman"/>
          <w:sz w:val="28"/>
          <w:szCs w:val="28"/>
        </w:rPr>
      </w:pPr>
    </w:p>
    <w:p w14:paraId="7EFDD6CF" w14:textId="77777777" w:rsidR="00767AF6" w:rsidRPr="00777FF6" w:rsidRDefault="00767AF6" w:rsidP="00767AF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14:paraId="4AF1E345" w14:textId="3334B94A" w:rsidR="00767AF6" w:rsidRPr="00777FF6" w:rsidRDefault="00767AF6" w:rsidP="00E60B53">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1) прием запроса и документов и (или) информации, необходимых</w:t>
      </w:r>
      <w:r w:rsidR="00E60B53">
        <w:rPr>
          <w:rFonts w:ascii="Times New Roman" w:hAnsi="Times New Roman" w:cs="Times New Roman"/>
          <w:sz w:val="28"/>
          <w:szCs w:val="28"/>
        </w:rPr>
        <w:t xml:space="preserve"> </w:t>
      </w:r>
      <w:r w:rsidRPr="00777FF6">
        <w:rPr>
          <w:rFonts w:ascii="Times New Roman" w:hAnsi="Times New Roman" w:cs="Times New Roman"/>
          <w:sz w:val="28"/>
          <w:szCs w:val="28"/>
        </w:rPr>
        <w:t>для</w:t>
      </w:r>
      <w:r w:rsidR="00E60B53">
        <w:rPr>
          <w:rFonts w:ascii="Times New Roman" w:hAnsi="Times New Roman" w:cs="Times New Roman"/>
          <w:sz w:val="28"/>
          <w:szCs w:val="28"/>
        </w:rPr>
        <w:t> </w:t>
      </w:r>
      <w:r w:rsidRPr="00777FF6">
        <w:rPr>
          <w:rFonts w:ascii="Times New Roman" w:hAnsi="Times New Roman" w:cs="Times New Roman"/>
          <w:sz w:val="28"/>
          <w:szCs w:val="28"/>
        </w:rPr>
        <w:t>предоставления муниципальной услуги;</w:t>
      </w:r>
    </w:p>
    <w:p w14:paraId="3CA89C38" w14:textId="77777777" w:rsidR="00767AF6" w:rsidRPr="00777FF6" w:rsidRDefault="00767AF6" w:rsidP="00767AF6">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B7DD521" w14:textId="77777777" w:rsidR="00767AF6" w:rsidRPr="00777FF6" w:rsidRDefault="00767AF6" w:rsidP="00767AF6">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3) принятие решения о предоставлении (об отказе в предоставлении) муниципальной услуги;</w:t>
      </w:r>
    </w:p>
    <w:p w14:paraId="15662317" w14:textId="77777777" w:rsidR="00767AF6" w:rsidRPr="00777FF6" w:rsidRDefault="00767AF6" w:rsidP="00767AF6">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4) предоставление результата муниципальной услуги.</w:t>
      </w:r>
    </w:p>
    <w:p w14:paraId="07F955CF" w14:textId="77777777" w:rsidR="00CB2AF4" w:rsidRPr="00777FF6" w:rsidRDefault="00CB2AF4" w:rsidP="00382782">
      <w:pPr>
        <w:pStyle w:val="ConsPlusNormal"/>
        <w:jc w:val="both"/>
        <w:rPr>
          <w:rFonts w:ascii="Times New Roman" w:hAnsi="Times New Roman" w:cs="Times New Roman"/>
          <w:sz w:val="28"/>
          <w:szCs w:val="28"/>
        </w:rPr>
      </w:pPr>
    </w:p>
    <w:p w14:paraId="4DAC40F0" w14:textId="4FA8BB0E" w:rsidR="00D46A2F" w:rsidRPr="00777FF6" w:rsidRDefault="00CB2AF4" w:rsidP="00046C31">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 xml:space="preserve">3.2. </w:t>
      </w:r>
      <w:r w:rsidR="00D46A2F" w:rsidRPr="00777FF6">
        <w:rPr>
          <w:rFonts w:ascii="Times New Roman" w:hAnsi="Times New Roman" w:cs="Times New Roman"/>
          <w:sz w:val="28"/>
          <w:szCs w:val="28"/>
        </w:rPr>
        <w:t>Прием запроса и документов и (или) информации, необходимых</w:t>
      </w:r>
      <w:r w:rsidR="00046C31" w:rsidRPr="00777FF6">
        <w:rPr>
          <w:rFonts w:ascii="Times New Roman" w:hAnsi="Times New Roman" w:cs="Times New Roman"/>
          <w:sz w:val="28"/>
          <w:szCs w:val="28"/>
        </w:rPr>
        <w:t xml:space="preserve"> </w:t>
      </w:r>
      <w:r w:rsidR="00D46A2F" w:rsidRPr="00777FF6">
        <w:rPr>
          <w:rFonts w:ascii="Times New Roman" w:hAnsi="Times New Roman" w:cs="Times New Roman"/>
          <w:sz w:val="28"/>
          <w:szCs w:val="28"/>
        </w:rPr>
        <w:t>для предоставления муниципальной услуги</w:t>
      </w:r>
    </w:p>
    <w:p w14:paraId="6DDF9D79" w14:textId="4FCC68C6" w:rsidR="00CB2AF4" w:rsidRPr="00777FF6" w:rsidRDefault="00D46A2F" w:rsidP="00CB2AF4">
      <w:pPr>
        <w:pStyle w:val="ConsPlusNormal"/>
        <w:ind w:firstLine="567"/>
        <w:jc w:val="both"/>
        <w:rPr>
          <w:rFonts w:ascii="Times New Roman" w:hAnsi="Times New Roman" w:cs="Times New Roman"/>
          <w:sz w:val="28"/>
          <w:szCs w:val="28"/>
        </w:rPr>
      </w:pPr>
      <w:r w:rsidRPr="00777FF6">
        <w:rPr>
          <w:rFonts w:ascii="Times New Roman" w:hAnsi="Times New Roman" w:cs="Times New Roman"/>
          <w:sz w:val="28"/>
          <w:szCs w:val="28"/>
        </w:rPr>
        <w:t>3.</w:t>
      </w:r>
      <w:r w:rsidR="00CB2AF4" w:rsidRPr="00777FF6">
        <w:rPr>
          <w:rFonts w:ascii="Times New Roman" w:hAnsi="Times New Roman" w:cs="Times New Roman"/>
          <w:sz w:val="28"/>
          <w:szCs w:val="28"/>
        </w:rPr>
        <w:t>2</w:t>
      </w:r>
      <w:r w:rsidRPr="00777FF6">
        <w:rPr>
          <w:rFonts w:ascii="Times New Roman" w:hAnsi="Times New Roman" w:cs="Times New Roman"/>
          <w:sz w:val="28"/>
          <w:szCs w:val="28"/>
        </w:rPr>
        <w:t>.</w:t>
      </w:r>
      <w:r w:rsidR="00CB2AF4" w:rsidRPr="00777FF6">
        <w:rPr>
          <w:rFonts w:ascii="Times New Roman" w:hAnsi="Times New Roman" w:cs="Times New Roman"/>
          <w:sz w:val="28"/>
          <w:szCs w:val="28"/>
        </w:rPr>
        <w:t xml:space="preserve">1. Исчерпывающий перечень </w:t>
      </w:r>
      <w:bookmarkStart w:id="8" w:name="_Hlk184993148"/>
      <w:r w:rsidR="00CB2AF4" w:rsidRPr="00777FF6">
        <w:rPr>
          <w:rFonts w:ascii="Times New Roman" w:hAnsi="Times New Roman" w:cs="Times New Roman"/>
          <w:sz w:val="28"/>
          <w:szCs w:val="28"/>
        </w:rPr>
        <w:t>документов, необходимых при предоставлении муниципальной услуги</w:t>
      </w:r>
      <w:bookmarkEnd w:id="8"/>
      <w:r w:rsidR="005F006D" w:rsidRPr="00777FF6">
        <w:rPr>
          <w:rFonts w:ascii="Times New Roman" w:hAnsi="Times New Roman" w:cs="Times New Roman"/>
          <w:sz w:val="28"/>
          <w:szCs w:val="28"/>
        </w:rPr>
        <w:t>.</w:t>
      </w:r>
    </w:p>
    <w:p w14:paraId="71F0CC9D" w14:textId="0BC23002" w:rsidR="005F006D" w:rsidRDefault="005F006D" w:rsidP="005F006D">
      <w:pPr>
        <w:autoSpaceDE w:val="0"/>
        <w:autoSpaceDN w:val="0"/>
        <w:adjustRightInd w:val="0"/>
        <w:ind w:firstLine="567"/>
        <w:jc w:val="both"/>
        <w:rPr>
          <w:sz w:val="28"/>
          <w:szCs w:val="28"/>
        </w:rPr>
      </w:pPr>
      <w:r w:rsidRPr="00777FF6">
        <w:rPr>
          <w:sz w:val="28"/>
          <w:szCs w:val="28"/>
        </w:rPr>
        <w:t>3.2.1.1. Документы, которые заявитель должен предоставить самостоятельно:</w:t>
      </w:r>
    </w:p>
    <w:p w14:paraId="33B87200" w14:textId="06F49E01" w:rsidR="00246930" w:rsidRPr="00AB6BE9" w:rsidRDefault="00246930" w:rsidP="005F006D">
      <w:pPr>
        <w:autoSpaceDE w:val="0"/>
        <w:autoSpaceDN w:val="0"/>
        <w:adjustRightInd w:val="0"/>
        <w:ind w:firstLine="567"/>
        <w:jc w:val="both"/>
        <w:rPr>
          <w:sz w:val="28"/>
          <w:szCs w:val="28"/>
        </w:rPr>
      </w:pPr>
      <w:r w:rsidRPr="00AB6BE9">
        <w:rPr>
          <w:sz w:val="28"/>
          <w:szCs w:val="28"/>
        </w:rPr>
        <w:t xml:space="preserve">1) </w:t>
      </w:r>
      <w:r w:rsidR="00AB6BE9">
        <w:rPr>
          <w:sz w:val="28"/>
          <w:szCs w:val="28"/>
        </w:rPr>
        <w:t>п</w:t>
      </w:r>
      <w:r w:rsidR="00AB6BE9" w:rsidRPr="00AB6BE9">
        <w:rPr>
          <w:sz w:val="28"/>
          <w:szCs w:val="28"/>
        </w:rPr>
        <w:t>редставлени</w:t>
      </w:r>
      <w:r w:rsidR="00AB6BE9">
        <w:rPr>
          <w:sz w:val="28"/>
          <w:szCs w:val="28"/>
        </w:rPr>
        <w:t>е</w:t>
      </w:r>
      <w:r w:rsidR="00AB6BE9" w:rsidRPr="00AB6BE9">
        <w:rPr>
          <w:sz w:val="28"/>
          <w:szCs w:val="28"/>
        </w:rPr>
        <w:t>, заверенно</w:t>
      </w:r>
      <w:r w:rsidR="00AB6BE9">
        <w:rPr>
          <w:sz w:val="28"/>
          <w:szCs w:val="28"/>
        </w:rPr>
        <w:t>е</w:t>
      </w:r>
      <w:r w:rsidR="00AB6BE9" w:rsidRPr="00AB6BE9">
        <w:rPr>
          <w:sz w:val="28"/>
          <w:szCs w:val="28"/>
        </w:rPr>
        <w:t xml:space="preserve">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sidR="00AB6BE9">
        <w:rPr>
          <w:sz w:val="28"/>
          <w:szCs w:val="28"/>
        </w:rPr>
        <w:t>;</w:t>
      </w:r>
    </w:p>
    <w:p w14:paraId="4870D5C6" w14:textId="43910C59" w:rsidR="00830EA8" w:rsidRPr="00777FF6" w:rsidRDefault="007340A5" w:rsidP="00830EA8">
      <w:pPr>
        <w:autoSpaceDE w:val="0"/>
        <w:autoSpaceDN w:val="0"/>
        <w:adjustRightInd w:val="0"/>
        <w:ind w:firstLine="567"/>
        <w:jc w:val="both"/>
        <w:rPr>
          <w:sz w:val="28"/>
          <w:szCs w:val="28"/>
        </w:rPr>
      </w:pPr>
      <w:r>
        <w:rPr>
          <w:sz w:val="28"/>
          <w:szCs w:val="28"/>
        </w:rPr>
        <w:t>2</w:t>
      </w:r>
      <w:r w:rsidR="007C3E26" w:rsidRPr="00777FF6">
        <w:rPr>
          <w:sz w:val="28"/>
          <w:szCs w:val="28"/>
        </w:rPr>
        <w:t>) </w:t>
      </w:r>
      <w:r w:rsidR="00830EA8" w:rsidRPr="00777FF6">
        <w:rPr>
          <w:sz w:val="28"/>
          <w:szCs w:val="28"/>
        </w:rPr>
        <w:t>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w:t>
      </w:r>
    </w:p>
    <w:p w14:paraId="654767E1" w14:textId="6B28002A" w:rsidR="00830EA8" w:rsidRPr="00777FF6" w:rsidRDefault="007340A5" w:rsidP="00830EA8">
      <w:pPr>
        <w:autoSpaceDE w:val="0"/>
        <w:autoSpaceDN w:val="0"/>
        <w:adjustRightInd w:val="0"/>
        <w:ind w:firstLine="567"/>
        <w:jc w:val="both"/>
        <w:rPr>
          <w:sz w:val="28"/>
          <w:szCs w:val="28"/>
        </w:rPr>
      </w:pPr>
      <w:r>
        <w:rPr>
          <w:sz w:val="28"/>
          <w:szCs w:val="28"/>
        </w:rPr>
        <w:t>3</w:t>
      </w:r>
      <w:r w:rsidR="00830EA8" w:rsidRPr="00777FF6">
        <w:rPr>
          <w:sz w:val="28"/>
          <w:szCs w:val="28"/>
        </w:rPr>
        <w:t>) копия паспорта иностранного гражданина либо иного документа, установленного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14:paraId="7F6910F5" w14:textId="78B91EE4" w:rsidR="00830EA8" w:rsidRPr="00777FF6" w:rsidRDefault="007340A5" w:rsidP="00830EA8">
      <w:pPr>
        <w:autoSpaceDE w:val="0"/>
        <w:autoSpaceDN w:val="0"/>
        <w:adjustRightInd w:val="0"/>
        <w:ind w:firstLine="567"/>
        <w:jc w:val="both"/>
        <w:rPr>
          <w:sz w:val="28"/>
          <w:szCs w:val="28"/>
        </w:rPr>
      </w:pPr>
      <w:r>
        <w:rPr>
          <w:sz w:val="28"/>
          <w:szCs w:val="28"/>
        </w:rPr>
        <w:t>4</w:t>
      </w:r>
      <w:r w:rsidR="00830EA8" w:rsidRPr="00777FF6">
        <w:rPr>
          <w:sz w:val="28"/>
          <w:szCs w:val="28"/>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14:paraId="7CBC73B9" w14:textId="4EEC55DD" w:rsidR="00830EA8" w:rsidRPr="00777FF6" w:rsidRDefault="007340A5" w:rsidP="00830EA8">
      <w:pPr>
        <w:autoSpaceDE w:val="0"/>
        <w:autoSpaceDN w:val="0"/>
        <w:adjustRightInd w:val="0"/>
        <w:ind w:firstLine="567"/>
        <w:jc w:val="both"/>
        <w:rPr>
          <w:sz w:val="28"/>
          <w:szCs w:val="28"/>
        </w:rPr>
      </w:pPr>
      <w:r>
        <w:rPr>
          <w:sz w:val="28"/>
          <w:szCs w:val="28"/>
        </w:rPr>
        <w:lastRenderedPageBreak/>
        <w:t>5</w:t>
      </w:r>
      <w:r w:rsidR="00830EA8" w:rsidRPr="00777FF6">
        <w:rPr>
          <w:sz w:val="28"/>
          <w:szCs w:val="28"/>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14:paraId="03E39672" w14:textId="2C5461BF" w:rsidR="007C3E26" w:rsidRPr="00777FF6" w:rsidRDefault="007340A5" w:rsidP="00830EA8">
      <w:pPr>
        <w:autoSpaceDE w:val="0"/>
        <w:autoSpaceDN w:val="0"/>
        <w:adjustRightInd w:val="0"/>
        <w:ind w:firstLine="567"/>
        <w:jc w:val="both"/>
        <w:rPr>
          <w:sz w:val="28"/>
          <w:szCs w:val="28"/>
        </w:rPr>
      </w:pPr>
      <w:r>
        <w:rPr>
          <w:sz w:val="28"/>
          <w:szCs w:val="28"/>
        </w:rPr>
        <w:t>6</w:t>
      </w:r>
      <w:r w:rsidR="00830EA8" w:rsidRPr="00777FF6">
        <w:rPr>
          <w:sz w:val="28"/>
          <w:szCs w:val="28"/>
        </w:rPr>
        <w:t xml:space="preserve">) копия удостоверения "мастер спорта России международного класса", "гроссмейстер России" или "мастер спорта России" - </w:t>
      </w:r>
      <w:r w:rsidR="007C3E26" w:rsidRPr="00777FF6">
        <w:rPr>
          <w:sz w:val="28"/>
          <w:szCs w:val="28"/>
        </w:rPr>
        <w:t>для кандидатов на присвоение второй категории.</w:t>
      </w:r>
    </w:p>
    <w:p w14:paraId="4D0F57E6" w14:textId="6C920366" w:rsidR="007C3E26" w:rsidRPr="00777FF6" w:rsidRDefault="007C3E26" w:rsidP="00382782">
      <w:pPr>
        <w:autoSpaceDE w:val="0"/>
        <w:autoSpaceDN w:val="0"/>
        <w:adjustRightInd w:val="0"/>
        <w:ind w:firstLine="567"/>
        <w:jc w:val="both"/>
        <w:rPr>
          <w:sz w:val="28"/>
          <w:szCs w:val="28"/>
        </w:rPr>
      </w:pPr>
      <w:r w:rsidRPr="00777FF6">
        <w:rPr>
          <w:sz w:val="28"/>
          <w:szCs w:val="28"/>
        </w:rPr>
        <w:t>При подаче документов, выданных иностранным государством, предусмотренных подпунктами 3) и 4) настоящего пункта,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14:paraId="6E1D2096" w14:textId="77777777" w:rsidR="00634B26" w:rsidRPr="00777FF6" w:rsidRDefault="00634B26" w:rsidP="00634B2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Способы подачи документов:</w:t>
      </w:r>
    </w:p>
    <w:p w14:paraId="6E77FBBF" w14:textId="77777777" w:rsidR="00634B26" w:rsidRPr="00777FF6" w:rsidRDefault="00634B26" w:rsidP="00634B2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при личном обращении в уполномоченный орган;</w:t>
      </w:r>
    </w:p>
    <w:p w14:paraId="0C01C5E7" w14:textId="77777777" w:rsidR="00634B26" w:rsidRPr="00777FF6" w:rsidRDefault="00634B26" w:rsidP="00634B2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посредством ЕПГУ, РПГУ</w:t>
      </w:r>
      <w:r w:rsidRPr="00777FF6">
        <w:t xml:space="preserve"> </w:t>
      </w:r>
      <w:r w:rsidRPr="00777FF6">
        <w:rPr>
          <w:rFonts w:ascii="Times New Roman" w:hAnsi="Times New Roman" w:cs="Times New Roman"/>
          <w:sz w:val="28"/>
          <w:szCs w:val="28"/>
        </w:rPr>
        <w:t>без необходимости дополнительной подачи заявления в иной форме.</w:t>
      </w:r>
    </w:p>
    <w:p w14:paraId="3B11D79B" w14:textId="77777777" w:rsidR="00634B26" w:rsidRPr="00777FF6" w:rsidRDefault="00634B26" w:rsidP="00634B2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На ЕПГУ, РПГУ размещаются образцы заполнения электронной формы заявления.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Сформированное на ЕПГУ, РПГУ заявление направляется в уполномоченный орган.</w:t>
      </w:r>
    </w:p>
    <w:p w14:paraId="7660FC0F" w14:textId="766BCADF" w:rsidR="005F006D" w:rsidRPr="00777FF6" w:rsidRDefault="005F006D" w:rsidP="005F006D">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3.2.1.2. Документы, которые заявитель вправе представить по собственной инициативе:</w:t>
      </w:r>
    </w:p>
    <w:p w14:paraId="24A2DCA1" w14:textId="75798758" w:rsidR="005F006D" w:rsidRPr="00777FF6" w:rsidRDefault="009D43D2" w:rsidP="005F006D">
      <w:pPr>
        <w:autoSpaceDE w:val="0"/>
        <w:autoSpaceDN w:val="0"/>
        <w:adjustRightInd w:val="0"/>
        <w:ind w:firstLine="567"/>
        <w:jc w:val="both"/>
        <w:rPr>
          <w:sz w:val="28"/>
          <w:szCs w:val="28"/>
        </w:rPr>
      </w:pPr>
      <w:r>
        <w:rPr>
          <w:sz w:val="28"/>
          <w:szCs w:val="28"/>
        </w:rPr>
        <w:t xml:space="preserve">- </w:t>
      </w:r>
      <w:r w:rsidR="005F006D" w:rsidRPr="00777FF6">
        <w:rPr>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r w:rsidR="00DB4734" w:rsidRPr="00777FF6">
        <w:rPr>
          <w:sz w:val="28"/>
          <w:szCs w:val="28"/>
        </w:rPr>
        <w:t>.</w:t>
      </w:r>
    </w:p>
    <w:p w14:paraId="6FFE19D6" w14:textId="77777777" w:rsidR="00DB4734" w:rsidRPr="00777FF6" w:rsidRDefault="00DB4734" w:rsidP="00CB2AF4">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СМЭВ.</w:t>
      </w:r>
    </w:p>
    <w:p w14:paraId="323559D9" w14:textId="7BDD63CD" w:rsidR="00D46A2F" w:rsidRPr="00777FF6" w:rsidRDefault="00D46A2F" w:rsidP="00382782">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3.</w:t>
      </w:r>
      <w:r w:rsidR="00CB2AF4" w:rsidRPr="00777FF6">
        <w:rPr>
          <w:rFonts w:ascii="Times New Roman" w:hAnsi="Times New Roman" w:cs="Times New Roman"/>
          <w:sz w:val="28"/>
          <w:szCs w:val="28"/>
        </w:rPr>
        <w:t>2</w:t>
      </w:r>
      <w:r w:rsidRPr="00777FF6">
        <w:rPr>
          <w:rFonts w:ascii="Times New Roman" w:hAnsi="Times New Roman" w:cs="Times New Roman"/>
          <w:sz w:val="28"/>
          <w:szCs w:val="28"/>
        </w:rPr>
        <w:t>.</w:t>
      </w:r>
      <w:r w:rsidR="00CB2AF4" w:rsidRPr="00777FF6">
        <w:rPr>
          <w:rFonts w:ascii="Times New Roman" w:hAnsi="Times New Roman" w:cs="Times New Roman"/>
          <w:sz w:val="28"/>
          <w:szCs w:val="28"/>
        </w:rPr>
        <w:t>2. </w:t>
      </w:r>
      <w:r w:rsidRPr="00777FF6">
        <w:rPr>
          <w:rFonts w:ascii="Times New Roman" w:hAnsi="Times New Roman" w:cs="Times New Roman"/>
          <w:sz w:val="28"/>
          <w:szCs w:val="28"/>
        </w:rPr>
        <w:t>Способы установления личности Заявителя.</w:t>
      </w:r>
    </w:p>
    <w:p w14:paraId="2304BFAF" w14:textId="77777777" w:rsidR="00E44E36" w:rsidRPr="00777FF6" w:rsidRDefault="00E44E36" w:rsidP="00E44E3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При личном обращении заявителя для предоставления муниципальной услуги в уполномоченный орган специалист, ответственный за прием и регистрацию документов, устанавливает личность заявителя на основании документа, удостоверяющего его личность.</w:t>
      </w:r>
    </w:p>
    <w:p w14:paraId="083A4F74" w14:textId="1EB4787B" w:rsidR="00E44E36" w:rsidRPr="00777FF6" w:rsidRDefault="00E44E36" w:rsidP="00E44E36">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При направлении заявления и документов, необходимых для предоставления муниципальной услуги, посредством ЕПГУ, РПГУ установление личности заявителя происходит автоматически при его авторизации на ЕПГУ, РПГУ. При направлении заявления посредством ЕПГУ, </w:t>
      </w:r>
      <w:r w:rsidRPr="00777FF6">
        <w:rPr>
          <w:rFonts w:ascii="Times New Roman" w:hAnsi="Times New Roman" w:cs="Times New Roman"/>
          <w:sz w:val="28"/>
          <w:szCs w:val="28"/>
        </w:rPr>
        <w:lastRenderedPageBreak/>
        <w:t>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w:t>
      </w:r>
      <w:r w:rsidR="005F346C" w:rsidRPr="005F346C">
        <w:t xml:space="preserve"> </w:t>
      </w:r>
      <w:r w:rsidR="005F346C" w:rsidRPr="005F346C">
        <w:rPr>
          <w:rFonts w:ascii="Times New Roman" w:hAnsi="Times New Roman" w:cs="Times New Roman"/>
          <w:sz w:val="28"/>
          <w:szCs w:val="28"/>
        </w:rPr>
        <w:t>Един</w:t>
      </w:r>
      <w:r w:rsidR="005F346C">
        <w:rPr>
          <w:rFonts w:ascii="Times New Roman" w:hAnsi="Times New Roman" w:cs="Times New Roman"/>
          <w:sz w:val="28"/>
          <w:szCs w:val="28"/>
        </w:rPr>
        <w:t>ой</w:t>
      </w:r>
      <w:r w:rsidR="005F346C" w:rsidRPr="005F346C">
        <w:rPr>
          <w:rFonts w:ascii="Times New Roman" w:hAnsi="Times New Roman" w:cs="Times New Roman"/>
          <w:sz w:val="28"/>
          <w:szCs w:val="28"/>
        </w:rPr>
        <w:t xml:space="preserve"> систем</w:t>
      </w:r>
      <w:r w:rsidR="005F346C">
        <w:rPr>
          <w:rFonts w:ascii="Times New Roman" w:hAnsi="Times New Roman" w:cs="Times New Roman"/>
          <w:sz w:val="28"/>
          <w:szCs w:val="28"/>
        </w:rPr>
        <w:t>е</w:t>
      </w:r>
      <w:r w:rsidR="005F346C" w:rsidRPr="005F346C">
        <w:rPr>
          <w:rFonts w:ascii="Times New Roman" w:hAnsi="Times New Roman" w:cs="Times New Roman"/>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r w:rsidR="0038765D">
        <w:rPr>
          <w:rFonts w:ascii="Times New Roman" w:hAnsi="Times New Roman" w:cs="Times New Roman"/>
          <w:sz w:val="28"/>
          <w:szCs w:val="28"/>
        </w:rPr>
        <w:t>.</w:t>
      </w:r>
      <w:r w:rsidRPr="00777FF6">
        <w:rPr>
          <w:rFonts w:ascii="Times New Roman" w:hAnsi="Times New Roman" w:cs="Times New Roman"/>
          <w:sz w:val="28"/>
          <w:szCs w:val="28"/>
        </w:rPr>
        <w:t xml:space="preserve"> </w:t>
      </w:r>
    </w:p>
    <w:p w14:paraId="7A4BCF7D" w14:textId="77777777" w:rsidR="00E3324A" w:rsidRPr="00777FF6" w:rsidRDefault="005326D3" w:rsidP="00E3324A">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3.2.3. </w:t>
      </w:r>
      <w:r w:rsidR="00E3324A" w:rsidRPr="00777FF6">
        <w:rPr>
          <w:rFonts w:ascii="Times New Roman" w:hAnsi="Times New Roman" w:cs="Times New Roman"/>
          <w:sz w:val="28"/>
          <w:szCs w:val="28"/>
        </w:rPr>
        <w:t>Основаниями для отказа в приеме, регистрации и возвращения документов для присвоения спортивного разряда является подача документов, не соответствующих требованиям, предусмотренных пунктом 3.2.1 административного регламента. В случае подачи документов для присвоения спортивного звания, не соответствующих требованиям, предусмотренным, уполномоченный орган в течение 1 рабочего дня со дня их поступления возвращает их заявителю с указанием причин возврата.</w:t>
      </w:r>
    </w:p>
    <w:p w14:paraId="37B8DA9B" w14:textId="77777777" w:rsidR="00E3324A" w:rsidRPr="00777FF6" w:rsidRDefault="00E3324A" w:rsidP="00E3324A">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В случае подачи документов для присвоения спортивного разряда в электронной форме документы не возвращаются.</w:t>
      </w:r>
    </w:p>
    <w:p w14:paraId="5EB8165E" w14:textId="15E61B7A" w:rsidR="007B45B7" w:rsidRPr="00777FF6" w:rsidRDefault="007B45B7" w:rsidP="00E3324A">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3.2.4. При личном обращении заявителя в уполномоченный орган специалист, ответственный за прием и регистрацию документов регистрирует поступившее заявление в журнале учета заявлений. </w:t>
      </w:r>
    </w:p>
    <w:p w14:paraId="573F0870"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После регистрации заявления заявителю сообщается номер заявления в журнале учета заявлений, а также выдается письменное подтверждение факта регистрации в форме справки о перечне документов, принятых уполномоченным органом, по состоянию на текущую дату.</w:t>
      </w:r>
    </w:p>
    <w:p w14:paraId="283386EF"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3.2.5. Основанием для начала административной процедуры по приему и регистрации документов является личное обращение заявителя в уполномоченный орган с представлением. К представлению прилагаются документы, предусмотренные в пункте 3.2.1 административного регламента.</w:t>
      </w:r>
    </w:p>
    <w:p w14:paraId="5BCC34EC"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Должностные лица, ответственные за выполнение административной процедуры – главный специалист отдела спорта уполномоченного органа (далее – ответственный специалист).</w:t>
      </w:r>
    </w:p>
    <w:p w14:paraId="4417211E"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При поступлении представления и документов, предусмотренных пунктом 3.2.1 настоящего административного регламента, ответственный специалист осуществляет проверку:</w:t>
      </w:r>
    </w:p>
    <w:p w14:paraId="465E5E81"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представления на наличие в нем информации (сведений, данных), в соответствии с установленной формой, комплектности документов;</w:t>
      </w:r>
    </w:p>
    <w:p w14:paraId="2D5C5634"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соответствия представленной в представлении информации сведениям и данным, содержащихся в комплекте документов;</w:t>
      </w:r>
    </w:p>
    <w:p w14:paraId="4A63CC7A"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проверяет правильность оформления документов.</w:t>
      </w:r>
    </w:p>
    <w:p w14:paraId="71A83803"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В день регистрации представления ответственный специалист передает поступившие документы руководителю уполномоченного органа.</w:t>
      </w:r>
    </w:p>
    <w:p w14:paraId="5D79C72B"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Результатом административной процедуры является прием и регистрация представления и приложенных к нему документов.</w:t>
      </w:r>
    </w:p>
    <w:p w14:paraId="23DAB508" w14:textId="16C7B043"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выполнения административной процедуры составляет 1 рабочий день с момента обращения в уполномоченный орган. </w:t>
      </w:r>
    </w:p>
    <w:p w14:paraId="185FC9C7"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lastRenderedPageBreak/>
        <w:t>Информация о приеме представления и приложенных к нему документов фиксируется в установленном порядке, в том числе в системе электронного документооборота.</w:t>
      </w:r>
    </w:p>
    <w:p w14:paraId="2DCC90EA"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Руководитель уполномоченного органа рассматривает представление и передает ответственному специалисту для исполнения.</w:t>
      </w:r>
    </w:p>
    <w:p w14:paraId="1BE02EA3"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Процедура, устанавливаемая настоящим пунктом, осуществляется в день регистрации заявления.</w:t>
      </w:r>
    </w:p>
    <w:p w14:paraId="0269DD97"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3.2.6. Прием и регистрация представления и документов, необходимых для предоставления муниципальной услуги, в форме электронных документов.</w:t>
      </w:r>
    </w:p>
    <w:p w14:paraId="32668A13"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представления и прилагаемых необходимых документов в форме электронных документов от заявителя с использованием ЕПГУ и РПГУ.</w:t>
      </w:r>
    </w:p>
    <w:p w14:paraId="22CBD8CB"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При направлении представления и приложенных документов в электронной форме заявителю необходимо заполнить на ЕПГУ, РПГУ представление на предоставление муниципальной услуги, приложить к представлению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14:paraId="01489EB8"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Представление и прилагаемые необходимые документы, представленные в форме электронных документов, регистрируются в установленном порядке.</w:t>
      </w:r>
    </w:p>
    <w:p w14:paraId="59FDAA72"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Ответственный 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14:paraId="7380BAB1"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В случае подачи документов на получение муниципальной услуги через ЕПГУ, РПГУ срок предоставления муниципальной услуги исчисляется со дня поступления соответствующих документов в уполномоченный орган.</w:t>
      </w:r>
    </w:p>
    <w:p w14:paraId="2C871775" w14:textId="77777777"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Результатом административной процедуры является прием и регистрация представления и приложенных к нему документов.</w:t>
      </w:r>
    </w:p>
    <w:p w14:paraId="559BA06B" w14:textId="55EEE394"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выполнения административной процедуры составляет 1 рабочий день с момента поступления документов в уполномоченный орган. </w:t>
      </w:r>
    </w:p>
    <w:p w14:paraId="4E661C8F" w14:textId="25BD009D" w:rsidR="007B45B7" w:rsidRPr="00777FF6" w:rsidRDefault="007B45B7" w:rsidP="007B45B7">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Информация о приеме представления и приложенных к нему документов фиксируется в установленном порядке, в том числе в системе электронного документооборота.</w:t>
      </w:r>
    </w:p>
    <w:p w14:paraId="5ECD3ACF" w14:textId="025604C0" w:rsidR="007B45B7" w:rsidRPr="00777FF6" w:rsidRDefault="007B45B7" w:rsidP="007B45B7">
      <w:pPr>
        <w:pStyle w:val="ConsPlusNormal"/>
        <w:ind w:firstLine="540"/>
        <w:jc w:val="both"/>
        <w:rPr>
          <w:rFonts w:ascii="Times New Roman" w:hAnsi="Times New Roman" w:cs="Times New Roman"/>
          <w:sz w:val="28"/>
          <w:szCs w:val="28"/>
        </w:rPr>
      </w:pPr>
    </w:p>
    <w:p w14:paraId="710FF8F8" w14:textId="77777777" w:rsidR="007B45B7" w:rsidRPr="00777FF6" w:rsidRDefault="007B45B7" w:rsidP="007B45B7">
      <w:pPr>
        <w:autoSpaceDE w:val="0"/>
        <w:autoSpaceDN w:val="0"/>
        <w:adjustRightInd w:val="0"/>
        <w:ind w:firstLine="567"/>
        <w:contextualSpacing/>
        <w:jc w:val="both"/>
        <w:rPr>
          <w:sz w:val="28"/>
          <w:szCs w:val="28"/>
        </w:rPr>
      </w:pPr>
      <w:r w:rsidRPr="00777FF6">
        <w:rPr>
          <w:sz w:val="28"/>
          <w:szCs w:val="28"/>
        </w:rPr>
        <w:t>3.3. Межведомственное информационное взаимодействие.</w:t>
      </w:r>
    </w:p>
    <w:p w14:paraId="0212C73D"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Основанием для начала административной процедуры является непредоставление заявителем документов, предусмотренных пунктом 3.2.1.2 административного регламента.</w:t>
      </w:r>
    </w:p>
    <w:p w14:paraId="25722B55" w14:textId="59521C98" w:rsidR="007F613D" w:rsidRDefault="007F613D" w:rsidP="007F613D">
      <w:pPr>
        <w:autoSpaceDE w:val="0"/>
        <w:autoSpaceDN w:val="0"/>
        <w:adjustRightInd w:val="0"/>
        <w:spacing w:before="280"/>
        <w:ind w:firstLine="540"/>
        <w:contextualSpacing/>
        <w:jc w:val="both"/>
        <w:rPr>
          <w:sz w:val="28"/>
          <w:szCs w:val="28"/>
        </w:rPr>
      </w:pPr>
      <w:r w:rsidRPr="00777FF6">
        <w:rPr>
          <w:sz w:val="28"/>
          <w:szCs w:val="28"/>
        </w:rPr>
        <w:t xml:space="preserve">Ответственный специалист осуществляет проверку представленных документов. В случае, если ответственным специалистом будет выявлено, что в перечне представленных заявителем (представителем) документов </w:t>
      </w:r>
      <w:r w:rsidRPr="00777FF6">
        <w:rPr>
          <w:sz w:val="28"/>
          <w:szCs w:val="28"/>
        </w:rPr>
        <w:lastRenderedPageBreak/>
        <w:t>отсутствуют документы, предусмотренные пунктом 3.2.1.2 административного регламента, принимается решение о направлении соответствующих межведомственных запросов.</w:t>
      </w:r>
    </w:p>
    <w:p w14:paraId="40E38B5B" w14:textId="77777777" w:rsidR="0038765D" w:rsidRPr="0038765D" w:rsidRDefault="0038765D" w:rsidP="0038765D">
      <w:pPr>
        <w:autoSpaceDE w:val="0"/>
        <w:autoSpaceDN w:val="0"/>
        <w:adjustRightInd w:val="0"/>
        <w:spacing w:before="280"/>
        <w:ind w:firstLine="540"/>
        <w:contextualSpacing/>
        <w:jc w:val="both"/>
        <w:rPr>
          <w:sz w:val="28"/>
          <w:szCs w:val="28"/>
        </w:rPr>
      </w:pPr>
      <w:bookmarkStart w:id="9" w:name="_Hlk188607796"/>
      <w:r w:rsidRPr="0038765D">
        <w:rPr>
          <w:sz w:val="28"/>
          <w:szCs w:val="28"/>
        </w:rPr>
        <w:t>Межведомственные запросы направляются:</w:t>
      </w:r>
    </w:p>
    <w:p w14:paraId="1CE0353C" w14:textId="6D292265" w:rsidR="0038765D" w:rsidRDefault="0038765D" w:rsidP="0038765D">
      <w:pPr>
        <w:autoSpaceDE w:val="0"/>
        <w:autoSpaceDN w:val="0"/>
        <w:adjustRightInd w:val="0"/>
        <w:spacing w:before="280"/>
        <w:ind w:firstLine="540"/>
        <w:contextualSpacing/>
        <w:jc w:val="both"/>
        <w:rPr>
          <w:sz w:val="28"/>
          <w:szCs w:val="28"/>
        </w:rPr>
      </w:pPr>
      <w:r w:rsidRPr="0038765D">
        <w:rPr>
          <w:sz w:val="28"/>
          <w:szCs w:val="28"/>
        </w:rPr>
        <w:t xml:space="preserve">- в Министерство внутренних дел Российской </w:t>
      </w:r>
      <w:r w:rsidRPr="0038765D">
        <w:rPr>
          <w:sz w:val="28"/>
          <w:szCs w:val="28"/>
        </w:rPr>
        <w:t>Федерации в</w:t>
      </w:r>
      <w:r w:rsidRPr="0038765D">
        <w:rPr>
          <w:sz w:val="28"/>
          <w:szCs w:val="28"/>
        </w:rPr>
        <w:t xml:space="preserve"> отношении сведений о документе, удостоверяющим личность заявителя, документе, удостоверяющего личность гражданина Российской Федерации за пределами территории Российской Федерации.</w:t>
      </w:r>
    </w:p>
    <w:bookmarkEnd w:id="9"/>
    <w:p w14:paraId="27F520E3" w14:textId="07387B56" w:rsidR="007F613D" w:rsidRPr="00777FF6" w:rsidRDefault="007F613D" w:rsidP="0038765D">
      <w:pPr>
        <w:autoSpaceDE w:val="0"/>
        <w:autoSpaceDN w:val="0"/>
        <w:adjustRightInd w:val="0"/>
        <w:spacing w:before="280"/>
        <w:ind w:firstLine="540"/>
        <w:contextualSpacing/>
        <w:jc w:val="both"/>
        <w:rPr>
          <w:sz w:val="28"/>
          <w:szCs w:val="28"/>
        </w:rPr>
      </w:pPr>
      <w:r w:rsidRPr="00777FF6">
        <w:rPr>
          <w:sz w:val="28"/>
          <w:szCs w:val="28"/>
        </w:rPr>
        <w:t>Межведомственные запросы направляются в срок не позднее 1 рабочего дня со дня получения представления и документов, необходимых для предоставления муниципальной услуги.</w:t>
      </w:r>
    </w:p>
    <w:p w14:paraId="01FB5B77"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Направление межведомственных запросов осуществляется в электронной форме посредством СМЭВ и подключенной к ней региональной системы межведомственного электронного взаимодействия.</w:t>
      </w:r>
    </w:p>
    <w:p w14:paraId="22F0A425"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04D5F6F7"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Ответственный специалист обязан принять необходимые меры для получения ответа на межведомственные запросы в установленные сроки.</w:t>
      </w:r>
    </w:p>
    <w:p w14:paraId="1F700BD8"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Направление межведомственного запроса допускается только в целях, связанных с предоставлением муниципальной услуги.</w:t>
      </w:r>
    </w:p>
    <w:p w14:paraId="28831418"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47A6A027" w14:textId="77777777" w:rsidR="007F613D"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Максимальный срок выполнения данной административной процедуры составляет 3 рабочих дня с даты приема и регистрации документов, необходимых для предоставления муниципальной услуги. Максимальный срок выполнения административной процедуры входит в общий срок предоставления муниципальной услуги.</w:t>
      </w:r>
    </w:p>
    <w:p w14:paraId="70D268B9" w14:textId="5FF4C8D7" w:rsidR="00F01669" w:rsidRPr="00777FF6" w:rsidRDefault="007F613D" w:rsidP="007F613D">
      <w:pPr>
        <w:autoSpaceDE w:val="0"/>
        <w:autoSpaceDN w:val="0"/>
        <w:adjustRightInd w:val="0"/>
        <w:spacing w:before="280"/>
        <w:ind w:firstLine="540"/>
        <w:contextualSpacing/>
        <w:jc w:val="both"/>
        <w:rPr>
          <w:sz w:val="28"/>
          <w:szCs w:val="28"/>
        </w:rPr>
      </w:pPr>
      <w:r w:rsidRPr="00777FF6">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CC9D7C4" w14:textId="77777777" w:rsidR="007F613D" w:rsidRPr="00777FF6" w:rsidRDefault="007F613D" w:rsidP="007F613D">
      <w:pPr>
        <w:autoSpaceDE w:val="0"/>
        <w:autoSpaceDN w:val="0"/>
        <w:adjustRightInd w:val="0"/>
        <w:spacing w:before="280"/>
        <w:ind w:firstLine="540"/>
        <w:contextualSpacing/>
        <w:jc w:val="both"/>
        <w:rPr>
          <w:sz w:val="28"/>
          <w:szCs w:val="28"/>
        </w:rPr>
      </w:pPr>
    </w:p>
    <w:p w14:paraId="392113ED" w14:textId="58470F31" w:rsidR="00D46A2F" w:rsidRPr="00777FF6" w:rsidRDefault="00F01669" w:rsidP="00F01669">
      <w:pPr>
        <w:autoSpaceDE w:val="0"/>
        <w:autoSpaceDN w:val="0"/>
        <w:adjustRightInd w:val="0"/>
        <w:spacing w:before="280"/>
        <w:ind w:firstLine="540"/>
        <w:contextualSpacing/>
        <w:jc w:val="both"/>
        <w:rPr>
          <w:sz w:val="28"/>
          <w:szCs w:val="28"/>
        </w:rPr>
      </w:pPr>
      <w:r w:rsidRPr="00777FF6">
        <w:rPr>
          <w:sz w:val="28"/>
          <w:szCs w:val="28"/>
        </w:rPr>
        <w:t xml:space="preserve">3.4. </w:t>
      </w:r>
      <w:r w:rsidR="00D46A2F" w:rsidRPr="00777FF6">
        <w:rPr>
          <w:sz w:val="28"/>
          <w:szCs w:val="28"/>
        </w:rPr>
        <w:t>Принятие решения о предоставлении</w:t>
      </w:r>
      <w:r w:rsidRPr="00777FF6">
        <w:rPr>
          <w:sz w:val="28"/>
          <w:szCs w:val="28"/>
        </w:rPr>
        <w:t xml:space="preserve"> </w:t>
      </w:r>
      <w:r w:rsidR="00D46A2F" w:rsidRPr="00777FF6">
        <w:rPr>
          <w:sz w:val="28"/>
          <w:szCs w:val="28"/>
        </w:rPr>
        <w:t>(об отказе в предоставлении) муниципальной услуги</w:t>
      </w:r>
    </w:p>
    <w:p w14:paraId="1E722580" w14:textId="4E7E3985"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3.4.1. Основанием для начала административной процедуры является поступление ответственному специалисту зарегистрированных документов</w:t>
      </w:r>
      <w:r w:rsidR="0038765D" w:rsidRPr="0038765D">
        <w:rPr>
          <w:rFonts w:ascii="Times New Roman" w:hAnsi="Times New Roman" w:cs="Times New Roman"/>
          <w:sz w:val="28"/>
          <w:szCs w:val="28"/>
        </w:rPr>
        <w:t>, в том числе по каналам межведомственного взаимодействия</w:t>
      </w:r>
      <w:r w:rsidRPr="00777FF6">
        <w:rPr>
          <w:rFonts w:ascii="Times New Roman" w:hAnsi="Times New Roman" w:cs="Times New Roman"/>
          <w:sz w:val="28"/>
          <w:szCs w:val="28"/>
        </w:rPr>
        <w:t>.</w:t>
      </w:r>
    </w:p>
    <w:p w14:paraId="1C1561BD" w14:textId="77777777"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 руководитель уполномоченного органа.</w:t>
      </w:r>
    </w:p>
    <w:p w14:paraId="7B535903" w14:textId="77777777"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lastRenderedPageBreak/>
        <w:t>Ответственный специалист:</w:t>
      </w:r>
    </w:p>
    <w:p w14:paraId="478AC1A0" w14:textId="625BD036"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 рассматривает документы на наличие оснований для отказа в представлении муниципальной услуги, предусмотренных пунктом 3.4.2 административного регламента, и при отсутствии указанных оснований готовит проект приказа о присвоении </w:t>
      </w:r>
      <w:r w:rsidR="009E5A79" w:rsidRPr="00777FF6">
        <w:rPr>
          <w:rFonts w:ascii="Times New Roman" w:hAnsi="Times New Roman" w:cs="Times New Roman"/>
          <w:sz w:val="28"/>
          <w:szCs w:val="28"/>
        </w:rPr>
        <w:t xml:space="preserve">квалификационной категории </w:t>
      </w:r>
      <w:r w:rsidR="00D5447F" w:rsidRPr="00777FF6">
        <w:rPr>
          <w:rFonts w:ascii="Times New Roman" w:hAnsi="Times New Roman" w:cs="Times New Roman"/>
          <w:sz w:val="28"/>
          <w:szCs w:val="28"/>
        </w:rPr>
        <w:t xml:space="preserve">спортивного </w:t>
      </w:r>
      <w:r w:rsidR="009E5A79" w:rsidRPr="00777FF6">
        <w:rPr>
          <w:rFonts w:ascii="Times New Roman" w:hAnsi="Times New Roman" w:cs="Times New Roman"/>
          <w:sz w:val="28"/>
          <w:szCs w:val="28"/>
        </w:rPr>
        <w:t>судьи</w:t>
      </w:r>
      <w:r w:rsidRPr="00777FF6">
        <w:rPr>
          <w:rFonts w:ascii="Times New Roman" w:hAnsi="Times New Roman" w:cs="Times New Roman"/>
          <w:sz w:val="28"/>
          <w:szCs w:val="28"/>
        </w:rPr>
        <w:t xml:space="preserve"> (далее - проект приказа);</w:t>
      </w:r>
    </w:p>
    <w:p w14:paraId="3132E294" w14:textId="40F14680"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при наличии оснований для отказа в предоставлении муниципальной услуги, указанных в пункте 3.4.2 административного регламента, готовит проект уведомления об отказе в присвоении соответствующ</w:t>
      </w:r>
      <w:r w:rsidR="009E5A79" w:rsidRPr="00777FF6">
        <w:rPr>
          <w:rFonts w:ascii="Times New Roman" w:hAnsi="Times New Roman" w:cs="Times New Roman"/>
          <w:sz w:val="28"/>
          <w:szCs w:val="28"/>
        </w:rPr>
        <w:t>ей</w:t>
      </w:r>
      <w:r w:rsidRPr="00777FF6">
        <w:rPr>
          <w:rFonts w:ascii="Times New Roman" w:hAnsi="Times New Roman" w:cs="Times New Roman"/>
          <w:sz w:val="28"/>
          <w:szCs w:val="28"/>
        </w:rPr>
        <w:t xml:space="preserve"> </w:t>
      </w:r>
      <w:r w:rsidR="00D5447F" w:rsidRPr="00777FF6">
        <w:rPr>
          <w:rFonts w:ascii="Times New Roman" w:hAnsi="Times New Roman" w:cs="Times New Roman"/>
          <w:sz w:val="28"/>
          <w:szCs w:val="28"/>
        </w:rPr>
        <w:t xml:space="preserve">квалификационной категории спортивного судьи </w:t>
      </w:r>
      <w:r w:rsidRPr="00777FF6">
        <w:rPr>
          <w:rFonts w:ascii="Times New Roman" w:hAnsi="Times New Roman" w:cs="Times New Roman"/>
          <w:sz w:val="28"/>
          <w:szCs w:val="28"/>
        </w:rPr>
        <w:t>с указанием всех причин отказа (далее - проект уведомления).</w:t>
      </w:r>
    </w:p>
    <w:p w14:paraId="082B1E3D" w14:textId="77777777"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Рассмотрение ответственным специалистом документов осуществляется в течение 14 рабочих дней с даты регистрации указанных документов в уполномоченном органе.</w:t>
      </w:r>
    </w:p>
    <w:p w14:paraId="7933AECC" w14:textId="77777777"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По результатам рассмотрения ответственным специалистом документов, предусмотренных пунктом 3.2.1 административного регламента, ответственный специалист подготавливает проект приказа (при отсутствии оснований, предусмотренных пунктом 3.4.2 административного регламента) либо проект уведомления (при наличии оснований, предусмотренных пунктом 3.4.2 административного регламента) и направляет указанные документы на подпись руководителю уполномоченного органа.</w:t>
      </w:r>
    </w:p>
    <w:p w14:paraId="4EC5C17E" w14:textId="3FC11239"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Принятие решения </w:t>
      </w:r>
      <w:bookmarkStart w:id="10" w:name="_Hlk186184046"/>
      <w:r w:rsidRPr="00777FF6">
        <w:rPr>
          <w:rFonts w:ascii="Times New Roman" w:hAnsi="Times New Roman" w:cs="Times New Roman"/>
          <w:sz w:val="28"/>
          <w:szCs w:val="28"/>
        </w:rPr>
        <w:t xml:space="preserve">о присвоении или об отказе в присвоении </w:t>
      </w:r>
      <w:r w:rsidR="00D5447F" w:rsidRPr="00777FF6">
        <w:rPr>
          <w:rFonts w:ascii="Times New Roman" w:hAnsi="Times New Roman" w:cs="Times New Roman"/>
          <w:sz w:val="28"/>
          <w:szCs w:val="28"/>
        </w:rPr>
        <w:t xml:space="preserve">квалификационной категории спортивного судьи </w:t>
      </w:r>
      <w:bookmarkEnd w:id="10"/>
      <w:r w:rsidRPr="00777FF6">
        <w:rPr>
          <w:rFonts w:ascii="Times New Roman" w:hAnsi="Times New Roman" w:cs="Times New Roman"/>
          <w:sz w:val="28"/>
          <w:szCs w:val="28"/>
        </w:rPr>
        <w:t xml:space="preserve">осуществляется в течение </w:t>
      </w:r>
      <w:r w:rsidR="007F613D" w:rsidRPr="00777FF6">
        <w:rPr>
          <w:rFonts w:ascii="Times New Roman" w:hAnsi="Times New Roman" w:cs="Times New Roman"/>
          <w:sz w:val="28"/>
          <w:szCs w:val="28"/>
        </w:rPr>
        <w:t>1</w:t>
      </w:r>
      <w:r w:rsidRPr="00777FF6">
        <w:rPr>
          <w:rFonts w:ascii="Times New Roman" w:hAnsi="Times New Roman" w:cs="Times New Roman"/>
          <w:sz w:val="28"/>
          <w:szCs w:val="28"/>
        </w:rPr>
        <w:t xml:space="preserve"> рабоч</w:t>
      </w:r>
      <w:r w:rsidR="007F613D" w:rsidRPr="00777FF6">
        <w:rPr>
          <w:rFonts w:ascii="Times New Roman" w:hAnsi="Times New Roman" w:cs="Times New Roman"/>
          <w:sz w:val="28"/>
          <w:szCs w:val="28"/>
        </w:rPr>
        <w:t>его</w:t>
      </w:r>
      <w:r w:rsidRPr="00777FF6">
        <w:rPr>
          <w:rFonts w:ascii="Times New Roman" w:hAnsi="Times New Roman" w:cs="Times New Roman"/>
          <w:sz w:val="28"/>
          <w:szCs w:val="28"/>
        </w:rPr>
        <w:t xml:space="preserve"> дн</w:t>
      </w:r>
      <w:r w:rsidR="007F613D" w:rsidRPr="00777FF6">
        <w:rPr>
          <w:rFonts w:ascii="Times New Roman" w:hAnsi="Times New Roman" w:cs="Times New Roman"/>
          <w:sz w:val="28"/>
          <w:szCs w:val="28"/>
        </w:rPr>
        <w:t>я</w:t>
      </w:r>
      <w:r w:rsidRPr="00777FF6">
        <w:rPr>
          <w:rFonts w:ascii="Times New Roman" w:hAnsi="Times New Roman" w:cs="Times New Roman"/>
          <w:sz w:val="28"/>
          <w:szCs w:val="28"/>
        </w:rPr>
        <w:t xml:space="preserve"> со дня окончания рассмотрения документов для присвоения </w:t>
      </w:r>
      <w:r w:rsidR="008C4382" w:rsidRPr="00777FF6">
        <w:rPr>
          <w:rFonts w:ascii="Times New Roman" w:hAnsi="Times New Roman" w:cs="Times New Roman"/>
          <w:sz w:val="28"/>
          <w:szCs w:val="28"/>
        </w:rPr>
        <w:t>квалификационной категории спортивного судьи</w:t>
      </w:r>
      <w:r w:rsidRPr="00777FF6">
        <w:rPr>
          <w:rFonts w:ascii="Times New Roman" w:hAnsi="Times New Roman" w:cs="Times New Roman"/>
          <w:sz w:val="28"/>
          <w:szCs w:val="28"/>
        </w:rPr>
        <w:t>.</w:t>
      </w:r>
      <w:r w:rsidR="00D5447F" w:rsidRPr="00777FF6">
        <w:rPr>
          <w:rFonts w:ascii="Times New Roman" w:hAnsi="Times New Roman" w:cs="Times New Roman"/>
          <w:sz w:val="28"/>
          <w:szCs w:val="28"/>
        </w:rPr>
        <w:t xml:space="preserve"> </w:t>
      </w:r>
    </w:p>
    <w:p w14:paraId="139CE282" w14:textId="0F8543BA"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Ответственный специалист регистрирует полученный приказ о присвоении </w:t>
      </w:r>
      <w:r w:rsidR="008C4382" w:rsidRPr="00777FF6">
        <w:rPr>
          <w:rFonts w:ascii="Times New Roman" w:hAnsi="Times New Roman" w:cs="Times New Roman"/>
          <w:sz w:val="28"/>
          <w:szCs w:val="28"/>
        </w:rPr>
        <w:t xml:space="preserve">квалификационной категории спортивного судьи </w:t>
      </w:r>
      <w:r w:rsidRPr="00777FF6">
        <w:rPr>
          <w:rFonts w:ascii="Times New Roman" w:hAnsi="Times New Roman" w:cs="Times New Roman"/>
          <w:sz w:val="28"/>
          <w:szCs w:val="28"/>
        </w:rPr>
        <w:t xml:space="preserve">в журнале регистрации приказов уполномоченного органа в день подписания приказа либо уведомление об отказе в присвоении </w:t>
      </w:r>
      <w:r w:rsidR="008C4382" w:rsidRPr="00777FF6">
        <w:rPr>
          <w:rFonts w:ascii="Times New Roman" w:hAnsi="Times New Roman" w:cs="Times New Roman"/>
          <w:sz w:val="28"/>
          <w:szCs w:val="28"/>
        </w:rPr>
        <w:t xml:space="preserve">квалификационной категории спортивного судьи </w:t>
      </w:r>
      <w:r w:rsidRPr="00777FF6">
        <w:rPr>
          <w:rFonts w:ascii="Times New Roman" w:hAnsi="Times New Roman" w:cs="Times New Roman"/>
          <w:sz w:val="28"/>
          <w:szCs w:val="28"/>
        </w:rPr>
        <w:t>в журнале регистрации исходящей документации в день его подписания.</w:t>
      </w:r>
    </w:p>
    <w:p w14:paraId="04AA3FA4" w14:textId="6180494E"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 xml:space="preserve">Результатом административной процедуры является подписанные руководителем уполномоченного органа уведомление об отказе в присвоении </w:t>
      </w:r>
      <w:r w:rsidR="008C4382" w:rsidRPr="00777FF6">
        <w:rPr>
          <w:rFonts w:ascii="Times New Roman" w:hAnsi="Times New Roman" w:cs="Times New Roman"/>
          <w:sz w:val="28"/>
          <w:szCs w:val="28"/>
        </w:rPr>
        <w:t xml:space="preserve">квалификационной категории спортивного судьи </w:t>
      </w:r>
      <w:r w:rsidRPr="00777FF6">
        <w:rPr>
          <w:rFonts w:ascii="Times New Roman" w:hAnsi="Times New Roman" w:cs="Times New Roman"/>
          <w:sz w:val="28"/>
          <w:szCs w:val="28"/>
        </w:rPr>
        <w:t xml:space="preserve">или приказ о присвоении </w:t>
      </w:r>
      <w:r w:rsidR="008C4382" w:rsidRPr="00777FF6">
        <w:rPr>
          <w:rFonts w:ascii="Times New Roman" w:hAnsi="Times New Roman" w:cs="Times New Roman"/>
          <w:sz w:val="28"/>
          <w:szCs w:val="28"/>
        </w:rPr>
        <w:t>квалификационной категории спортивного судьи</w:t>
      </w:r>
      <w:r w:rsidRPr="00777FF6">
        <w:rPr>
          <w:rFonts w:ascii="Times New Roman" w:hAnsi="Times New Roman" w:cs="Times New Roman"/>
          <w:sz w:val="28"/>
          <w:szCs w:val="28"/>
        </w:rPr>
        <w:t>.</w:t>
      </w:r>
      <w:r w:rsidR="008C4382" w:rsidRPr="00777FF6">
        <w:rPr>
          <w:rFonts w:ascii="Times New Roman" w:hAnsi="Times New Roman" w:cs="Times New Roman"/>
          <w:sz w:val="28"/>
          <w:szCs w:val="28"/>
        </w:rPr>
        <w:t xml:space="preserve"> </w:t>
      </w:r>
    </w:p>
    <w:p w14:paraId="125822B7" w14:textId="2452D189" w:rsidR="00F01669" w:rsidRPr="00777FF6"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Максимальный срок выполнения административной процедуры составляет 1</w:t>
      </w:r>
      <w:r w:rsidR="007F613D" w:rsidRPr="00777FF6">
        <w:rPr>
          <w:rFonts w:ascii="Times New Roman" w:hAnsi="Times New Roman" w:cs="Times New Roman"/>
          <w:sz w:val="28"/>
          <w:szCs w:val="28"/>
        </w:rPr>
        <w:t>5</w:t>
      </w:r>
      <w:r w:rsidRPr="00777FF6">
        <w:rPr>
          <w:rFonts w:ascii="Times New Roman" w:hAnsi="Times New Roman" w:cs="Times New Roman"/>
          <w:sz w:val="28"/>
          <w:szCs w:val="28"/>
        </w:rPr>
        <w:t xml:space="preserve"> рабочих дней с даты регистрации документов в уполномоченном органе. Указанный срок входит в общий срок предоставления муниципальной услуги.</w:t>
      </w:r>
    </w:p>
    <w:p w14:paraId="5A38796E" w14:textId="275F8FBA" w:rsidR="00F01669" w:rsidRDefault="00F01669" w:rsidP="00F01669">
      <w:pPr>
        <w:pStyle w:val="ConsPlusNormal"/>
        <w:ind w:firstLine="540"/>
        <w:jc w:val="both"/>
        <w:rPr>
          <w:rFonts w:ascii="Times New Roman" w:hAnsi="Times New Roman" w:cs="Times New Roman"/>
          <w:sz w:val="28"/>
          <w:szCs w:val="28"/>
        </w:rPr>
      </w:pPr>
      <w:r w:rsidRPr="00777FF6">
        <w:rPr>
          <w:rFonts w:ascii="Times New Roman" w:hAnsi="Times New Roman" w:cs="Times New Roman"/>
          <w:sz w:val="28"/>
          <w:szCs w:val="28"/>
        </w:rPr>
        <w:t>Регистрация результата административной процедуры осуществляется в установленном порядке, в том числе в системе электронного документооборота.</w:t>
      </w:r>
    </w:p>
    <w:p w14:paraId="1895DF2A" w14:textId="77777777" w:rsidR="0040606E" w:rsidRPr="00D80603" w:rsidRDefault="0040606E" w:rsidP="0040606E">
      <w:pPr>
        <w:pStyle w:val="ConsPlusNormal"/>
        <w:ind w:firstLine="540"/>
        <w:jc w:val="both"/>
        <w:rPr>
          <w:rFonts w:ascii="Times New Roman" w:hAnsi="Times New Roman" w:cs="Times New Roman"/>
          <w:sz w:val="28"/>
          <w:szCs w:val="28"/>
        </w:rPr>
      </w:pPr>
      <w:bookmarkStart w:id="11" w:name="_Hlk186126583"/>
      <w:r w:rsidRPr="00D80603">
        <w:rPr>
          <w:rFonts w:ascii="Times New Roman" w:hAnsi="Times New Roman" w:cs="Times New Roman"/>
          <w:sz w:val="28"/>
          <w:szCs w:val="28"/>
        </w:rPr>
        <w:t>3.4.2. Основаниями для отказа в предоставлении муниципальной услуги являются:</w:t>
      </w:r>
    </w:p>
    <w:bookmarkEnd w:id="11"/>
    <w:p w14:paraId="35D61A8E" w14:textId="31381D52" w:rsidR="0040606E" w:rsidRPr="0040606E" w:rsidRDefault="0040606E" w:rsidP="004060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40606E">
        <w:rPr>
          <w:rFonts w:ascii="Times New Roman" w:hAnsi="Times New Roman" w:cs="Times New Roman"/>
          <w:sz w:val="28"/>
          <w:szCs w:val="28"/>
        </w:rPr>
        <w:t>) выявление недостоверных сведений в документах для присвоения квалификационной категории;</w:t>
      </w:r>
    </w:p>
    <w:p w14:paraId="18199064" w14:textId="63F06E29" w:rsidR="003176A7" w:rsidRPr="00777FF6" w:rsidRDefault="0040606E" w:rsidP="004060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40606E">
        <w:rPr>
          <w:rFonts w:ascii="Times New Roman" w:hAnsi="Times New Roman" w:cs="Times New Roman"/>
          <w:sz w:val="28"/>
          <w:szCs w:val="28"/>
        </w:rPr>
        <w:t>) невыполнение Квалификационных требований.</w:t>
      </w:r>
    </w:p>
    <w:p w14:paraId="78B96048" w14:textId="77777777" w:rsidR="00FE5E52" w:rsidRDefault="00FE5E52" w:rsidP="003C5933">
      <w:pPr>
        <w:pStyle w:val="ConsPlusNormal"/>
        <w:ind w:firstLine="567"/>
        <w:jc w:val="both"/>
        <w:rPr>
          <w:rFonts w:ascii="Times New Roman" w:hAnsi="Times New Roman" w:cs="Times New Roman"/>
          <w:sz w:val="28"/>
          <w:szCs w:val="28"/>
        </w:rPr>
      </w:pPr>
    </w:p>
    <w:p w14:paraId="685C130D" w14:textId="3391BAD6" w:rsidR="00D46A2F" w:rsidRDefault="003C5933" w:rsidP="003C59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00D46A2F" w:rsidRPr="0079742A">
        <w:rPr>
          <w:rFonts w:ascii="Times New Roman" w:hAnsi="Times New Roman" w:cs="Times New Roman"/>
          <w:sz w:val="28"/>
          <w:szCs w:val="28"/>
        </w:rPr>
        <w:t>Предоставление результата муниципальной услуги</w:t>
      </w:r>
    </w:p>
    <w:p w14:paraId="1C6F7395" w14:textId="77777777" w:rsidR="003C5933" w:rsidRPr="00D80603" w:rsidRDefault="003C5933" w:rsidP="003C5933">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результата предоставления муниципальной услуги.</w:t>
      </w:r>
    </w:p>
    <w:p w14:paraId="7AB1D56B" w14:textId="77777777" w:rsidR="003C5933" w:rsidRPr="00D80603" w:rsidRDefault="003C5933" w:rsidP="003C5933">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w:t>
      </w:r>
    </w:p>
    <w:p w14:paraId="54C8DA16" w14:textId="77FCB407" w:rsidR="00893627" w:rsidRDefault="00D46A2F" w:rsidP="00382782">
      <w:pPr>
        <w:pStyle w:val="ConsPlusNormal"/>
        <w:ind w:firstLine="540"/>
        <w:jc w:val="both"/>
        <w:rPr>
          <w:rFonts w:ascii="Times New Roman" w:hAnsi="Times New Roman" w:cs="Times New Roman"/>
          <w:sz w:val="28"/>
          <w:szCs w:val="28"/>
        </w:rPr>
      </w:pPr>
      <w:r w:rsidRPr="0079742A">
        <w:rPr>
          <w:rFonts w:ascii="Times New Roman" w:hAnsi="Times New Roman" w:cs="Times New Roman"/>
          <w:sz w:val="28"/>
          <w:szCs w:val="28"/>
        </w:rPr>
        <w:t>3.</w:t>
      </w:r>
      <w:r w:rsidR="003C5933">
        <w:rPr>
          <w:rFonts w:ascii="Times New Roman" w:hAnsi="Times New Roman" w:cs="Times New Roman"/>
          <w:sz w:val="28"/>
          <w:szCs w:val="28"/>
        </w:rPr>
        <w:t>5</w:t>
      </w:r>
      <w:r w:rsidRPr="0079742A">
        <w:rPr>
          <w:rFonts w:ascii="Times New Roman" w:hAnsi="Times New Roman" w:cs="Times New Roman"/>
          <w:sz w:val="28"/>
          <w:szCs w:val="28"/>
        </w:rPr>
        <w:t>.</w:t>
      </w:r>
      <w:r w:rsidR="003C5933">
        <w:rPr>
          <w:rFonts w:ascii="Times New Roman" w:hAnsi="Times New Roman" w:cs="Times New Roman"/>
          <w:sz w:val="28"/>
          <w:szCs w:val="28"/>
        </w:rPr>
        <w:t>1.</w:t>
      </w:r>
      <w:r w:rsidRPr="0079742A">
        <w:rPr>
          <w:rFonts w:ascii="Times New Roman" w:hAnsi="Times New Roman" w:cs="Times New Roman"/>
          <w:sz w:val="28"/>
          <w:szCs w:val="28"/>
        </w:rPr>
        <w:t xml:space="preserve"> </w:t>
      </w:r>
      <w:r w:rsidR="00893627" w:rsidRPr="00893627">
        <w:rPr>
          <w:rFonts w:ascii="Times New Roman" w:hAnsi="Times New Roman" w:cs="Times New Roman"/>
          <w:sz w:val="28"/>
          <w:szCs w:val="28"/>
        </w:rPr>
        <w:t xml:space="preserve">В случае принятия решения о присвоении квалификационной категории спортивного судьи </w:t>
      </w:r>
      <w:r w:rsidR="00893627">
        <w:rPr>
          <w:rFonts w:ascii="Times New Roman" w:hAnsi="Times New Roman" w:cs="Times New Roman"/>
          <w:sz w:val="28"/>
          <w:szCs w:val="28"/>
        </w:rPr>
        <w:t>к</w:t>
      </w:r>
      <w:r w:rsidR="00893627" w:rsidRPr="00893627">
        <w:rPr>
          <w:rFonts w:ascii="Times New Roman" w:hAnsi="Times New Roman" w:cs="Times New Roman"/>
          <w:sz w:val="28"/>
          <w:szCs w:val="28"/>
        </w:rPr>
        <w:t>опия документа о принятом решении в течение 1 рабоч</w:t>
      </w:r>
      <w:r w:rsidR="00893627">
        <w:rPr>
          <w:rFonts w:ascii="Times New Roman" w:hAnsi="Times New Roman" w:cs="Times New Roman"/>
          <w:sz w:val="28"/>
          <w:szCs w:val="28"/>
        </w:rPr>
        <w:t>его</w:t>
      </w:r>
      <w:r w:rsidR="00893627" w:rsidRPr="00893627">
        <w:rPr>
          <w:rFonts w:ascii="Times New Roman" w:hAnsi="Times New Roman" w:cs="Times New Roman"/>
          <w:sz w:val="28"/>
          <w:szCs w:val="28"/>
        </w:rPr>
        <w:t xml:space="preserve"> дн</w:t>
      </w:r>
      <w:r w:rsidR="00893627">
        <w:rPr>
          <w:rFonts w:ascii="Times New Roman" w:hAnsi="Times New Roman" w:cs="Times New Roman"/>
          <w:sz w:val="28"/>
          <w:szCs w:val="28"/>
        </w:rPr>
        <w:t>я</w:t>
      </w:r>
      <w:r w:rsidR="00893627" w:rsidRPr="00893627">
        <w:rPr>
          <w:rFonts w:ascii="Times New Roman" w:hAnsi="Times New Roman" w:cs="Times New Roman"/>
          <w:sz w:val="28"/>
          <w:szCs w:val="28"/>
        </w:rPr>
        <w:t xml:space="preserve">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w:t>
      </w:r>
      <w:r w:rsidR="00CE56EF">
        <w:rPr>
          <w:rFonts w:ascii="Times New Roman" w:hAnsi="Times New Roman" w:cs="Times New Roman"/>
          <w:sz w:val="28"/>
          <w:szCs w:val="28"/>
        </w:rPr>
        <w:t>уполномоченного органа</w:t>
      </w:r>
      <w:r w:rsidR="00893627" w:rsidRPr="00893627">
        <w:rPr>
          <w:rFonts w:ascii="Times New Roman" w:hAnsi="Times New Roman" w:cs="Times New Roman"/>
          <w:sz w:val="28"/>
          <w:szCs w:val="28"/>
        </w:rPr>
        <w:t xml:space="preserve"> в информационно-телекоммуникационной сети </w:t>
      </w:r>
      <w:r w:rsidR="00893627">
        <w:rPr>
          <w:rFonts w:ascii="Times New Roman" w:hAnsi="Times New Roman" w:cs="Times New Roman"/>
          <w:sz w:val="28"/>
          <w:szCs w:val="28"/>
        </w:rPr>
        <w:t>«</w:t>
      </w:r>
      <w:r w:rsidR="00893627" w:rsidRPr="00893627">
        <w:rPr>
          <w:rFonts w:ascii="Times New Roman" w:hAnsi="Times New Roman" w:cs="Times New Roman"/>
          <w:sz w:val="28"/>
          <w:szCs w:val="28"/>
        </w:rPr>
        <w:t>Интернет</w:t>
      </w:r>
      <w:r w:rsidR="00893627">
        <w:rPr>
          <w:rFonts w:ascii="Times New Roman" w:hAnsi="Times New Roman" w:cs="Times New Roman"/>
          <w:sz w:val="28"/>
          <w:szCs w:val="28"/>
        </w:rPr>
        <w:t>»</w:t>
      </w:r>
    </w:p>
    <w:p w14:paraId="714D65ED" w14:textId="127489F4" w:rsidR="00D46A2F" w:rsidRDefault="005C0E41" w:rsidP="00382782">
      <w:pPr>
        <w:pStyle w:val="ConsPlusNormal"/>
        <w:ind w:firstLine="540"/>
        <w:jc w:val="both"/>
        <w:rPr>
          <w:rFonts w:ascii="Times New Roman" w:hAnsi="Times New Roman" w:cs="Times New Roman"/>
          <w:sz w:val="28"/>
          <w:szCs w:val="28"/>
        </w:rPr>
      </w:pPr>
      <w:r w:rsidRPr="005C0E41">
        <w:rPr>
          <w:rFonts w:ascii="Times New Roman" w:hAnsi="Times New Roman" w:cs="Times New Roman"/>
          <w:sz w:val="28"/>
          <w:szCs w:val="28"/>
        </w:rPr>
        <w:t>В случае подачи документов для присвоения квалификационной категории в электронной форме, копия документа о принятом решении размещается в личном кабинете региональной спортивной федерации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14:paraId="3498A2AA" w14:textId="77777777" w:rsidR="006744C9" w:rsidRPr="006744C9" w:rsidRDefault="006744C9" w:rsidP="006744C9">
      <w:pPr>
        <w:pStyle w:val="ConsPlusNormal"/>
        <w:ind w:firstLine="540"/>
        <w:jc w:val="both"/>
        <w:rPr>
          <w:rFonts w:ascii="Times New Roman" w:hAnsi="Times New Roman" w:cs="Times New Roman"/>
          <w:sz w:val="28"/>
          <w:szCs w:val="28"/>
        </w:rPr>
      </w:pPr>
      <w:r w:rsidRPr="006744C9">
        <w:rPr>
          <w:rFonts w:ascii="Times New Roman" w:hAnsi="Times New Roman" w:cs="Times New Roman"/>
          <w:sz w:val="28"/>
          <w:szCs w:val="28"/>
        </w:rPr>
        <w:t>3.5.2. В случае принятия решения об отказе в присвоении спортивного разряда уполномоченный орган в течение 1 рабочего дня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обоснованный письменный отказ и возвращает документы для присвоения спортивного разряда.</w:t>
      </w:r>
    </w:p>
    <w:p w14:paraId="1BDD0333" w14:textId="26BBDF79" w:rsidR="006744C9" w:rsidRDefault="006744C9" w:rsidP="006744C9">
      <w:pPr>
        <w:pStyle w:val="ConsPlusNormal"/>
        <w:ind w:firstLine="540"/>
        <w:jc w:val="both"/>
        <w:rPr>
          <w:rFonts w:ascii="Times New Roman" w:hAnsi="Times New Roman" w:cs="Times New Roman"/>
          <w:sz w:val="28"/>
          <w:szCs w:val="28"/>
        </w:rPr>
      </w:pPr>
      <w:r w:rsidRPr="006744C9">
        <w:rPr>
          <w:rFonts w:ascii="Times New Roman" w:hAnsi="Times New Roman" w:cs="Times New Roman"/>
          <w:sz w:val="28"/>
          <w:szCs w:val="28"/>
        </w:rPr>
        <w:t>В случае подачи документов для присвоения спортивного разряда в электронной форме документы не возвращаются.</w:t>
      </w:r>
    </w:p>
    <w:p w14:paraId="093053B0"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w:t>
      </w:r>
      <w:r w:rsidRPr="00D80603">
        <w:rPr>
          <w:rFonts w:ascii="Times New Roman" w:hAnsi="Times New Roman" w:cs="Times New Roman"/>
          <w:sz w:val="28"/>
          <w:szCs w:val="28"/>
        </w:rPr>
        <w:t xml:space="preserve"> рабоч</w:t>
      </w:r>
      <w:r>
        <w:rPr>
          <w:rFonts w:ascii="Times New Roman" w:hAnsi="Times New Roman" w:cs="Times New Roman"/>
          <w:sz w:val="28"/>
          <w:szCs w:val="28"/>
        </w:rPr>
        <w:t>ий</w:t>
      </w:r>
      <w:r w:rsidRPr="00D80603">
        <w:rPr>
          <w:rFonts w:ascii="Times New Roman" w:hAnsi="Times New Roman" w:cs="Times New Roman"/>
          <w:sz w:val="28"/>
          <w:szCs w:val="28"/>
        </w:rPr>
        <w:t xml:space="preserve"> д</w:t>
      </w:r>
      <w:r>
        <w:rPr>
          <w:rFonts w:ascii="Times New Roman" w:hAnsi="Times New Roman" w:cs="Times New Roman"/>
          <w:sz w:val="28"/>
          <w:szCs w:val="28"/>
        </w:rPr>
        <w:t>е</w:t>
      </w:r>
      <w:r w:rsidRPr="00D80603">
        <w:rPr>
          <w:rFonts w:ascii="Times New Roman" w:hAnsi="Times New Roman" w:cs="Times New Roman"/>
          <w:sz w:val="28"/>
          <w:szCs w:val="28"/>
        </w:rPr>
        <w:t>н</w:t>
      </w:r>
      <w:r>
        <w:rPr>
          <w:rFonts w:ascii="Times New Roman" w:hAnsi="Times New Roman" w:cs="Times New Roman"/>
          <w:sz w:val="28"/>
          <w:szCs w:val="28"/>
        </w:rPr>
        <w:t>ь</w:t>
      </w:r>
      <w:r w:rsidRPr="00D80603">
        <w:rPr>
          <w:rFonts w:ascii="Times New Roman" w:hAnsi="Times New Roman" w:cs="Times New Roman"/>
          <w:sz w:val="28"/>
          <w:szCs w:val="28"/>
        </w:rPr>
        <w:t xml:space="preserve"> с даты подписания соответствующего решения Указанный срок входит в общий срок предоставления муниципальной услуги.</w:t>
      </w:r>
    </w:p>
    <w:p w14:paraId="1E073279"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3.5.3. Порядок исправления допущенных опечаток и ошибок в выданных в результате предоставления муниципальной услуги документах.</w:t>
      </w:r>
    </w:p>
    <w:p w14:paraId="152813E4"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подразделение </w:t>
      </w:r>
      <w:r>
        <w:rPr>
          <w:rFonts w:ascii="Times New Roman" w:hAnsi="Times New Roman" w:cs="Times New Roman"/>
          <w:sz w:val="28"/>
          <w:szCs w:val="28"/>
        </w:rPr>
        <w:t>заявлени</w:t>
      </w:r>
      <w:r w:rsidRPr="00D80603">
        <w:rPr>
          <w:rFonts w:ascii="Times New Roman" w:hAnsi="Times New Roman" w:cs="Times New Roman"/>
          <w:sz w:val="28"/>
          <w:szCs w:val="28"/>
        </w:rPr>
        <w:t>я об исправлении ошибок и опечаток в документах, выданных в результате предоставления муниципальной услуги, написанное в свободной форме.</w:t>
      </w:r>
    </w:p>
    <w:p w14:paraId="3D8FD3B1"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К </w:t>
      </w:r>
      <w:r>
        <w:rPr>
          <w:rFonts w:ascii="Times New Roman" w:hAnsi="Times New Roman" w:cs="Times New Roman"/>
          <w:sz w:val="28"/>
          <w:szCs w:val="28"/>
        </w:rPr>
        <w:t>заявлени</w:t>
      </w:r>
      <w:r w:rsidRPr="00D80603">
        <w:rPr>
          <w:rFonts w:ascii="Times New Roman" w:hAnsi="Times New Roman" w:cs="Times New Roman"/>
          <w:sz w:val="28"/>
          <w:szCs w:val="28"/>
        </w:rPr>
        <w:t>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51B8FA2D"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w:t>
      </w:r>
      <w:r>
        <w:rPr>
          <w:rFonts w:ascii="Times New Roman" w:hAnsi="Times New Roman" w:cs="Times New Roman"/>
          <w:sz w:val="28"/>
          <w:szCs w:val="28"/>
        </w:rPr>
        <w:t>заявлени</w:t>
      </w:r>
      <w:r w:rsidRPr="00D80603">
        <w:rPr>
          <w:rFonts w:ascii="Times New Roman" w:hAnsi="Times New Roman" w:cs="Times New Roman"/>
          <w:sz w:val="28"/>
          <w:szCs w:val="28"/>
        </w:rPr>
        <w:t xml:space="preserve">е, представленное (направленное) заявителем, и проводит проверку указанных в </w:t>
      </w:r>
      <w:r>
        <w:rPr>
          <w:rFonts w:ascii="Times New Roman" w:hAnsi="Times New Roman" w:cs="Times New Roman"/>
          <w:sz w:val="28"/>
          <w:szCs w:val="28"/>
        </w:rPr>
        <w:lastRenderedPageBreak/>
        <w:t>заявлени</w:t>
      </w:r>
      <w:r w:rsidRPr="00D80603">
        <w:rPr>
          <w:rFonts w:ascii="Times New Roman" w:hAnsi="Times New Roman" w:cs="Times New Roman"/>
          <w:sz w:val="28"/>
          <w:szCs w:val="28"/>
        </w:rPr>
        <w:t xml:space="preserve">и и документах сведений в срок, не превышающий 2 рабочих дня с даты регистрации соответствующего </w:t>
      </w:r>
      <w:r>
        <w:rPr>
          <w:rFonts w:ascii="Times New Roman" w:hAnsi="Times New Roman" w:cs="Times New Roman"/>
          <w:sz w:val="28"/>
          <w:szCs w:val="28"/>
        </w:rPr>
        <w:t>заявлени</w:t>
      </w:r>
      <w:r w:rsidRPr="00D80603">
        <w:rPr>
          <w:rFonts w:ascii="Times New Roman" w:hAnsi="Times New Roman" w:cs="Times New Roman"/>
          <w:sz w:val="28"/>
          <w:szCs w:val="28"/>
        </w:rPr>
        <w:t>я.</w:t>
      </w:r>
    </w:p>
    <w:p w14:paraId="40627820"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w:t>
      </w:r>
      <w:r>
        <w:rPr>
          <w:rFonts w:ascii="Times New Roman" w:hAnsi="Times New Roman" w:cs="Times New Roman"/>
          <w:sz w:val="28"/>
          <w:szCs w:val="28"/>
        </w:rPr>
        <w:t>заявлени</w:t>
      </w:r>
      <w:r w:rsidRPr="00D80603">
        <w:rPr>
          <w:rFonts w:ascii="Times New Roman" w:hAnsi="Times New Roman" w:cs="Times New Roman"/>
          <w:sz w:val="28"/>
          <w:szCs w:val="28"/>
        </w:rPr>
        <w:t>я.</w:t>
      </w:r>
    </w:p>
    <w:p w14:paraId="1CA72D0F"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w:t>
      </w:r>
      <w:r>
        <w:rPr>
          <w:rFonts w:ascii="Times New Roman" w:hAnsi="Times New Roman" w:cs="Times New Roman"/>
          <w:sz w:val="28"/>
          <w:szCs w:val="28"/>
        </w:rPr>
        <w:t>заявлени</w:t>
      </w:r>
      <w:r w:rsidRPr="00D80603">
        <w:rPr>
          <w:rFonts w:ascii="Times New Roman" w:hAnsi="Times New Roman" w:cs="Times New Roman"/>
          <w:sz w:val="28"/>
          <w:szCs w:val="28"/>
        </w:rPr>
        <w:t>я.</w:t>
      </w:r>
    </w:p>
    <w:p w14:paraId="54784C39"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05ED8266" w14:textId="77777777" w:rsidR="006744C9" w:rsidRDefault="006744C9" w:rsidP="006744C9">
      <w:pPr>
        <w:pStyle w:val="ConsPlusNormal"/>
        <w:jc w:val="center"/>
        <w:rPr>
          <w:rFonts w:ascii="Times New Roman" w:hAnsi="Times New Roman" w:cs="Times New Roman"/>
          <w:b/>
          <w:sz w:val="28"/>
          <w:szCs w:val="28"/>
        </w:rPr>
      </w:pPr>
    </w:p>
    <w:p w14:paraId="33A748D3" w14:textId="0B20D73A"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4. Формы контроля за исполнением</w:t>
      </w:r>
    </w:p>
    <w:p w14:paraId="33A1879E"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административного регламента</w:t>
      </w:r>
    </w:p>
    <w:p w14:paraId="56DC7E61" w14:textId="77777777" w:rsidR="006744C9" w:rsidRPr="00D80603" w:rsidRDefault="006744C9" w:rsidP="006744C9">
      <w:pPr>
        <w:pStyle w:val="ConsPlusNormal"/>
        <w:ind w:firstLine="540"/>
        <w:jc w:val="both"/>
        <w:rPr>
          <w:rFonts w:ascii="Times New Roman" w:hAnsi="Times New Roman" w:cs="Times New Roman"/>
          <w:sz w:val="28"/>
          <w:szCs w:val="28"/>
        </w:rPr>
      </w:pPr>
    </w:p>
    <w:p w14:paraId="63E9421A"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99CABF"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5503B90F"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ADF4CB8" w14:textId="77777777" w:rsidR="006744C9" w:rsidRPr="00D80603" w:rsidRDefault="006744C9" w:rsidP="006744C9">
      <w:pPr>
        <w:pStyle w:val="ConsPlusNormal"/>
        <w:ind w:firstLine="540"/>
        <w:jc w:val="both"/>
        <w:rPr>
          <w:rFonts w:ascii="Times New Roman" w:hAnsi="Times New Roman" w:cs="Times New Roman"/>
          <w:sz w:val="28"/>
          <w:szCs w:val="28"/>
        </w:rPr>
      </w:pPr>
    </w:p>
    <w:p w14:paraId="338EE146"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64F746"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B6EFECA"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2C31545D"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B7E4A79"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6FC0A3B"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Периодичность осуществления плановых проверок - не реже одного раза в квартал.</w:t>
      </w:r>
    </w:p>
    <w:p w14:paraId="7E214016" w14:textId="77777777" w:rsidR="006744C9" w:rsidRPr="00D80603" w:rsidRDefault="006744C9" w:rsidP="006744C9">
      <w:pPr>
        <w:pStyle w:val="ConsPlusNormal"/>
        <w:ind w:firstLine="540"/>
        <w:jc w:val="both"/>
        <w:rPr>
          <w:rFonts w:ascii="Times New Roman" w:hAnsi="Times New Roman" w:cs="Times New Roman"/>
          <w:sz w:val="28"/>
          <w:szCs w:val="28"/>
        </w:rPr>
      </w:pPr>
    </w:p>
    <w:p w14:paraId="5CA49735"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149B8FA"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44A17CC"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Сотрудники, ответственные за прием </w:t>
      </w:r>
      <w:r>
        <w:rPr>
          <w:rFonts w:ascii="Times New Roman" w:hAnsi="Times New Roman" w:cs="Times New Roman"/>
          <w:sz w:val="28"/>
          <w:szCs w:val="28"/>
        </w:rPr>
        <w:t>представлени</w:t>
      </w:r>
      <w:r w:rsidRPr="00D80603">
        <w:rPr>
          <w:rFonts w:ascii="Times New Roman" w:hAnsi="Times New Roman" w:cs="Times New Roman"/>
          <w:sz w:val="28"/>
          <w:szCs w:val="28"/>
        </w:rPr>
        <w:t>й и документов, несут персональную ответственность за соблюдение сроков и порядка приема и регистрации документов.</w:t>
      </w:r>
    </w:p>
    <w:p w14:paraId="597FEA2A"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B472D3E"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49F7127"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w:t>
      </w:r>
      <w:r>
        <w:rPr>
          <w:rFonts w:ascii="Times New Roman" w:hAnsi="Times New Roman" w:cs="Times New Roman"/>
          <w:sz w:val="28"/>
          <w:szCs w:val="28"/>
        </w:rPr>
        <w:t>представлени</w:t>
      </w:r>
      <w:r w:rsidRPr="00D80603">
        <w:rPr>
          <w:rFonts w:ascii="Times New Roman" w:hAnsi="Times New Roman" w:cs="Times New Roman"/>
          <w:sz w:val="28"/>
          <w:szCs w:val="28"/>
        </w:rPr>
        <w:t>е.</w:t>
      </w:r>
    </w:p>
    <w:p w14:paraId="43C49F8A"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92937B7" w14:textId="77777777" w:rsidR="006744C9" w:rsidRPr="00D80603" w:rsidRDefault="006744C9" w:rsidP="006744C9">
      <w:pPr>
        <w:pStyle w:val="ConsPlusNormal"/>
        <w:ind w:firstLine="540"/>
        <w:jc w:val="both"/>
        <w:rPr>
          <w:rFonts w:ascii="Times New Roman" w:hAnsi="Times New Roman" w:cs="Times New Roman"/>
          <w:sz w:val="28"/>
          <w:szCs w:val="28"/>
        </w:rPr>
      </w:pPr>
    </w:p>
    <w:p w14:paraId="6D4B455D"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B0F179"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w:t>
      </w:r>
      <w:r w:rsidRPr="00D80603">
        <w:rPr>
          <w:rFonts w:ascii="Times New Roman" w:hAnsi="Times New Roman" w:cs="Times New Roman"/>
          <w:sz w:val="28"/>
          <w:szCs w:val="28"/>
        </w:rPr>
        <w:lastRenderedPageBreak/>
        <w:t>орган, а также путем обжалования действий (бездействия) и решений, осуществляемых (принятых) в ходе исполнения административного регламента.</w:t>
      </w:r>
    </w:p>
    <w:p w14:paraId="4E2CB65A"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45C7D3A" w14:textId="77777777" w:rsidR="006744C9" w:rsidRPr="00D80603" w:rsidRDefault="006744C9" w:rsidP="006744C9">
      <w:pPr>
        <w:pStyle w:val="ConsPlusNormal"/>
        <w:ind w:firstLine="540"/>
        <w:jc w:val="both"/>
        <w:rPr>
          <w:rFonts w:ascii="Times New Roman" w:hAnsi="Times New Roman" w:cs="Times New Roman"/>
          <w:sz w:val="28"/>
          <w:szCs w:val="28"/>
        </w:rPr>
      </w:pPr>
    </w:p>
    <w:p w14:paraId="0B3CEE71"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5. Досудебный (внесудебный) порядок обжалования решений</w:t>
      </w:r>
    </w:p>
    <w:p w14:paraId="3B942CC2"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и действий (бездействия) органа, предоставляющего</w:t>
      </w:r>
    </w:p>
    <w:p w14:paraId="3E85E1CC"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муниципальную услугу, многофункционального центра,</w:t>
      </w:r>
    </w:p>
    <w:p w14:paraId="3134285A"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организаций, указанных в части 1.1 статьи 16</w:t>
      </w:r>
    </w:p>
    <w:p w14:paraId="38FCC4FC"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Федерального закона от 27.07.2010 N 210-ФЗ «Об организации</w:t>
      </w:r>
    </w:p>
    <w:p w14:paraId="541DCB8A"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предоставления государственных и муниципальных услуг»,</w:t>
      </w:r>
    </w:p>
    <w:p w14:paraId="16165EBA"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а также их должностных лиц, муниципальных</w:t>
      </w:r>
    </w:p>
    <w:p w14:paraId="733CC721" w14:textId="77777777" w:rsidR="006744C9" w:rsidRPr="00D80603" w:rsidRDefault="006744C9" w:rsidP="006744C9">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служащих, работников</w:t>
      </w:r>
    </w:p>
    <w:p w14:paraId="7DB03AB7" w14:textId="77777777" w:rsidR="006744C9" w:rsidRPr="00D80603" w:rsidRDefault="006744C9" w:rsidP="006744C9">
      <w:pPr>
        <w:pStyle w:val="ConsPlusNormal"/>
        <w:jc w:val="center"/>
        <w:rPr>
          <w:rFonts w:ascii="Times New Roman" w:hAnsi="Times New Roman" w:cs="Times New Roman"/>
          <w:b/>
          <w:sz w:val="28"/>
          <w:szCs w:val="28"/>
        </w:rPr>
      </w:pPr>
    </w:p>
    <w:p w14:paraId="6CC976E3" w14:textId="77777777" w:rsidR="006744C9" w:rsidRPr="00D80603" w:rsidRDefault="006744C9" w:rsidP="006744C9">
      <w:pPr>
        <w:pStyle w:val="ConsPlusNormal"/>
        <w:ind w:firstLine="540"/>
        <w:jc w:val="both"/>
        <w:rPr>
          <w:rFonts w:ascii="Times New Roman" w:hAnsi="Times New Roman" w:cs="Times New Roman"/>
          <w:strike/>
          <w:sz w:val="28"/>
          <w:szCs w:val="28"/>
        </w:rPr>
      </w:pPr>
    </w:p>
    <w:p w14:paraId="07E2DEC6"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5.1.</w:t>
      </w:r>
      <w:r w:rsidRPr="00D80603">
        <w:t xml:space="preserve"> </w:t>
      </w:r>
      <w:r w:rsidRPr="00D8060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в сети «Интернет», на РПГУ, посредством ответов на письменные обращения, при личном обращении заявителя.</w:t>
      </w:r>
    </w:p>
    <w:p w14:paraId="25891298" w14:textId="77777777" w:rsidR="006744C9" w:rsidRPr="00D8060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уполномоченного органа, в сети «Интернет».</w:t>
      </w:r>
    </w:p>
    <w:p w14:paraId="169B21B2" w14:textId="77777777" w:rsidR="006744C9" w:rsidRPr="00CE0C63" w:rsidRDefault="006744C9" w:rsidP="006744C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p w14:paraId="58686049" w14:textId="77777777" w:rsidR="006744C9" w:rsidRPr="00467F2B" w:rsidRDefault="006744C9" w:rsidP="006744C9">
      <w:pPr>
        <w:pStyle w:val="ConsPlusNormal"/>
        <w:ind w:firstLine="540"/>
        <w:jc w:val="both"/>
        <w:rPr>
          <w:rFonts w:ascii="Times New Roman" w:hAnsi="Times New Roman" w:cs="Times New Roman"/>
          <w:color w:val="FF0000"/>
          <w:sz w:val="28"/>
          <w:szCs w:val="28"/>
        </w:rPr>
      </w:pPr>
    </w:p>
    <w:p w14:paraId="3742BA52" w14:textId="77777777" w:rsidR="006744C9" w:rsidRPr="00467F2B" w:rsidRDefault="006744C9" w:rsidP="006744C9">
      <w:pPr>
        <w:pStyle w:val="ConsPlusNormal"/>
        <w:ind w:firstLine="540"/>
        <w:jc w:val="both"/>
        <w:rPr>
          <w:rFonts w:ascii="Times New Roman" w:hAnsi="Times New Roman" w:cs="Times New Roman"/>
          <w:color w:val="FF0000"/>
          <w:sz w:val="28"/>
          <w:szCs w:val="28"/>
        </w:rPr>
      </w:pPr>
    </w:p>
    <w:p w14:paraId="223AE288" w14:textId="1B9ABF4A" w:rsidR="007F5120" w:rsidRDefault="007F5120" w:rsidP="00D46A2F">
      <w:pPr>
        <w:pStyle w:val="ConsPlusNormal"/>
        <w:ind w:firstLine="540"/>
        <w:jc w:val="both"/>
        <w:rPr>
          <w:rFonts w:ascii="Times New Roman" w:hAnsi="Times New Roman" w:cs="Times New Roman"/>
          <w:color w:val="FF0000"/>
          <w:sz w:val="28"/>
          <w:szCs w:val="28"/>
        </w:rPr>
      </w:pPr>
    </w:p>
    <w:p w14:paraId="1AA927F7" w14:textId="666EFD67" w:rsidR="00163B21" w:rsidRDefault="00163B21" w:rsidP="00D46A2F">
      <w:pPr>
        <w:pStyle w:val="ConsPlusNormal"/>
        <w:ind w:firstLine="540"/>
        <w:jc w:val="both"/>
        <w:rPr>
          <w:rFonts w:ascii="Times New Roman" w:hAnsi="Times New Roman" w:cs="Times New Roman"/>
          <w:color w:val="FF0000"/>
          <w:sz w:val="28"/>
          <w:szCs w:val="28"/>
        </w:rPr>
      </w:pPr>
    </w:p>
    <w:p w14:paraId="4AFC4DFB" w14:textId="4C486FCC" w:rsidR="00163B21" w:rsidRDefault="00163B21" w:rsidP="00D46A2F">
      <w:pPr>
        <w:pStyle w:val="ConsPlusNormal"/>
        <w:ind w:firstLine="540"/>
        <w:jc w:val="both"/>
        <w:rPr>
          <w:rFonts w:ascii="Times New Roman" w:hAnsi="Times New Roman" w:cs="Times New Roman"/>
          <w:color w:val="FF0000"/>
          <w:sz w:val="28"/>
          <w:szCs w:val="28"/>
        </w:rPr>
      </w:pPr>
    </w:p>
    <w:p w14:paraId="11F5C83E" w14:textId="1D0FB1EA" w:rsidR="00163B21" w:rsidRDefault="00163B21" w:rsidP="00D46A2F">
      <w:pPr>
        <w:pStyle w:val="ConsPlusNormal"/>
        <w:ind w:firstLine="540"/>
        <w:jc w:val="both"/>
        <w:rPr>
          <w:rFonts w:ascii="Times New Roman" w:hAnsi="Times New Roman" w:cs="Times New Roman"/>
          <w:color w:val="FF0000"/>
          <w:sz w:val="28"/>
          <w:szCs w:val="28"/>
        </w:rPr>
      </w:pPr>
    </w:p>
    <w:p w14:paraId="7E292B1B" w14:textId="0C67A77E" w:rsidR="00163B21" w:rsidRDefault="00163B21" w:rsidP="00D46A2F">
      <w:pPr>
        <w:pStyle w:val="ConsPlusNormal"/>
        <w:ind w:firstLine="540"/>
        <w:jc w:val="both"/>
        <w:rPr>
          <w:rFonts w:ascii="Times New Roman" w:hAnsi="Times New Roman" w:cs="Times New Roman"/>
          <w:color w:val="FF0000"/>
          <w:sz w:val="28"/>
          <w:szCs w:val="28"/>
        </w:rPr>
      </w:pPr>
    </w:p>
    <w:p w14:paraId="7F9149D6" w14:textId="03CA985F" w:rsidR="00163B21" w:rsidRDefault="00163B21" w:rsidP="00D46A2F">
      <w:pPr>
        <w:pStyle w:val="ConsPlusNormal"/>
        <w:ind w:firstLine="540"/>
        <w:jc w:val="both"/>
        <w:rPr>
          <w:rFonts w:ascii="Times New Roman" w:hAnsi="Times New Roman" w:cs="Times New Roman"/>
          <w:color w:val="FF0000"/>
          <w:sz w:val="28"/>
          <w:szCs w:val="28"/>
        </w:rPr>
      </w:pPr>
    </w:p>
    <w:p w14:paraId="0E443148" w14:textId="6923568B" w:rsidR="00163B21" w:rsidRDefault="00163B21" w:rsidP="00D46A2F">
      <w:pPr>
        <w:pStyle w:val="ConsPlusNormal"/>
        <w:ind w:firstLine="540"/>
        <w:jc w:val="both"/>
        <w:rPr>
          <w:rFonts w:ascii="Times New Roman" w:hAnsi="Times New Roman" w:cs="Times New Roman"/>
          <w:color w:val="FF0000"/>
          <w:sz w:val="28"/>
          <w:szCs w:val="28"/>
        </w:rPr>
      </w:pPr>
    </w:p>
    <w:p w14:paraId="0BBC05F7" w14:textId="473D84AF" w:rsidR="00163B21" w:rsidRDefault="00163B21" w:rsidP="00D46A2F">
      <w:pPr>
        <w:pStyle w:val="ConsPlusNormal"/>
        <w:ind w:firstLine="540"/>
        <w:jc w:val="both"/>
        <w:rPr>
          <w:rFonts w:ascii="Times New Roman" w:hAnsi="Times New Roman" w:cs="Times New Roman"/>
          <w:color w:val="FF0000"/>
          <w:sz w:val="28"/>
          <w:szCs w:val="28"/>
        </w:rPr>
      </w:pPr>
    </w:p>
    <w:p w14:paraId="1E181102" w14:textId="1C512EA1" w:rsidR="00163B21" w:rsidRDefault="00163B21" w:rsidP="00D46A2F">
      <w:pPr>
        <w:pStyle w:val="ConsPlusNormal"/>
        <w:ind w:firstLine="540"/>
        <w:jc w:val="both"/>
        <w:rPr>
          <w:rFonts w:ascii="Times New Roman" w:hAnsi="Times New Roman" w:cs="Times New Roman"/>
          <w:color w:val="FF0000"/>
          <w:sz w:val="28"/>
          <w:szCs w:val="28"/>
        </w:rPr>
      </w:pPr>
    </w:p>
    <w:p w14:paraId="7176931A" w14:textId="6CF64A9F" w:rsidR="00163B21" w:rsidRDefault="00163B21" w:rsidP="00D46A2F">
      <w:pPr>
        <w:pStyle w:val="ConsPlusNormal"/>
        <w:ind w:firstLine="540"/>
        <w:jc w:val="both"/>
        <w:rPr>
          <w:rFonts w:ascii="Times New Roman" w:hAnsi="Times New Roman" w:cs="Times New Roman"/>
          <w:color w:val="FF0000"/>
          <w:sz w:val="28"/>
          <w:szCs w:val="28"/>
        </w:rPr>
      </w:pPr>
    </w:p>
    <w:p w14:paraId="3F99B178" w14:textId="063A1E3E" w:rsidR="00163B21" w:rsidRDefault="00163B21" w:rsidP="00D46A2F">
      <w:pPr>
        <w:pStyle w:val="ConsPlusNormal"/>
        <w:ind w:firstLine="540"/>
        <w:jc w:val="both"/>
        <w:rPr>
          <w:rFonts w:ascii="Times New Roman" w:hAnsi="Times New Roman" w:cs="Times New Roman"/>
          <w:color w:val="FF0000"/>
          <w:sz w:val="28"/>
          <w:szCs w:val="28"/>
        </w:rPr>
      </w:pPr>
    </w:p>
    <w:p w14:paraId="7EA6D53C" w14:textId="614F5F26" w:rsidR="00163B21" w:rsidRDefault="00163B21" w:rsidP="00D46A2F">
      <w:pPr>
        <w:pStyle w:val="ConsPlusNormal"/>
        <w:ind w:firstLine="540"/>
        <w:jc w:val="both"/>
        <w:rPr>
          <w:rFonts w:ascii="Times New Roman" w:hAnsi="Times New Roman" w:cs="Times New Roman"/>
          <w:color w:val="FF0000"/>
          <w:sz w:val="28"/>
          <w:szCs w:val="28"/>
        </w:rPr>
      </w:pPr>
    </w:p>
    <w:p w14:paraId="3D02147D" w14:textId="77777777" w:rsidR="00163B21" w:rsidRDefault="00163B21" w:rsidP="00D46A2F">
      <w:pPr>
        <w:pStyle w:val="ConsPlusNormal"/>
        <w:ind w:firstLine="540"/>
        <w:jc w:val="both"/>
        <w:rPr>
          <w:rFonts w:ascii="Times New Roman" w:hAnsi="Times New Roman" w:cs="Times New Roman"/>
          <w:color w:val="FF0000"/>
          <w:sz w:val="28"/>
          <w:szCs w:val="28"/>
        </w:rPr>
      </w:pPr>
    </w:p>
    <w:p w14:paraId="5928E447" w14:textId="77777777" w:rsidR="007F5120" w:rsidRPr="0079742A" w:rsidRDefault="007F5120" w:rsidP="00D46A2F">
      <w:pPr>
        <w:pStyle w:val="ConsPlusNormal"/>
        <w:ind w:firstLine="540"/>
        <w:jc w:val="both"/>
        <w:rPr>
          <w:rFonts w:ascii="Times New Roman" w:hAnsi="Times New Roman" w:cs="Times New Roman"/>
          <w:color w:val="FF0000"/>
          <w:sz w:val="28"/>
          <w:szCs w:val="28"/>
        </w:rPr>
      </w:pPr>
    </w:p>
    <w:p w14:paraId="6BDE48B0" w14:textId="77777777" w:rsidR="00126A0D" w:rsidRPr="0079742A" w:rsidRDefault="00126A0D" w:rsidP="00D46A2F">
      <w:pPr>
        <w:pStyle w:val="ConsPlusNormal"/>
        <w:jc w:val="right"/>
        <w:outlineLvl w:val="1"/>
        <w:rPr>
          <w:rFonts w:ascii="Times New Roman" w:hAnsi="Times New Roman" w:cs="Times New Roman"/>
          <w:sz w:val="28"/>
          <w:szCs w:val="28"/>
        </w:rPr>
      </w:pPr>
    </w:p>
    <w:p w14:paraId="3EE2A5D0" w14:textId="17B2EDEF" w:rsidR="00D46A2F" w:rsidRPr="0079742A" w:rsidRDefault="007F5120" w:rsidP="007F5120">
      <w:pPr>
        <w:pStyle w:val="ConsPlusNormal"/>
        <w:ind w:firstLine="4536"/>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7FFEE3D" w14:textId="77777777" w:rsidR="00D46A2F" w:rsidRPr="0079742A" w:rsidRDefault="00D46A2F" w:rsidP="007F5120">
      <w:pPr>
        <w:pStyle w:val="ConsPlusNormal"/>
        <w:ind w:firstLine="4536"/>
        <w:jc w:val="center"/>
        <w:rPr>
          <w:rFonts w:ascii="Times New Roman" w:hAnsi="Times New Roman" w:cs="Times New Roman"/>
          <w:sz w:val="28"/>
          <w:szCs w:val="28"/>
        </w:rPr>
      </w:pPr>
      <w:r w:rsidRPr="0079742A">
        <w:rPr>
          <w:rFonts w:ascii="Times New Roman" w:hAnsi="Times New Roman" w:cs="Times New Roman"/>
          <w:sz w:val="28"/>
          <w:szCs w:val="28"/>
        </w:rPr>
        <w:t>к административному регламенту</w:t>
      </w:r>
    </w:p>
    <w:p w14:paraId="50634D30" w14:textId="77777777" w:rsidR="00D46A2F" w:rsidRPr="0079742A" w:rsidRDefault="00D46A2F" w:rsidP="007F5120">
      <w:pPr>
        <w:pStyle w:val="ConsPlusNormal"/>
        <w:ind w:firstLine="4536"/>
        <w:jc w:val="center"/>
        <w:rPr>
          <w:rFonts w:ascii="Times New Roman" w:hAnsi="Times New Roman" w:cs="Times New Roman"/>
          <w:sz w:val="28"/>
          <w:szCs w:val="28"/>
        </w:rPr>
      </w:pPr>
      <w:r w:rsidRPr="0079742A">
        <w:rPr>
          <w:rFonts w:ascii="Times New Roman" w:hAnsi="Times New Roman" w:cs="Times New Roman"/>
          <w:sz w:val="28"/>
          <w:szCs w:val="28"/>
        </w:rPr>
        <w:t>по предоставлению муниципальной</w:t>
      </w:r>
    </w:p>
    <w:p w14:paraId="09EDE5DE" w14:textId="725B77BA" w:rsidR="007F5120" w:rsidRDefault="00D46A2F" w:rsidP="007F5120">
      <w:pPr>
        <w:pStyle w:val="ConsPlusNormal"/>
        <w:ind w:firstLine="4253"/>
        <w:jc w:val="center"/>
        <w:rPr>
          <w:rFonts w:ascii="Times New Roman" w:hAnsi="Times New Roman" w:cs="Times New Roman"/>
          <w:sz w:val="28"/>
          <w:szCs w:val="28"/>
        </w:rPr>
      </w:pPr>
      <w:r w:rsidRPr="0079742A">
        <w:rPr>
          <w:rFonts w:ascii="Times New Roman" w:hAnsi="Times New Roman" w:cs="Times New Roman"/>
          <w:sz w:val="28"/>
          <w:szCs w:val="28"/>
        </w:rPr>
        <w:t>услуги «Присвоение</w:t>
      </w:r>
      <w:r w:rsidR="007F5120">
        <w:rPr>
          <w:rFonts w:ascii="Times New Roman" w:hAnsi="Times New Roman" w:cs="Times New Roman"/>
          <w:sz w:val="28"/>
          <w:szCs w:val="28"/>
        </w:rPr>
        <w:t xml:space="preserve"> </w:t>
      </w:r>
      <w:r w:rsidR="000B11EA" w:rsidRPr="0079742A">
        <w:rPr>
          <w:rFonts w:ascii="Times New Roman" w:hAnsi="Times New Roman" w:cs="Times New Roman"/>
          <w:sz w:val="28"/>
          <w:szCs w:val="28"/>
        </w:rPr>
        <w:t>квалификационных</w:t>
      </w:r>
    </w:p>
    <w:p w14:paraId="4A145D83" w14:textId="5734C382" w:rsidR="00D46A2F" w:rsidRPr="0079742A" w:rsidRDefault="000B11EA" w:rsidP="007F5120">
      <w:pPr>
        <w:pStyle w:val="ConsPlusNormal"/>
        <w:ind w:firstLine="4536"/>
        <w:jc w:val="center"/>
        <w:rPr>
          <w:rFonts w:ascii="Times New Roman" w:hAnsi="Times New Roman" w:cs="Times New Roman"/>
          <w:sz w:val="28"/>
          <w:szCs w:val="28"/>
        </w:rPr>
      </w:pPr>
      <w:r w:rsidRPr="0079742A">
        <w:rPr>
          <w:rFonts w:ascii="Times New Roman" w:hAnsi="Times New Roman" w:cs="Times New Roman"/>
          <w:sz w:val="28"/>
          <w:szCs w:val="28"/>
        </w:rPr>
        <w:t>категорий</w:t>
      </w:r>
      <w:r w:rsidR="007F5120">
        <w:rPr>
          <w:rFonts w:ascii="Times New Roman" w:hAnsi="Times New Roman" w:cs="Times New Roman"/>
          <w:sz w:val="28"/>
          <w:szCs w:val="28"/>
        </w:rPr>
        <w:t xml:space="preserve"> </w:t>
      </w:r>
      <w:r w:rsidRPr="0079742A">
        <w:rPr>
          <w:rFonts w:ascii="Times New Roman" w:hAnsi="Times New Roman" w:cs="Times New Roman"/>
          <w:sz w:val="28"/>
          <w:szCs w:val="28"/>
        </w:rPr>
        <w:t>спортивных судей</w:t>
      </w:r>
      <w:r w:rsidR="00D46A2F" w:rsidRPr="0079742A">
        <w:rPr>
          <w:rFonts w:ascii="Times New Roman" w:hAnsi="Times New Roman" w:cs="Times New Roman"/>
          <w:sz w:val="28"/>
          <w:szCs w:val="28"/>
        </w:rPr>
        <w:t>»</w:t>
      </w:r>
    </w:p>
    <w:p w14:paraId="0A543692" w14:textId="77777777" w:rsidR="00D46A2F" w:rsidRPr="0079742A" w:rsidRDefault="00D46A2F" w:rsidP="007F5120">
      <w:pPr>
        <w:pStyle w:val="ConsPlusNormal"/>
        <w:ind w:firstLine="4536"/>
        <w:jc w:val="both"/>
        <w:rPr>
          <w:rFonts w:ascii="Times New Roman" w:hAnsi="Times New Roman" w:cs="Times New Roman"/>
          <w:sz w:val="28"/>
          <w:szCs w:val="28"/>
        </w:rPr>
      </w:pPr>
    </w:p>
    <w:p w14:paraId="5BBE398F" w14:textId="77777777" w:rsidR="00D46A2F" w:rsidRPr="0079742A" w:rsidRDefault="00D46A2F" w:rsidP="00D46A2F">
      <w:pPr>
        <w:pStyle w:val="ConsPlusNormal"/>
        <w:jc w:val="both"/>
        <w:rPr>
          <w:rFonts w:ascii="Times New Roman" w:hAnsi="Times New Roman" w:cs="Times New Roman"/>
          <w:sz w:val="28"/>
          <w:szCs w:val="28"/>
        </w:rPr>
      </w:pPr>
    </w:p>
    <w:p w14:paraId="2BB2F778" w14:textId="77777777" w:rsidR="000B11EA" w:rsidRPr="0079742A" w:rsidRDefault="000B11EA">
      <w:pPr>
        <w:spacing w:after="1" w:line="280" w:lineRule="auto"/>
        <w:jc w:val="center"/>
      </w:pPr>
      <w:r w:rsidRPr="0079742A">
        <w:t>Представление</w:t>
      </w:r>
    </w:p>
    <w:p w14:paraId="0BCC8C3E" w14:textId="77777777" w:rsidR="000B11EA" w:rsidRPr="0079742A" w:rsidRDefault="000B11EA">
      <w:pPr>
        <w:spacing w:after="1" w:line="280" w:lineRule="auto"/>
        <w:jc w:val="center"/>
      </w:pPr>
      <w:r w:rsidRPr="0079742A">
        <w:t>к присвоению квалификационной категории спортивного судьи</w:t>
      </w:r>
    </w:p>
    <w:p w14:paraId="412CCB3D" w14:textId="77777777" w:rsidR="000B11EA" w:rsidRPr="0079742A" w:rsidRDefault="000B11EA">
      <w:pPr>
        <w:spacing w:after="1" w:line="280" w:lineRule="auto"/>
        <w:jc w:val="both"/>
        <w:outlineLvl w:val="0"/>
      </w:pPr>
    </w:p>
    <w:tbl>
      <w:tblPr>
        <w:tblW w:w="1124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1"/>
        <w:gridCol w:w="196"/>
        <w:gridCol w:w="539"/>
        <w:gridCol w:w="397"/>
        <w:gridCol w:w="567"/>
        <w:gridCol w:w="1417"/>
        <w:gridCol w:w="540"/>
        <w:gridCol w:w="340"/>
        <w:gridCol w:w="340"/>
        <w:gridCol w:w="540"/>
        <w:gridCol w:w="131"/>
        <w:gridCol w:w="340"/>
        <w:gridCol w:w="1247"/>
        <w:gridCol w:w="1134"/>
        <w:gridCol w:w="850"/>
        <w:gridCol w:w="1077"/>
      </w:tblGrid>
      <w:tr w:rsidR="000B11EA" w:rsidRPr="0079742A" w14:paraId="4AA3C5A8" w14:textId="77777777" w:rsidTr="004B38B0">
        <w:tc>
          <w:tcPr>
            <w:tcW w:w="11246" w:type="dxa"/>
            <w:gridSpan w:val="16"/>
          </w:tcPr>
          <w:p w14:paraId="6E7DBD26" w14:textId="77777777" w:rsidR="000B11EA" w:rsidRPr="0079742A" w:rsidRDefault="000B11EA">
            <w:pPr>
              <w:spacing w:after="1" w:line="280" w:lineRule="auto"/>
              <w:jc w:val="center"/>
            </w:pPr>
            <w:r w:rsidRPr="0079742A">
              <w:t>_____________________________________________________</w:t>
            </w:r>
          </w:p>
          <w:p w14:paraId="68CE3A69" w14:textId="77777777" w:rsidR="000B11EA" w:rsidRPr="0079742A" w:rsidRDefault="000B11EA">
            <w:pPr>
              <w:spacing w:after="1" w:line="280" w:lineRule="auto"/>
              <w:jc w:val="center"/>
            </w:pPr>
            <w:r w:rsidRPr="0079742A">
              <w:t>(указывается квалификационная категория спортивного судьи)</w:t>
            </w:r>
          </w:p>
        </w:tc>
      </w:tr>
      <w:tr w:rsidR="000B11EA" w:rsidRPr="0079742A" w14:paraId="73701A34" w14:textId="77777777" w:rsidTr="004B38B0">
        <w:tc>
          <w:tcPr>
            <w:tcW w:w="1787" w:type="dxa"/>
            <w:gridSpan w:val="2"/>
            <w:vMerge w:val="restart"/>
          </w:tcPr>
          <w:p w14:paraId="07E28D02" w14:textId="77777777" w:rsidR="000B11EA" w:rsidRPr="0079742A" w:rsidRDefault="000B11EA">
            <w:pPr>
              <w:spacing w:after="1" w:line="280" w:lineRule="auto"/>
            </w:pPr>
            <w:r w:rsidRPr="0079742A">
              <w:t>Дата поступления представления и документов (число, месяц, год)</w:t>
            </w:r>
          </w:p>
        </w:tc>
        <w:tc>
          <w:tcPr>
            <w:tcW w:w="539" w:type="dxa"/>
            <w:vMerge w:val="restart"/>
          </w:tcPr>
          <w:p w14:paraId="19484A70" w14:textId="77777777" w:rsidR="000B11EA" w:rsidRPr="0079742A" w:rsidRDefault="000B11EA">
            <w:pPr>
              <w:spacing w:after="1" w:line="280" w:lineRule="auto"/>
            </w:pPr>
          </w:p>
        </w:tc>
        <w:tc>
          <w:tcPr>
            <w:tcW w:w="397" w:type="dxa"/>
            <w:vMerge w:val="restart"/>
          </w:tcPr>
          <w:p w14:paraId="055C73D2" w14:textId="77777777" w:rsidR="000B11EA" w:rsidRPr="0079742A" w:rsidRDefault="000B11EA">
            <w:pPr>
              <w:spacing w:after="1" w:line="280" w:lineRule="auto"/>
            </w:pPr>
          </w:p>
        </w:tc>
        <w:tc>
          <w:tcPr>
            <w:tcW w:w="567" w:type="dxa"/>
            <w:vMerge w:val="restart"/>
          </w:tcPr>
          <w:p w14:paraId="46D3FD8E" w14:textId="77777777" w:rsidR="000B11EA" w:rsidRPr="0079742A" w:rsidRDefault="000B11EA">
            <w:pPr>
              <w:spacing w:after="1" w:line="280" w:lineRule="auto"/>
            </w:pPr>
          </w:p>
        </w:tc>
        <w:tc>
          <w:tcPr>
            <w:tcW w:w="1417" w:type="dxa"/>
            <w:vMerge w:val="restart"/>
          </w:tcPr>
          <w:p w14:paraId="4DB30840" w14:textId="77777777" w:rsidR="000B11EA" w:rsidRPr="0079742A" w:rsidRDefault="000B11EA">
            <w:pPr>
              <w:spacing w:after="1" w:line="280" w:lineRule="auto"/>
              <w:jc w:val="center"/>
            </w:pPr>
            <w:r w:rsidRPr="0079742A">
              <w:t>фото</w:t>
            </w:r>
          </w:p>
          <w:p w14:paraId="68506D05" w14:textId="77777777" w:rsidR="000B11EA" w:rsidRPr="0079742A" w:rsidRDefault="000B11EA">
            <w:pPr>
              <w:spacing w:after="1" w:line="280" w:lineRule="auto"/>
            </w:pPr>
          </w:p>
          <w:p w14:paraId="707336A0" w14:textId="77777777" w:rsidR="000B11EA" w:rsidRPr="0079742A" w:rsidRDefault="000B11EA">
            <w:pPr>
              <w:spacing w:after="1" w:line="280" w:lineRule="auto"/>
              <w:jc w:val="center"/>
            </w:pPr>
            <w:r w:rsidRPr="0079742A">
              <w:t>3 x 4 см</w:t>
            </w:r>
          </w:p>
        </w:tc>
        <w:tc>
          <w:tcPr>
            <w:tcW w:w="2231" w:type="dxa"/>
            <w:gridSpan w:val="6"/>
          </w:tcPr>
          <w:p w14:paraId="0F0381DA" w14:textId="77777777" w:rsidR="000B11EA" w:rsidRPr="0079742A" w:rsidRDefault="000B11EA">
            <w:pPr>
              <w:spacing w:after="1" w:line="280" w:lineRule="auto"/>
            </w:pPr>
            <w:r w:rsidRPr="0079742A">
              <w:t>Наименование действующей квалификационной категории спортивного судьи</w:t>
            </w:r>
          </w:p>
        </w:tc>
        <w:tc>
          <w:tcPr>
            <w:tcW w:w="1247" w:type="dxa"/>
            <w:vMerge w:val="restart"/>
          </w:tcPr>
          <w:p w14:paraId="14994710" w14:textId="77777777" w:rsidR="000B11EA" w:rsidRPr="0079742A" w:rsidRDefault="000B11EA">
            <w:pPr>
              <w:spacing w:after="1" w:line="280" w:lineRule="auto"/>
            </w:pPr>
            <w:r w:rsidRPr="0079742A">
              <w:t xml:space="preserve">Сроки проведения официального соревнования (с дд/мм/гг до </w:t>
            </w:r>
            <w:proofErr w:type="spellStart"/>
            <w:r w:rsidRPr="0079742A">
              <w:t>дд</w:t>
            </w:r>
            <w:proofErr w:type="spellEnd"/>
            <w:r w:rsidRPr="0079742A">
              <w:t>/мм/</w:t>
            </w:r>
            <w:proofErr w:type="spellStart"/>
            <w:r w:rsidRPr="0079742A">
              <w:t>гг</w:t>
            </w:r>
            <w:proofErr w:type="spellEnd"/>
            <w:r w:rsidRPr="0079742A">
              <w:t>)</w:t>
            </w:r>
          </w:p>
        </w:tc>
        <w:tc>
          <w:tcPr>
            <w:tcW w:w="1134" w:type="dxa"/>
            <w:vMerge w:val="restart"/>
          </w:tcPr>
          <w:p w14:paraId="5747F37F" w14:textId="77777777" w:rsidR="000B11EA" w:rsidRPr="0079742A" w:rsidRDefault="000B11EA">
            <w:pPr>
              <w:spacing w:after="1" w:line="280" w:lineRule="auto"/>
            </w:pPr>
            <w:r w:rsidRPr="0079742A">
              <w:t>Наименование официального соревнования</w:t>
            </w:r>
          </w:p>
        </w:tc>
        <w:tc>
          <w:tcPr>
            <w:tcW w:w="850" w:type="dxa"/>
            <w:vMerge w:val="restart"/>
          </w:tcPr>
          <w:p w14:paraId="7E55424C" w14:textId="77777777" w:rsidR="000B11EA" w:rsidRPr="0079742A" w:rsidRDefault="000B11EA">
            <w:pPr>
              <w:spacing w:after="1" w:line="280" w:lineRule="auto"/>
            </w:pPr>
            <w:r w:rsidRPr="0079742A">
              <w:t>Статус официального соревнования</w:t>
            </w:r>
          </w:p>
        </w:tc>
        <w:tc>
          <w:tcPr>
            <w:tcW w:w="1077" w:type="dxa"/>
            <w:vMerge w:val="restart"/>
          </w:tcPr>
          <w:p w14:paraId="27DD64C8" w14:textId="77777777" w:rsidR="000B11EA" w:rsidRPr="0079742A" w:rsidRDefault="000B11EA">
            <w:pPr>
              <w:spacing w:after="1" w:line="280" w:lineRule="auto"/>
            </w:pPr>
            <w:r w:rsidRPr="0079742A">
              <w:t>Наименование должности спортивного судьи и оценка судейства</w:t>
            </w:r>
          </w:p>
        </w:tc>
      </w:tr>
      <w:tr w:rsidR="000B11EA" w:rsidRPr="0079742A" w14:paraId="1C176BEC" w14:textId="77777777" w:rsidTr="004B38B0">
        <w:tc>
          <w:tcPr>
            <w:tcW w:w="1787" w:type="dxa"/>
            <w:gridSpan w:val="2"/>
            <w:vMerge/>
          </w:tcPr>
          <w:p w14:paraId="2EAA3D05" w14:textId="77777777" w:rsidR="000B11EA" w:rsidRPr="0079742A" w:rsidRDefault="000B11EA"/>
        </w:tc>
        <w:tc>
          <w:tcPr>
            <w:tcW w:w="539" w:type="dxa"/>
            <w:vMerge/>
          </w:tcPr>
          <w:p w14:paraId="53F3B3AB" w14:textId="77777777" w:rsidR="000B11EA" w:rsidRPr="0079742A" w:rsidRDefault="000B11EA"/>
        </w:tc>
        <w:tc>
          <w:tcPr>
            <w:tcW w:w="397" w:type="dxa"/>
            <w:vMerge/>
          </w:tcPr>
          <w:p w14:paraId="47409291" w14:textId="77777777" w:rsidR="000B11EA" w:rsidRPr="0079742A" w:rsidRDefault="000B11EA"/>
        </w:tc>
        <w:tc>
          <w:tcPr>
            <w:tcW w:w="567" w:type="dxa"/>
            <w:vMerge/>
          </w:tcPr>
          <w:p w14:paraId="1343B0A7" w14:textId="77777777" w:rsidR="000B11EA" w:rsidRPr="0079742A" w:rsidRDefault="000B11EA"/>
        </w:tc>
        <w:tc>
          <w:tcPr>
            <w:tcW w:w="1417" w:type="dxa"/>
            <w:vMerge/>
          </w:tcPr>
          <w:p w14:paraId="26DCA054" w14:textId="77777777" w:rsidR="000B11EA" w:rsidRPr="0079742A" w:rsidRDefault="000B11EA"/>
        </w:tc>
        <w:tc>
          <w:tcPr>
            <w:tcW w:w="2231" w:type="dxa"/>
            <w:gridSpan w:val="6"/>
          </w:tcPr>
          <w:p w14:paraId="78FF900D" w14:textId="77777777" w:rsidR="000B11EA" w:rsidRPr="0079742A" w:rsidRDefault="000B11EA">
            <w:pPr>
              <w:spacing w:after="1" w:line="280" w:lineRule="auto"/>
            </w:pPr>
          </w:p>
        </w:tc>
        <w:tc>
          <w:tcPr>
            <w:tcW w:w="1247" w:type="dxa"/>
            <w:vMerge/>
          </w:tcPr>
          <w:p w14:paraId="7F46453F" w14:textId="77777777" w:rsidR="000B11EA" w:rsidRPr="0079742A" w:rsidRDefault="000B11EA"/>
        </w:tc>
        <w:tc>
          <w:tcPr>
            <w:tcW w:w="1134" w:type="dxa"/>
            <w:vMerge/>
          </w:tcPr>
          <w:p w14:paraId="45DB6BE9" w14:textId="77777777" w:rsidR="000B11EA" w:rsidRPr="0079742A" w:rsidRDefault="000B11EA"/>
        </w:tc>
        <w:tc>
          <w:tcPr>
            <w:tcW w:w="850" w:type="dxa"/>
            <w:vMerge/>
          </w:tcPr>
          <w:p w14:paraId="0DC7A463" w14:textId="77777777" w:rsidR="000B11EA" w:rsidRPr="0079742A" w:rsidRDefault="000B11EA"/>
        </w:tc>
        <w:tc>
          <w:tcPr>
            <w:tcW w:w="1077" w:type="dxa"/>
            <w:vMerge/>
          </w:tcPr>
          <w:p w14:paraId="3EFA1C2B" w14:textId="77777777" w:rsidR="000B11EA" w:rsidRPr="0079742A" w:rsidRDefault="000B11EA"/>
        </w:tc>
      </w:tr>
      <w:tr w:rsidR="000B11EA" w:rsidRPr="0079742A" w14:paraId="5BD4C14A" w14:textId="77777777" w:rsidTr="004B38B0">
        <w:tc>
          <w:tcPr>
            <w:tcW w:w="1787" w:type="dxa"/>
            <w:gridSpan w:val="2"/>
          </w:tcPr>
          <w:p w14:paraId="49940F74" w14:textId="77777777" w:rsidR="000B11EA" w:rsidRPr="0079742A" w:rsidRDefault="000B11EA">
            <w:pPr>
              <w:spacing w:after="1" w:line="280" w:lineRule="auto"/>
            </w:pPr>
            <w:r w:rsidRPr="0079742A">
              <w:t>Фамилия</w:t>
            </w:r>
          </w:p>
        </w:tc>
        <w:tc>
          <w:tcPr>
            <w:tcW w:w="1503" w:type="dxa"/>
            <w:gridSpan w:val="3"/>
          </w:tcPr>
          <w:p w14:paraId="5021C35C" w14:textId="77777777" w:rsidR="000B11EA" w:rsidRPr="0079742A" w:rsidRDefault="000B11EA">
            <w:pPr>
              <w:spacing w:after="1" w:line="280" w:lineRule="auto"/>
            </w:pPr>
          </w:p>
        </w:tc>
        <w:tc>
          <w:tcPr>
            <w:tcW w:w="1417" w:type="dxa"/>
            <w:vMerge/>
          </w:tcPr>
          <w:p w14:paraId="3A5081AE" w14:textId="77777777" w:rsidR="000B11EA" w:rsidRPr="0079742A" w:rsidRDefault="000B11EA"/>
        </w:tc>
        <w:tc>
          <w:tcPr>
            <w:tcW w:w="2231" w:type="dxa"/>
            <w:gridSpan w:val="6"/>
            <w:vMerge w:val="restart"/>
          </w:tcPr>
          <w:p w14:paraId="3D8BC135" w14:textId="77777777" w:rsidR="000B11EA" w:rsidRPr="0079742A" w:rsidRDefault="000B11EA">
            <w:pPr>
              <w:spacing w:after="1" w:line="280" w:lineRule="auto"/>
            </w:pPr>
            <w:r w:rsidRPr="0079742A">
              <w:t>Дата присвоения предыдущей квалификационной категории спортивного судьи</w:t>
            </w:r>
          </w:p>
          <w:p w14:paraId="357FF5A8" w14:textId="77777777" w:rsidR="000B11EA" w:rsidRPr="0079742A" w:rsidRDefault="000B11EA">
            <w:pPr>
              <w:spacing w:after="1" w:line="280" w:lineRule="auto"/>
            </w:pPr>
            <w:r w:rsidRPr="0079742A">
              <w:t>(число, месяц, год)</w:t>
            </w:r>
          </w:p>
        </w:tc>
        <w:tc>
          <w:tcPr>
            <w:tcW w:w="1247" w:type="dxa"/>
          </w:tcPr>
          <w:p w14:paraId="08FFFAFC" w14:textId="77777777" w:rsidR="000B11EA" w:rsidRPr="0079742A" w:rsidRDefault="000B11EA">
            <w:pPr>
              <w:spacing w:after="1" w:line="280" w:lineRule="auto"/>
            </w:pPr>
          </w:p>
        </w:tc>
        <w:tc>
          <w:tcPr>
            <w:tcW w:w="1134" w:type="dxa"/>
          </w:tcPr>
          <w:p w14:paraId="5F4C5DED" w14:textId="77777777" w:rsidR="000B11EA" w:rsidRPr="0079742A" w:rsidRDefault="000B11EA">
            <w:pPr>
              <w:spacing w:after="1" w:line="280" w:lineRule="auto"/>
            </w:pPr>
          </w:p>
        </w:tc>
        <w:tc>
          <w:tcPr>
            <w:tcW w:w="850" w:type="dxa"/>
          </w:tcPr>
          <w:p w14:paraId="0FBC38C6" w14:textId="77777777" w:rsidR="000B11EA" w:rsidRPr="0079742A" w:rsidRDefault="000B11EA">
            <w:pPr>
              <w:spacing w:after="1" w:line="280" w:lineRule="auto"/>
            </w:pPr>
          </w:p>
        </w:tc>
        <w:tc>
          <w:tcPr>
            <w:tcW w:w="1077" w:type="dxa"/>
          </w:tcPr>
          <w:p w14:paraId="42DAB814" w14:textId="77777777" w:rsidR="000B11EA" w:rsidRPr="0079742A" w:rsidRDefault="000B11EA">
            <w:pPr>
              <w:spacing w:after="1" w:line="280" w:lineRule="auto"/>
            </w:pPr>
          </w:p>
        </w:tc>
      </w:tr>
      <w:tr w:rsidR="000B11EA" w:rsidRPr="0079742A" w14:paraId="0996FDF5" w14:textId="77777777" w:rsidTr="004B38B0">
        <w:tc>
          <w:tcPr>
            <w:tcW w:w="1787" w:type="dxa"/>
            <w:gridSpan w:val="2"/>
          </w:tcPr>
          <w:p w14:paraId="0C080E8D" w14:textId="77777777" w:rsidR="000B11EA" w:rsidRPr="0079742A" w:rsidRDefault="000B11EA">
            <w:pPr>
              <w:spacing w:after="1" w:line="280" w:lineRule="auto"/>
            </w:pPr>
            <w:r w:rsidRPr="0079742A">
              <w:t>Имя</w:t>
            </w:r>
          </w:p>
        </w:tc>
        <w:tc>
          <w:tcPr>
            <w:tcW w:w="1503" w:type="dxa"/>
            <w:gridSpan w:val="3"/>
          </w:tcPr>
          <w:p w14:paraId="2C22E275" w14:textId="77777777" w:rsidR="000B11EA" w:rsidRPr="0079742A" w:rsidRDefault="000B11EA">
            <w:pPr>
              <w:spacing w:after="1" w:line="280" w:lineRule="auto"/>
            </w:pPr>
          </w:p>
        </w:tc>
        <w:tc>
          <w:tcPr>
            <w:tcW w:w="1417" w:type="dxa"/>
            <w:vMerge/>
          </w:tcPr>
          <w:p w14:paraId="515674ED" w14:textId="77777777" w:rsidR="000B11EA" w:rsidRPr="0079742A" w:rsidRDefault="000B11EA"/>
        </w:tc>
        <w:tc>
          <w:tcPr>
            <w:tcW w:w="2231" w:type="dxa"/>
            <w:gridSpan w:val="6"/>
            <w:vMerge/>
          </w:tcPr>
          <w:p w14:paraId="7CD07A71" w14:textId="77777777" w:rsidR="000B11EA" w:rsidRPr="0079742A" w:rsidRDefault="000B11EA"/>
        </w:tc>
        <w:tc>
          <w:tcPr>
            <w:tcW w:w="1247" w:type="dxa"/>
          </w:tcPr>
          <w:p w14:paraId="64F632CA" w14:textId="77777777" w:rsidR="000B11EA" w:rsidRPr="0079742A" w:rsidRDefault="000B11EA">
            <w:pPr>
              <w:spacing w:after="1" w:line="280" w:lineRule="auto"/>
            </w:pPr>
          </w:p>
        </w:tc>
        <w:tc>
          <w:tcPr>
            <w:tcW w:w="1134" w:type="dxa"/>
          </w:tcPr>
          <w:p w14:paraId="54076565" w14:textId="77777777" w:rsidR="000B11EA" w:rsidRPr="0079742A" w:rsidRDefault="000B11EA">
            <w:pPr>
              <w:spacing w:after="1" w:line="280" w:lineRule="auto"/>
            </w:pPr>
          </w:p>
        </w:tc>
        <w:tc>
          <w:tcPr>
            <w:tcW w:w="850" w:type="dxa"/>
          </w:tcPr>
          <w:p w14:paraId="3AC9B0C1" w14:textId="77777777" w:rsidR="000B11EA" w:rsidRPr="0079742A" w:rsidRDefault="000B11EA">
            <w:pPr>
              <w:spacing w:after="1" w:line="280" w:lineRule="auto"/>
            </w:pPr>
          </w:p>
        </w:tc>
        <w:tc>
          <w:tcPr>
            <w:tcW w:w="1077" w:type="dxa"/>
          </w:tcPr>
          <w:p w14:paraId="668EA684" w14:textId="77777777" w:rsidR="000B11EA" w:rsidRPr="0079742A" w:rsidRDefault="000B11EA">
            <w:pPr>
              <w:spacing w:after="1" w:line="280" w:lineRule="auto"/>
            </w:pPr>
          </w:p>
        </w:tc>
      </w:tr>
      <w:tr w:rsidR="000B11EA" w:rsidRPr="0079742A" w14:paraId="0254B9CA" w14:textId="77777777" w:rsidTr="004B38B0">
        <w:tc>
          <w:tcPr>
            <w:tcW w:w="1787" w:type="dxa"/>
            <w:gridSpan w:val="2"/>
          </w:tcPr>
          <w:p w14:paraId="009957FB" w14:textId="77777777" w:rsidR="000B11EA" w:rsidRPr="0079742A" w:rsidRDefault="000B11EA">
            <w:pPr>
              <w:spacing w:after="1" w:line="280" w:lineRule="auto"/>
            </w:pPr>
            <w:r w:rsidRPr="0079742A">
              <w:t>Отчество (при наличии)</w:t>
            </w:r>
          </w:p>
        </w:tc>
        <w:tc>
          <w:tcPr>
            <w:tcW w:w="1503" w:type="dxa"/>
            <w:gridSpan w:val="3"/>
          </w:tcPr>
          <w:p w14:paraId="15D0DF99" w14:textId="77777777" w:rsidR="000B11EA" w:rsidRPr="0079742A" w:rsidRDefault="000B11EA">
            <w:pPr>
              <w:spacing w:after="1" w:line="280" w:lineRule="auto"/>
            </w:pPr>
          </w:p>
        </w:tc>
        <w:tc>
          <w:tcPr>
            <w:tcW w:w="1417" w:type="dxa"/>
            <w:vMerge w:val="restart"/>
          </w:tcPr>
          <w:p w14:paraId="091EB8E5" w14:textId="77777777" w:rsidR="000B11EA" w:rsidRPr="0079742A" w:rsidRDefault="000B11EA">
            <w:pPr>
              <w:spacing w:after="1" w:line="280" w:lineRule="auto"/>
            </w:pPr>
            <w:r w:rsidRPr="0079742A">
              <w:t>Наименование вида спорта (спортивной дисциплины)</w:t>
            </w:r>
          </w:p>
        </w:tc>
        <w:tc>
          <w:tcPr>
            <w:tcW w:w="880" w:type="dxa"/>
            <w:gridSpan w:val="2"/>
          </w:tcPr>
          <w:p w14:paraId="7AA7CCAB" w14:textId="77777777" w:rsidR="000B11EA" w:rsidRPr="0079742A" w:rsidRDefault="000B11EA">
            <w:pPr>
              <w:spacing w:after="1" w:line="280" w:lineRule="auto"/>
            </w:pPr>
          </w:p>
        </w:tc>
        <w:tc>
          <w:tcPr>
            <w:tcW w:w="1011" w:type="dxa"/>
            <w:gridSpan w:val="3"/>
          </w:tcPr>
          <w:p w14:paraId="1263A968" w14:textId="77777777" w:rsidR="000B11EA" w:rsidRPr="0079742A" w:rsidRDefault="000B11EA">
            <w:pPr>
              <w:spacing w:after="1" w:line="280" w:lineRule="auto"/>
            </w:pPr>
          </w:p>
        </w:tc>
        <w:tc>
          <w:tcPr>
            <w:tcW w:w="340" w:type="dxa"/>
          </w:tcPr>
          <w:p w14:paraId="1466BE98" w14:textId="77777777" w:rsidR="000B11EA" w:rsidRPr="0079742A" w:rsidRDefault="000B11EA">
            <w:pPr>
              <w:spacing w:after="1" w:line="280" w:lineRule="auto"/>
            </w:pPr>
          </w:p>
        </w:tc>
        <w:tc>
          <w:tcPr>
            <w:tcW w:w="1247" w:type="dxa"/>
          </w:tcPr>
          <w:p w14:paraId="44AA8F75" w14:textId="77777777" w:rsidR="000B11EA" w:rsidRPr="0079742A" w:rsidRDefault="000B11EA">
            <w:pPr>
              <w:spacing w:after="1" w:line="280" w:lineRule="auto"/>
            </w:pPr>
          </w:p>
        </w:tc>
        <w:tc>
          <w:tcPr>
            <w:tcW w:w="1134" w:type="dxa"/>
          </w:tcPr>
          <w:p w14:paraId="5E4E44DB" w14:textId="77777777" w:rsidR="000B11EA" w:rsidRPr="0079742A" w:rsidRDefault="000B11EA">
            <w:pPr>
              <w:spacing w:after="1" w:line="280" w:lineRule="auto"/>
            </w:pPr>
          </w:p>
        </w:tc>
        <w:tc>
          <w:tcPr>
            <w:tcW w:w="850" w:type="dxa"/>
          </w:tcPr>
          <w:p w14:paraId="7BB47F17" w14:textId="77777777" w:rsidR="000B11EA" w:rsidRPr="0079742A" w:rsidRDefault="000B11EA">
            <w:pPr>
              <w:spacing w:after="1" w:line="280" w:lineRule="auto"/>
            </w:pPr>
          </w:p>
        </w:tc>
        <w:tc>
          <w:tcPr>
            <w:tcW w:w="1077" w:type="dxa"/>
          </w:tcPr>
          <w:p w14:paraId="567C8705" w14:textId="77777777" w:rsidR="000B11EA" w:rsidRPr="0079742A" w:rsidRDefault="000B11EA">
            <w:pPr>
              <w:spacing w:after="1" w:line="280" w:lineRule="auto"/>
            </w:pPr>
          </w:p>
        </w:tc>
      </w:tr>
      <w:tr w:rsidR="000B11EA" w:rsidRPr="0079742A" w14:paraId="34BCC177" w14:textId="77777777" w:rsidTr="004B38B0">
        <w:tc>
          <w:tcPr>
            <w:tcW w:w="1787" w:type="dxa"/>
            <w:gridSpan w:val="2"/>
          </w:tcPr>
          <w:p w14:paraId="07682E3D" w14:textId="77777777" w:rsidR="000B11EA" w:rsidRPr="0079742A" w:rsidRDefault="000B11EA">
            <w:pPr>
              <w:spacing w:after="1" w:line="280" w:lineRule="auto"/>
            </w:pPr>
            <w:r w:rsidRPr="0079742A">
              <w:t>Дата рождения (число, месяц, год)</w:t>
            </w:r>
          </w:p>
        </w:tc>
        <w:tc>
          <w:tcPr>
            <w:tcW w:w="539" w:type="dxa"/>
          </w:tcPr>
          <w:p w14:paraId="42C281F3" w14:textId="77777777" w:rsidR="000B11EA" w:rsidRPr="0079742A" w:rsidRDefault="000B11EA">
            <w:pPr>
              <w:spacing w:after="1" w:line="280" w:lineRule="auto"/>
            </w:pPr>
          </w:p>
        </w:tc>
        <w:tc>
          <w:tcPr>
            <w:tcW w:w="397" w:type="dxa"/>
          </w:tcPr>
          <w:p w14:paraId="3B00230E" w14:textId="77777777" w:rsidR="000B11EA" w:rsidRPr="0079742A" w:rsidRDefault="000B11EA">
            <w:pPr>
              <w:spacing w:after="1" w:line="280" w:lineRule="auto"/>
            </w:pPr>
          </w:p>
        </w:tc>
        <w:tc>
          <w:tcPr>
            <w:tcW w:w="567" w:type="dxa"/>
          </w:tcPr>
          <w:p w14:paraId="0F4DAE33" w14:textId="77777777" w:rsidR="000B11EA" w:rsidRPr="0079742A" w:rsidRDefault="000B11EA">
            <w:pPr>
              <w:spacing w:after="1" w:line="280" w:lineRule="auto"/>
            </w:pPr>
          </w:p>
        </w:tc>
        <w:tc>
          <w:tcPr>
            <w:tcW w:w="1417" w:type="dxa"/>
            <w:vMerge/>
          </w:tcPr>
          <w:p w14:paraId="32209366" w14:textId="77777777" w:rsidR="000B11EA" w:rsidRPr="0079742A" w:rsidRDefault="000B11EA"/>
        </w:tc>
        <w:tc>
          <w:tcPr>
            <w:tcW w:w="2231" w:type="dxa"/>
            <w:gridSpan w:val="6"/>
          </w:tcPr>
          <w:p w14:paraId="26C384BA" w14:textId="77777777" w:rsidR="000B11EA" w:rsidRPr="0079742A" w:rsidRDefault="000B11EA">
            <w:pPr>
              <w:spacing w:after="1" w:line="280" w:lineRule="auto"/>
            </w:pPr>
          </w:p>
        </w:tc>
        <w:tc>
          <w:tcPr>
            <w:tcW w:w="1247" w:type="dxa"/>
          </w:tcPr>
          <w:p w14:paraId="35C790CA" w14:textId="77777777" w:rsidR="000B11EA" w:rsidRPr="0079742A" w:rsidRDefault="000B11EA">
            <w:pPr>
              <w:spacing w:after="1" w:line="280" w:lineRule="auto"/>
            </w:pPr>
          </w:p>
        </w:tc>
        <w:tc>
          <w:tcPr>
            <w:tcW w:w="1134" w:type="dxa"/>
          </w:tcPr>
          <w:p w14:paraId="440A5838" w14:textId="77777777" w:rsidR="000B11EA" w:rsidRPr="0079742A" w:rsidRDefault="000B11EA">
            <w:pPr>
              <w:spacing w:after="1" w:line="280" w:lineRule="auto"/>
            </w:pPr>
          </w:p>
        </w:tc>
        <w:tc>
          <w:tcPr>
            <w:tcW w:w="850" w:type="dxa"/>
          </w:tcPr>
          <w:p w14:paraId="5BE73715" w14:textId="77777777" w:rsidR="000B11EA" w:rsidRPr="0079742A" w:rsidRDefault="000B11EA">
            <w:pPr>
              <w:spacing w:after="1" w:line="280" w:lineRule="auto"/>
            </w:pPr>
          </w:p>
        </w:tc>
        <w:tc>
          <w:tcPr>
            <w:tcW w:w="1077" w:type="dxa"/>
          </w:tcPr>
          <w:p w14:paraId="5038F932" w14:textId="77777777" w:rsidR="000B11EA" w:rsidRPr="0079742A" w:rsidRDefault="000B11EA">
            <w:pPr>
              <w:spacing w:after="1" w:line="280" w:lineRule="auto"/>
            </w:pPr>
          </w:p>
        </w:tc>
      </w:tr>
      <w:tr w:rsidR="000B11EA" w:rsidRPr="0079742A" w14:paraId="3E9EC4C4" w14:textId="77777777" w:rsidTr="004B38B0">
        <w:tc>
          <w:tcPr>
            <w:tcW w:w="1787" w:type="dxa"/>
            <w:gridSpan w:val="2"/>
          </w:tcPr>
          <w:p w14:paraId="4856C4F3" w14:textId="77777777" w:rsidR="000B11EA" w:rsidRPr="0079742A" w:rsidRDefault="000B11EA">
            <w:pPr>
              <w:spacing w:after="1" w:line="280" w:lineRule="auto"/>
            </w:pPr>
            <w:r w:rsidRPr="0079742A">
              <w:t>Субъект Российской Федерации</w:t>
            </w:r>
          </w:p>
        </w:tc>
        <w:tc>
          <w:tcPr>
            <w:tcW w:w="1503" w:type="dxa"/>
            <w:gridSpan w:val="3"/>
          </w:tcPr>
          <w:p w14:paraId="43CE8C7F" w14:textId="77777777" w:rsidR="000B11EA" w:rsidRPr="0079742A" w:rsidRDefault="000B11EA">
            <w:pPr>
              <w:spacing w:after="1" w:line="280" w:lineRule="auto"/>
            </w:pPr>
          </w:p>
        </w:tc>
        <w:tc>
          <w:tcPr>
            <w:tcW w:w="1417" w:type="dxa"/>
          </w:tcPr>
          <w:p w14:paraId="65F0C564" w14:textId="77777777" w:rsidR="000B11EA" w:rsidRPr="0079742A" w:rsidRDefault="000B11EA">
            <w:pPr>
              <w:spacing w:after="1" w:line="280" w:lineRule="auto"/>
            </w:pPr>
            <w:r w:rsidRPr="0079742A">
              <w:t>Номер-код вид спорта</w:t>
            </w:r>
          </w:p>
        </w:tc>
        <w:tc>
          <w:tcPr>
            <w:tcW w:w="2231" w:type="dxa"/>
            <w:gridSpan w:val="6"/>
          </w:tcPr>
          <w:p w14:paraId="60D184B0" w14:textId="77777777" w:rsidR="000B11EA" w:rsidRPr="0079742A" w:rsidRDefault="000B11EA">
            <w:pPr>
              <w:spacing w:after="1" w:line="280" w:lineRule="auto"/>
            </w:pPr>
          </w:p>
        </w:tc>
        <w:tc>
          <w:tcPr>
            <w:tcW w:w="1247" w:type="dxa"/>
          </w:tcPr>
          <w:p w14:paraId="60DC3B56" w14:textId="77777777" w:rsidR="000B11EA" w:rsidRPr="0079742A" w:rsidRDefault="000B11EA">
            <w:pPr>
              <w:spacing w:after="1" w:line="280" w:lineRule="auto"/>
            </w:pPr>
          </w:p>
        </w:tc>
        <w:tc>
          <w:tcPr>
            <w:tcW w:w="1134" w:type="dxa"/>
          </w:tcPr>
          <w:p w14:paraId="7BDD458E" w14:textId="77777777" w:rsidR="000B11EA" w:rsidRPr="0079742A" w:rsidRDefault="000B11EA">
            <w:pPr>
              <w:spacing w:after="1" w:line="280" w:lineRule="auto"/>
            </w:pPr>
          </w:p>
        </w:tc>
        <w:tc>
          <w:tcPr>
            <w:tcW w:w="850" w:type="dxa"/>
          </w:tcPr>
          <w:p w14:paraId="72C24754" w14:textId="77777777" w:rsidR="000B11EA" w:rsidRPr="0079742A" w:rsidRDefault="000B11EA">
            <w:pPr>
              <w:spacing w:after="1" w:line="280" w:lineRule="auto"/>
            </w:pPr>
          </w:p>
        </w:tc>
        <w:tc>
          <w:tcPr>
            <w:tcW w:w="1077" w:type="dxa"/>
          </w:tcPr>
          <w:p w14:paraId="22374D57" w14:textId="77777777" w:rsidR="000B11EA" w:rsidRPr="0079742A" w:rsidRDefault="000B11EA">
            <w:pPr>
              <w:spacing w:after="1" w:line="280" w:lineRule="auto"/>
            </w:pPr>
          </w:p>
        </w:tc>
      </w:tr>
      <w:tr w:rsidR="000B11EA" w:rsidRPr="0079742A" w14:paraId="000A5279" w14:textId="77777777" w:rsidTr="004B38B0">
        <w:tc>
          <w:tcPr>
            <w:tcW w:w="1787" w:type="dxa"/>
            <w:gridSpan w:val="2"/>
          </w:tcPr>
          <w:p w14:paraId="6BEF7BF3" w14:textId="77777777" w:rsidR="000B11EA" w:rsidRPr="0079742A" w:rsidRDefault="000B11EA">
            <w:pPr>
              <w:spacing w:after="1" w:line="280" w:lineRule="auto"/>
            </w:pPr>
            <w:r w:rsidRPr="0079742A">
              <w:t>Адрес (место жительства)</w:t>
            </w:r>
          </w:p>
        </w:tc>
        <w:tc>
          <w:tcPr>
            <w:tcW w:w="1503" w:type="dxa"/>
            <w:gridSpan w:val="3"/>
          </w:tcPr>
          <w:p w14:paraId="5D7316EE" w14:textId="77777777" w:rsidR="000B11EA" w:rsidRPr="0079742A" w:rsidRDefault="000B11EA">
            <w:pPr>
              <w:spacing w:after="1" w:line="280" w:lineRule="auto"/>
            </w:pPr>
          </w:p>
        </w:tc>
        <w:tc>
          <w:tcPr>
            <w:tcW w:w="1417" w:type="dxa"/>
            <w:vMerge w:val="restart"/>
          </w:tcPr>
          <w:p w14:paraId="234399D4" w14:textId="77777777" w:rsidR="000B11EA" w:rsidRPr="0079742A" w:rsidRDefault="000B11EA">
            <w:pPr>
              <w:spacing w:after="1" w:line="280" w:lineRule="auto"/>
            </w:pPr>
            <w:r w:rsidRPr="0079742A">
              <w:t xml:space="preserve">Наименование и адрес </w:t>
            </w:r>
            <w:r w:rsidRPr="0079742A">
              <w:lastRenderedPageBreak/>
              <w:t>(место нахождения) организации, осуществляющей учет судейской деятельности спортивного судьи</w:t>
            </w:r>
          </w:p>
        </w:tc>
        <w:tc>
          <w:tcPr>
            <w:tcW w:w="2231" w:type="dxa"/>
            <w:gridSpan w:val="6"/>
            <w:vMerge w:val="restart"/>
          </w:tcPr>
          <w:p w14:paraId="73712D09" w14:textId="77777777" w:rsidR="000B11EA" w:rsidRPr="0079742A" w:rsidRDefault="000B11EA">
            <w:pPr>
              <w:spacing w:after="1" w:line="280" w:lineRule="auto"/>
            </w:pPr>
          </w:p>
        </w:tc>
        <w:tc>
          <w:tcPr>
            <w:tcW w:w="1247" w:type="dxa"/>
          </w:tcPr>
          <w:p w14:paraId="57D995FF" w14:textId="77777777" w:rsidR="000B11EA" w:rsidRPr="0079742A" w:rsidRDefault="000B11EA">
            <w:pPr>
              <w:spacing w:after="1" w:line="280" w:lineRule="auto"/>
            </w:pPr>
          </w:p>
        </w:tc>
        <w:tc>
          <w:tcPr>
            <w:tcW w:w="1134" w:type="dxa"/>
          </w:tcPr>
          <w:p w14:paraId="515C4ED9" w14:textId="77777777" w:rsidR="000B11EA" w:rsidRPr="0079742A" w:rsidRDefault="000B11EA">
            <w:pPr>
              <w:spacing w:after="1" w:line="280" w:lineRule="auto"/>
            </w:pPr>
          </w:p>
        </w:tc>
        <w:tc>
          <w:tcPr>
            <w:tcW w:w="850" w:type="dxa"/>
          </w:tcPr>
          <w:p w14:paraId="5D49B44C" w14:textId="77777777" w:rsidR="000B11EA" w:rsidRPr="0079742A" w:rsidRDefault="000B11EA">
            <w:pPr>
              <w:spacing w:after="1" w:line="280" w:lineRule="auto"/>
            </w:pPr>
          </w:p>
        </w:tc>
        <w:tc>
          <w:tcPr>
            <w:tcW w:w="1077" w:type="dxa"/>
          </w:tcPr>
          <w:p w14:paraId="6F969CCD" w14:textId="77777777" w:rsidR="000B11EA" w:rsidRPr="0079742A" w:rsidRDefault="000B11EA">
            <w:pPr>
              <w:spacing w:after="1" w:line="280" w:lineRule="auto"/>
            </w:pPr>
          </w:p>
        </w:tc>
      </w:tr>
      <w:tr w:rsidR="000B11EA" w:rsidRPr="0079742A" w14:paraId="3044B9BC" w14:textId="77777777" w:rsidTr="004B38B0">
        <w:tc>
          <w:tcPr>
            <w:tcW w:w="1787" w:type="dxa"/>
            <w:gridSpan w:val="2"/>
          </w:tcPr>
          <w:p w14:paraId="270A91F3" w14:textId="77777777" w:rsidR="000B11EA" w:rsidRPr="0079742A" w:rsidRDefault="000B11EA">
            <w:pPr>
              <w:spacing w:after="1" w:line="280" w:lineRule="auto"/>
            </w:pPr>
            <w:r w:rsidRPr="0079742A">
              <w:lastRenderedPageBreak/>
              <w:t>Место работы (учебы), должность</w:t>
            </w:r>
          </w:p>
        </w:tc>
        <w:tc>
          <w:tcPr>
            <w:tcW w:w="1503" w:type="dxa"/>
            <w:gridSpan w:val="3"/>
          </w:tcPr>
          <w:p w14:paraId="5B8DCE46" w14:textId="77777777" w:rsidR="000B11EA" w:rsidRPr="0079742A" w:rsidRDefault="000B11EA">
            <w:pPr>
              <w:spacing w:after="1" w:line="280" w:lineRule="auto"/>
            </w:pPr>
          </w:p>
        </w:tc>
        <w:tc>
          <w:tcPr>
            <w:tcW w:w="1417" w:type="dxa"/>
            <w:vMerge/>
          </w:tcPr>
          <w:p w14:paraId="6A2F4757" w14:textId="77777777" w:rsidR="000B11EA" w:rsidRPr="0079742A" w:rsidRDefault="000B11EA"/>
        </w:tc>
        <w:tc>
          <w:tcPr>
            <w:tcW w:w="2231" w:type="dxa"/>
            <w:gridSpan w:val="6"/>
            <w:vMerge/>
          </w:tcPr>
          <w:p w14:paraId="32D0D4BC" w14:textId="77777777" w:rsidR="000B11EA" w:rsidRPr="0079742A" w:rsidRDefault="000B11EA"/>
        </w:tc>
        <w:tc>
          <w:tcPr>
            <w:tcW w:w="1247" w:type="dxa"/>
          </w:tcPr>
          <w:p w14:paraId="107DFB01" w14:textId="77777777" w:rsidR="000B11EA" w:rsidRPr="0079742A" w:rsidRDefault="000B11EA">
            <w:pPr>
              <w:spacing w:after="1" w:line="280" w:lineRule="auto"/>
            </w:pPr>
          </w:p>
        </w:tc>
        <w:tc>
          <w:tcPr>
            <w:tcW w:w="1134" w:type="dxa"/>
          </w:tcPr>
          <w:p w14:paraId="4C130C83" w14:textId="77777777" w:rsidR="000B11EA" w:rsidRPr="0079742A" w:rsidRDefault="000B11EA">
            <w:pPr>
              <w:spacing w:after="1" w:line="280" w:lineRule="auto"/>
            </w:pPr>
          </w:p>
        </w:tc>
        <w:tc>
          <w:tcPr>
            <w:tcW w:w="850" w:type="dxa"/>
          </w:tcPr>
          <w:p w14:paraId="11D3CB72" w14:textId="77777777" w:rsidR="000B11EA" w:rsidRPr="0079742A" w:rsidRDefault="000B11EA">
            <w:pPr>
              <w:spacing w:after="1" w:line="280" w:lineRule="auto"/>
            </w:pPr>
          </w:p>
        </w:tc>
        <w:tc>
          <w:tcPr>
            <w:tcW w:w="1077" w:type="dxa"/>
          </w:tcPr>
          <w:p w14:paraId="05307D54" w14:textId="77777777" w:rsidR="000B11EA" w:rsidRPr="0079742A" w:rsidRDefault="000B11EA">
            <w:pPr>
              <w:spacing w:after="1" w:line="280" w:lineRule="auto"/>
            </w:pPr>
          </w:p>
        </w:tc>
      </w:tr>
      <w:tr w:rsidR="000B11EA" w:rsidRPr="0079742A" w14:paraId="22A06D7D" w14:textId="77777777" w:rsidTr="004B38B0">
        <w:tc>
          <w:tcPr>
            <w:tcW w:w="1787" w:type="dxa"/>
            <w:gridSpan w:val="2"/>
          </w:tcPr>
          <w:p w14:paraId="5796404E" w14:textId="77777777" w:rsidR="000B11EA" w:rsidRPr="0079742A" w:rsidRDefault="000B11EA">
            <w:pPr>
              <w:spacing w:after="1" w:line="280" w:lineRule="auto"/>
            </w:pPr>
            <w:r w:rsidRPr="0079742A">
              <w:t>Образование</w:t>
            </w:r>
          </w:p>
        </w:tc>
        <w:tc>
          <w:tcPr>
            <w:tcW w:w="1503" w:type="dxa"/>
            <w:gridSpan w:val="3"/>
          </w:tcPr>
          <w:p w14:paraId="3A2DD677" w14:textId="77777777" w:rsidR="000B11EA" w:rsidRPr="0079742A" w:rsidRDefault="000B11EA">
            <w:pPr>
              <w:spacing w:after="1" w:line="280" w:lineRule="auto"/>
            </w:pPr>
          </w:p>
        </w:tc>
        <w:tc>
          <w:tcPr>
            <w:tcW w:w="1417" w:type="dxa"/>
          </w:tcPr>
          <w:p w14:paraId="0B895CD0" w14:textId="77777777" w:rsidR="000B11EA" w:rsidRPr="0079742A" w:rsidRDefault="000B11EA">
            <w:pPr>
              <w:spacing w:after="1" w:line="280" w:lineRule="auto"/>
            </w:pPr>
            <w:r w:rsidRPr="0079742A">
              <w:t>Спортивное звание (при наличии)</w:t>
            </w:r>
          </w:p>
        </w:tc>
        <w:tc>
          <w:tcPr>
            <w:tcW w:w="2231" w:type="dxa"/>
            <w:gridSpan w:val="6"/>
          </w:tcPr>
          <w:p w14:paraId="2FBA5947" w14:textId="77777777" w:rsidR="000B11EA" w:rsidRPr="0079742A" w:rsidRDefault="000B11EA">
            <w:pPr>
              <w:spacing w:after="1" w:line="280" w:lineRule="auto"/>
            </w:pPr>
          </w:p>
        </w:tc>
        <w:tc>
          <w:tcPr>
            <w:tcW w:w="1247" w:type="dxa"/>
          </w:tcPr>
          <w:p w14:paraId="1AFFB7BC" w14:textId="77777777" w:rsidR="000B11EA" w:rsidRPr="0079742A" w:rsidRDefault="000B11EA">
            <w:pPr>
              <w:spacing w:after="1" w:line="280" w:lineRule="auto"/>
            </w:pPr>
          </w:p>
        </w:tc>
        <w:tc>
          <w:tcPr>
            <w:tcW w:w="1134" w:type="dxa"/>
          </w:tcPr>
          <w:p w14:paraId="5F3870F3" w14:textId="77777777" w:rsidR="000B11EA" w:rsidRPr="0079742A" w:rsidRDefault="000B11EA">
            <w:pPr>
              <w:spacing w:after="1" w:line="280" w:lineRule="auto"/>
            </w:pPr>
          </w:p>
        </w:tc>
        <w:tc>
          <w:tcPr>
            <w:tcW w:w="850" w:type="dxa"/>
          </w:tcPr>
          <w:p w14:paraId="13520953" w14:textId="77777777" w:rsidR="000B11EA" w:rsidRPr="0079742A" w:rsidRDefault="000B11EA">
            <w:pPr>
              <w:spacing w:after="1" w:line="280" w:lineRule="auto"/>
            </w:pPr>
          </w:p>
        </w:tc>
        <w:tc>
          <w:tcPr>
            <w:tcW w:w="1077" w:type="dxa"/>
          </w:tcPr>
          <w:p w14:paraId="4D3C6FF8" w14:textId="77777777" w:rsidR="000B11EA" w:rsidRPr="0079742A" w:rsidRDefault="000B11EA">
            <w:pPr>
              <w:spacing w:after="1" w:line="280" w:lineRule="auto"/>
            </w:pPr>
          </w:p>
        </w:tc>
      </w:tr>
      <w:tr w:rsidR="000B11EA" w:rsidRPr="0079742A" w14:paraId="1CCCAC00" w14:textId="77777777" w:rsidTr="004B38B0">
        <w:tc>
          <w:tcPr>
            <w:tcW w:w="4707" w:type="dxa"/>
            <w:gridSpan w:val="6"/>
          </w:tcPr>
          <w:p w14:paraId="7F951991" w14:textId="77777777" w:rsidR="000B11EA" w:rsidRPr="0079742A" w:rsidRDefault="000B11EA">
            <w:pPr>
              <w:spacing w:after="1" w:line="280" w:lineRule="auto"/>
            </w:pPr>
            <w:r w:rsidRPr="0079742A">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760" w:type="dxa"/>
            <w:gridSpan w:val="4"/>
          </w:tcPr>
          <w:p w14:paraId="1602C29E" w14:textId="77777777" w:rsidR="000B11EA" w:rsidRPr="0079742A" w:rsidRDefault="000B11EA">
            <w:pPr>
              <w:spacing w:after="1" w:line="280" w:lineRule="auto"/>
            </w:pPr>
            <w:r w:rsidRPr="0079742A">
              <w:t>Дата (число, месяц, год)</w:t>
            </w:r>
          </w:p>
        </w:tc>
        <w:tc>
          <w:tcPr>
            <w:tcW w:w="471" w:type="dxa"/>
            <w:gridSpan w:val="2"/>
          </w:tcPr>
          <w:p w14:paraId="02F0F374" w14:textId="77777777" w:rsidR="000B11EA" w:rsidRPr="0079742A" w:rsidRDefault="000B11EA">
            <w:pPr>
              <w:spacing w:after="1" w:line="280" w:lineRule="auto"/>
            </w:pPr>
            <w:r w:rsidRPr="0079742A">
              <w:t>Оценка</w:t>
            </w:r>
          </w:p>
        </w:tc>
        <w:tc>
          <w:tcPr>
            <w:tcW w:w="1247" w:type="dxa"/>
          </w:tcPr>
          <w:p w14:paraId="70B86AA0" w14:textId="77777777" w:rsidR="000B11EA" w:rsidRPr="0079742A" w:rsidRDefault="000B11EA">
            <w:pPr>
              <w:spacing w:after="1" w:line="280" w:lineRule="auto"/>
            </w:pPr>
          </w:p>
        </w:tc>
        <w:tc>
          <w:tcPr>
            <w:tcW w:w="1134" w:type="dxa"/>
          </w:tcPr>
          <w:p w14:paraId="6DDF72E3" w14:textId="77777777" w:rsidR="000B11EA" w:rsidRPr="0079742A" w:rsidRDefault="000B11EA">
            <w:pPr>
              <w:spacing w:after="1" w:line="280" w:lineRule="auto"/>
            </w:pPr>
          </w:p>
        </w:tc>
        <w:tc>
          <w:tcPr>
            <w:tcW w:w="850" w:type="dxa"/>
          </w:tcPr>
          <w:p w14:paraId="30475B7D" w14:textId="77777777" w:rsidR="000B11EA" w:rsidRPr="0079742A" w:rsidRDefault="000B11EA">
            <w:pPr>
              <w:spacing w:after="1" w:line="280" w:lineRule="auto"/>
            </w:pPr>
          </w:p>
        </w:tc>
        <w:tc>
          <w:tcPr>
            <w:tcW w:w="1077" w:type="dxa"/>
          </w:tcPr>
          <w:p w14:paraId="3C8D88FA" w14:textId="77777777" w:rsidR="000B11EA" w:rsidRPr="0079742A" w:rsidRDefault="000B11EA">
            <w:pPr>
              <w:spacing w:after="1" w:line="280" w:lineRule="auto"/>
            </w:pPr>
          </w:p>
        </w:tc>
      </w:tr>
      <w:tr w:rsidR="000B11EA" w:rsidRPr="0079742A" w14:paraId="46F6A5A3" w14:textId="77777777" w:rsidTr="004B38B0">
        <w:tc>
          <w:tcPr>
            <w:tcW w:w="1787" w:type="dxa"/>
            <w:gridSpan w:val="2"/>
          </w:tcPr>
          <w:p w14:paraId="72EF32EB" w14:textId="77777777" w:rsidR="000B11EA" w:rsidRPr="0079742A" w:rsidRDefault="000B11EA">
            <w:pPr>
              <w:spacing w:after="1" w:line="280" w:lineRule="auto"/>
            </w:pPr>
            <w:r w:rsidRPr="0079742A">
              <w:t>1</w:t>
            </w:r>
          </w:p>
        </w:tc>
        <w:tc>
          <w:tcPr>
            <w:tcW w:w="539" w:type="dxa"/>
          </w:tcPr>
          <w:p w14:paraId="5D81670B" w14:textId="77777777" w:rsidR="000B11EA" w:rsidRPr="0079742A" w:rsidRDefault="000B11EA">
            <w:pPr>
              <w:spacing w:after="1" w:line="280" w:lineRule="auto"/>
            </w:pPr>
          </w:p>
        </w:tc>
        <w:tc>
          <w:tcPr>
            <w:tcW w:w="397" w:type="dxa"/>
          </w:tcPr>
          <w:p w14:paraId="485AECA2" w14:textId="77777777" w:rsidR="000B11EA" w:rsidRPr="0079742A" w:rsidRDefault="000B11EA">
            <w:pPr>
              <w:spacing w:after="1" w:line="280" w:lineRule="auto"/>
            </w:pPr>
          </w:p>
        </w:tc>
        <w:tc>
          <w:tcPr>
            <w:tcW w:w="567" w:type="dxa"/>
          </w:tcPr>
          <w:p w14:paraId="6334E24F" w14:textId="77777777" w:rsidR="000B11EA" w:rsidRPr="0079742A" w:rsidRDefault="000B11EA">
            <w:pPr>
              <w:spacing w:after="1" w:line="280" w:lineRule="auto"/>
            </w:pPr>
          </w:p>
        </w:tc>
        <w:tc>
          <w:tcPr>
            <w:tcW w:w="1417" w:type="dxa"/>
          </w:tcPr>
          <w:p w14:paraId="7EDADA45" w14:textId="77777777" w:rsidR="000B11EA" w:rsidRPr="0079742A" w:rsidRDefault="000B11EA">
            <w:pPr>
              <w:spacing w:after="1" w:line="280" w:lineRule="auto"/>
            </w:pPr>
          </w:p>
        </w:tc>
        <w:tc>
          <w:tcPr>
            <w:tcW w:w="540" w:type="dxa"/>
          </w:tcPr>
          <w:p w14:paraId="2CF486A6" w14:textId="77777777" w:rsidR="000B11EA" w:rsidRPr="0079742A" w:rsidRDefault="000B11EA">
            <w:pPr>
              <w:spacing w:after="1" w:line="280" w:lineRule="auto"/>
            </w:pPr>
          </w:p>
        </w:tc>
        <w:tc>
          <w:tcPr>
            <w:tcW w:w="680" w:type="dxa"/>
            <w:gridSpan w:val="2"/>
          </w:tcPr>
          <w:p w14:paraId="3BDE5244" w14:textId="77777777" w:rsidR="000B11EA" w:rsidRPr="0079742A" w:rsidRDefault="000B11EA">
            <w:pPr>
              <w:spacing w:after="1" w:line="280" w:lineRule="auto"/>
            </w:pPr>
          </w:p>
        </w:tc>
        <w:tc>
          <w:tcPr>
            <w:tcW w:w="540" w:type="dxa"/>
          </w:tcPr>
          <w:p w14:paraId="5B06CAE0" w14:textId="77777777" w:rsidR="000B11EA" w:rsidRPr="0079742A" w:rsidRDefault="000B11EA">
            <w:pPr>
              <w:spacing w:after="1" w:line="280" w:lineRule="auto"/>
            </w:pPr>
          </w:p>
        </w:tc>
        <w:tc>
          <w:tcPr>
            <w:tcW w:w="471" w:type="dxa"/>
            <w:gridSpan w:val="2"/>
          </w:tcPr>
          <w:p w14:paraId="2EA1DADA" w14:textId="77777777" w:rsidR="000B11EA" w:rsidRPr="0079742A" w:rsidRDefault="000B11EA">
            <w:pPr>
              <w:spacing w:after="1" w:line="280" w:lineRule="auto"/>
            </w:pPr>
          </w:p>
        </w:tc>
        <w:tc>
          <w:tcPr>
            <w:tcW w:w="1247" w:type="dxa"/>
          </w:tcPr>
          <w:p w14:paraId="1255B11E" w14:textId="77777777" w:rsidR="000B11EA" w:rsidRPr="0079742A" w:rsidRDefault="000B11EA">
            <w:pPr>
              <w:spacing w:after="1" w:line="280" w:lineRule="auto"/>
            </w:pPr>
          </w:p>
        </w:tc>
        <w:tc>
          <w:tcPr>
            <w:tcW w:w="1134" w:type="dxa"/>
          </w:tcPr>
          <w:p w14:paraId="7C789028" w14:textId="77777777" w:rsidR="000B11EA" w:rsidRPr="0079742A" w:rsidRDefault="000B11EA">
            <w:pPr>
              <w:spacing w:after="1" w:line="280" w:lineRule="auto"/>
            </w:pPr>
          </w:p>
        </w:tc>
        <w:tc>
          <w:tcPr>
            <w:tcW w:w="850" w:type="dxa"/>
          </w:tcPr>
          <w:p w14:paraId="383F3A94" w14:textId="77777777" w:rsidR="000B11EA" w:rsidRPr="0079742A" w:rsidRDefault="000B11EA">
            <w:pPr>
              <w:spacing w:after="1" w:line="280" w:lineRule="auto"/>
            </w:pPr>
          </w:p>
        </w:tc>
        <w:tc>
          <w:tcPr>
            <w:tcW w:w="1077" w:type="dxa"/>
          </w:tcPr>
          <w:p w14:paraId="6CB716E8" w14:textId="77777777" w:rsidR="000B11EA" w:rsidRPr="0079742A" w:rsidRDefault="000B11EA">
            <w:pPr>
              <w:spacing w:after="1" w:line="280" w:lineRule="auto"/>
            </w:pPr>
          </w:p>
        </w:tc>
      </w:tr>
      <w:tr w:rsidR="000B11EA" w:rsidRPr="0079742A" w14:paraId="4071141B" w14:textId="77777777" w:rsidTr="004B38B0">
        <w:tc>
          <w:tcPr>
            <w:tcW w:w="1787" w:type="dxa"/>
            <w:gridSpan w:val="2"/>
          </w:tcPr>
          <w:p w14:paraId="7F3D32A8" w14:textId="77777777" w:rsidR="000B11EA" w:rsidRPr="0079742A" w:rsidRDefault="000B11EA">
            <w:pPr>
              <w:spacing w:after="1" w:line="280" w:lineRule="auto"/>
            </w:pPr>
            <w:r w:rsidRPr="0079742A">
              <w:t>2</w:t>
            </w:r>
          </w:p>
        </w:tc>
        <w:tc>
          <w:tcPr>
            <w:tcW w:w="539" w:type="dxa"/>
          </w:tcPr>
          <w:p w14:paraId="69CD4C11" w14:textId="77777777" w:rsidR="000B11EA" w:rsidRPr="0079742A" w:rsidRDefault="000B11EA">
            <w:pPr>
              <w:spacing w:after="1" w:line="280" w:lineRule="auto"/>
            </w:pPr>
          </w:p>
        </w:tc>
        <w:tc>
          <w:tcPr>
            <w:tcW w:w="397" w:type="dxa"/>
          </w:tcPr>
          <w:p w14:paraId="03EC1DE4" w14:textId="77777777" w:rsidR="000B11EA" w:rsidRPr="0079742A" w:rsidRDefault="000B11EA">
            <w:pPr>
              <w:spacing w:after="1" w:line="280" w:lineRule="auto"/>
            </w:pPr>
          </w:p>
        </w:tc>
        <w:tc>
          <w:tcPr>
            <w:tcW w:w="567" w:type="dxa"/>
          </w:tcPr>
          <w:p w14:paraId="14437505" w14:textId="77777777" w:rsidR="000B11EA" w:rsidRPr="0079742A" w:rsidRDefault="000B11EA">
            <w:pPr>
              <w:spacing w:after="1" w:line="280" w:lineRule="auto"/>
            </w:pPr>
          </w:p>
        </w:tc>
        <w:tc>
          <w:tcPr>
            <w:tcW w:w="1417" w:type="dxa"/>
          </w:tcPr>
          <w:p w14:paraId="7AECF556" w14:textId="77777777" w:rsidR="000B11EA" w:rsidRPr="0079742A" w:rsidRDefault="000B11EA">
            <w:pPr>
              <w:spacing w:after="1" w:line="280" w:lineRule="auto"/>
            </w:pPr>
          </w:p>
        </w:tc>
        <w:tc>
          <w:tcPr>
            <w:tcW w:w="540" w:type="dxa"/>
          </w:tcPr>
          <w:p w14:paraId="6F8CF11B" w14:textId="77777777" w:rsidR="000B11EA" w:rsidRPr="0079742A" w:rsidRDefault="000B11EA">
            <w:pPr>
              <w:spacing w:after="1" w:line="280" w:lineRule="auto"/>
            </w:pPr>
          </w:p>
        </w:tc>
        <w:tc>
          <w:tcPr>
            <w:tcW w:w="680" w:type="dxa"/>
            <w:gridSpan w:val="2"/>
          </w:tcPr>
          <w:p w14:paraId="0D0A853C" w14:textId="77777777" w:rsidR="000B11EA" w:rsidRPr="0079742A" w:rsidRDefault="000B11EA">
            <w:pPr>
              <w:spacing w:after="1" w:line="280" w:lineRule="auto"/>
            </w:pPr>
          </w:p>
        </w:tc>
        <w:tc>
          <w:tcPr>
            <w:tcW w:w="540" w:type="dxa"/>
          </w:tcPr>
          <w:p w14:paraId="67A5FBFA" w14:textId="77777777" w:rsidR="000B11EA" w:rsidRPr="0079742A" w:rsidRDefault="000B11EA">
            <w:pPr>
              <w:spacing w:after="1" w:line="280" w:lineRule="auto"/>
            </w:pPr>
          </w:p>
        </w:tc>
        <w:tc>
          <w:tcPr>
            <w:tcW w:w="471" w:type="dxa"/>
            <w:gridSpan w:val="2"/>
          </w:tcPr>
          <w:p w14:paraId="65C093F7" w14:textId="77777777" w:rsidR="000B11EA" w:rsidRPr="0079742A" w:rsidRDefault="000B11EA">
            <w:pPr>
              <w:spacing w:after="1" w:line="280" w:lineRule="auto"/>
            </w:pPr>
          </w:p>
        </w:tc>
        <w:tc>
          <w:tcPr>
            <w:tcW w:w="1247" w:type="dxa"/>
          </w:tcPr>
          <w:p w14:paraId="27F94505" w14:textId="77777777" w:rsidR="000B11EA" w:rsidRPr="0079742A" w:rsidRDefault="000B11EA">
            <w:pPr>
              <w:spacing w:after="1" w:line="280" w:lineRule="auto"/>
            </w:pPr>
          </w:p>
        </w:tc>
        <w:tc>
          <w:tcPr>
            <w:tcW w:w="1134" w:type="dxa"/>
          </w:tcPr>
          <w:p w14:paraId="20D9A5F0" w14:textId="77777777" w:rsidR="000B11EA" w:rsidRPr="0079742A" w:rsidRDefault="000B11EA">
            <w:pPr>
              <w:spacing w:after="1" w:line="280" w:lineRule="auto"/>
            </w:pPr>
          </w:p>
        </w:tc>
        <w:tc>
          <w:tcPr>
            <w:tcW w:w="850" w:type="dxa"/>
          </w:tcPr>
          <w:p w14:paraId="58BFA8D9" w14:textId="77777777" w:rsidR="000B11EA" w:rsidRPr="0079742A" w:rsidRDefault="000B11EA">
            <w:pPr>
              <w:spacing w:after="1" w:line="280" w:lineRule="auto"/>
            </w:pPr>
          </w:p>
        </w:tc>
        <w:tc>
          <w:tcPr>
            <w:tcW w:w="1077" w:type="dxa"/>
          </w:tcPr>
          <w:p w14:paraId="4BBD83AB" w14:textId="77777777" w:rsidR="000B11EA" w:rsidRPr="0079742A" w:rsidRDefault="000B11EA">
            <w:pPr>
              <w:spacing w:after="1" w:line="280" w:lineRule="auto"/>
            </w:pPr>
          </w:p>
        </w:tc>
      </w:tr>
      <w:tr w:rsidR="000B11EA" w:rsidRPr="0079742A" w14:paraId="0ECA95A4" w14:textId="77777777" w:rsidTr="004B38B0">
        <w:tc>
          <w:tcPr>
            <w:tcW w:w="1787" w:type="dxa"/>
            <w:gridSpan w:val="2"/>
          </w:tcPr>
          <w:p w14:paraId="4D1D399B" w14:textId="77777777" w:rsidR="000B11EA" w:rsidRPr="0079742A" w:rsidRDefault="000B11EA">
            <w:pPr>
              <w:spacing w:after="1" w:line="280" w:lineRule="auto"/>
            </w:pPr>
            <w:r w:rsidRPr="0079742A">
              <w:t>3</w:t>
            </w:r>
          </w:p>
        </w:tc>
        <w:tc>
          <w:tcPr>
            <w:tcW w:w="539" w:type="dxa"/>
          </w:tcPr>
          <w:p w14:paraId="7537DB6D" w14:textId="77777777" w:rsidR="000B11EA" w:rsidRPr="0079742A" w:rsidRDefault="000B11EA">
            <w:pPr>
              <w:spacing w:after="1" w:line="280" w:lineRule="auto"/>
            </w:pPr>
          </w:p>
        </w:tc>
        <w:tc>
          <w:tcPr>
            <w:tcW w:w="397" w:type="dxa"/>
          </w:tcPr>
          <w:p w14:paraId="7AE9E8EB" w14:textId="77777777" w:rsidR="000B11EA" w:rsidRPr="0079742A" w:rsidRDefault="000B11EA">
            <w:pPr>
              <w:spacing w:after="1" w:line="280" w:lineRule="auto"/>
            </w:pPr>
          </w:p>
        </w:tc>
        <w:tc>
          <w:tcPr>
            <w:tcW w:w="567" w:type="dxa"/>
          </w:tcPr>
          <w:p w14:paraId="7A99772E" w14:textId="77777777" w:rsidR="000B11EA" w:rsidRPr="0079742A" w:rsidRDefault="000B11EA">
            <w:pPr>
              <w:spacing w:after="1" w:line="280" w:lineRule="auto"/>
            </w:pPr>
          </w:p>
        </w:tc>
        <w:tc>
          <w:tcPr>
            <w:tcW w:w="1417" w:type="dxa"/>
          </w:tcPr>
          <w:p w14:paraId="6C7E0AA2" w14:textId="77777777" w:rsidR="000B11EA" w:rsidRPr="0079742A" w:rsidRDefault="000B11EA">
            <w:pPr>
              <w:spacing w:after="1" w:line="280" w:lineRule="auto"/>
            </w:pPr>
          </w:p>
        </w:tc>
        <w:tc>
          <w:tcPr>
            <w:tcW w:w="540" w:type="dxa"/>
          </w:tcPr>
          <w:p w14:paraId="3A6ACA7C" w14:textId="77777777" w:rsidR="000B11EA" w:rsidRPr="0079742A" w:rsidRDefault="000B11EA">
            <w:pPr>
              <w:spacing w:after="1" w:line="280" w:lineRule="auto"/>
            </w:pPr>
          </w:p>
        </w:tc>
        <w:tc>
          <w:tcPr>
            <w:tcW w:w="680" w:type="dxa"/>
            <w:gridSpan w:val="2"/>
          </w:tcPr>
          <w:p w14:paraId="2DE6C499" w14:textId="77777777" w:rsidR="000B11EA" w:rsidRPr="0079742A" w:rsidRDefault="000B11EA">
            <w:pPr>
              <w:spacing w:after="1" w:line="280" w:lineRule="auto"/>
            </w:pPr>
          </w:p>
        </w:tc>
        <w:tc>
          <w:tcPr>
            <w:tcW w:w="540" w:type="dxa"/>
          </w:tcPr>
          <w:p w14:paraId="0910FB5A" w14:textId="77777777" w:rsidR="000B11EA" w:rsidRPr="0079742A" w:rsidRDefault="000B11EA">
            <w:pPr>
              <w:spacing w:after="1" w:line="280" w:lineRule="auto"/>
            </w:pPr>
          </w:p>
        </w:tc>
        <w:tc>
          <w:tcPr>
            <w:tcW w:w="471" w:type="dxa"/>
            <w:gridSpan w:val="2"/>
          </w:tcPr>
          <w:p w14:paraId="6B875009" w14:textId="77777777" w:rsidR="000B11EA" w:rsidRPr="0079742A" w:rsidRDefault="000B11EA">
            <w:pPr>
              <w:spacing w:after="1" w:line="280" w:lineRule="auto"/>
            </w:pPr>
          </w:p>
        </w:tc>
        <w:tc>
          <w:tcPr>
            <w:tcW w:w="1247" w:type="dxa"/>
          </w:tcPr>
          <w:p w14:paraId="411646C8" w14:textId="77777777" w:rsidR="000B11EA" w:rsidRPr="0079742A" w:rsidRDefault="000B11EA">
            <w:pPr>
              <w:spacing w:after="1" w:line="280" w:lineRule="auto"/>
            </w:pPr>
          </w:p>
        </w:tc>
        <w:tc>
          <w:tcPr>
            <w:tcW w:w="1134" w:type="dxa"/>
          </w:tcPr>
          <w:p w14:paraId="0EA63483" w14:textId="77777777" w:rsidR="000B11EA" w:rsidRPr="0079742A" w:rsidRDefault="000B11EA">
            <w:pPr>
              <w:spacing w:after="1" w:line="280" w:lineRule="auto"/>
            </w:pPr>
          </w:p>
        </w:tc>
        <w:tc>
          <w:tcPr>
            <w:tcW w:w="850" w:type="dxa"/>
          </w:tcPr>
          <w:p w14:paraId="19392E81" w14:textId="77777777" w:rsidR="000B11EA" w:rsidRPr="0079742A" w:rsidRDefault="000B11EA">
            <w:pPr>
              <w:spacing w:after="1" w:line="280" w:lineRule="auto"/>
            </w:pPr>
          </w:p>
        </w:tc>
        <w:tc>
          <w:tcPr>
            <w:tcW w:w="1077" w:type="dxa"/>
          </w:tcPr>
          <w:p w14:paraId="41B9C515" w14:textId="77777777" w:rsidR="000B11EA" w:rsidRPr="0079742A" w:rsidRDefault="000B11EA">
            <w:pPr>
              <w:spacing w:after="1" w:line="280" w:lineRule="auto"/>
            </w:pPr>
          </w:p>
        </w:tc>
      </w:tr>
      <w:tr w:rsidR="000B11EA" w:rsidRPr="0079742A" w14:paraId="3512D2EC" w14:textId="77777777" w:rsidTr="004B38B0">
        <w:tc>
          <w:tcPr>
            <w:tcW w:w="1787" w:type="dxa"/>
            <w:gridSpan w:val="2"/>
          </w:tcPr>
          <w:p w14:paraId="0CDB7458" w14:textId="77777777" w:rsidR="000B11EA" w:rsidRPr="0079742A" w:rsidRDefault="000B11EA">
            <w:pPr>
              <w:spacing w:after="1" w:line="280" w:lineRule="auto"/>
            </w:pPr>
            <w:r w:rsidRPr="0079742A">
              <w:t>4</w:t>
            </w:r>
          </w:p>
        </w:tc>
        <w:tc>
          <w:tcPr>
            <w:tcW w:w="539" w:type="dxa"/>
          </w:tcPr>
          <w:p w14:paraId="5A0B1D8C" w14:textId="77777777" w:rsidR="000B11EA" w:rsidRPr="0079742A" w:rsidRDefault="000B11EA">
            <w:pPr>
              <w:spacing w:after="1" w:line="280" w:lineRule="auto"/>
            </w:pPr>
          </w:p>
        </w:tc>
        <w:tc>
          <w:tcPr>
            <w:tcW w:w="397" w:type="dxa"/>
          </w:tcPr>
          <w:p w14:paraId="77796BEF" w14:textId="77777777" w:rsidR="000B11EA" w:rsidRPr="0079742A" w:rsidRDefault="000B11EA">
            <w:pPr>
              <w:spacing w:after="1" w:line="280" w:lineRule="auto"/>
            </w:pPr>
          </w:p>
        </w:tc>
        <w:tc>
          <w:tcPr>
            <w:tcW w:w="567" w:type="dxa"/>
          </w:tcPr>
          <w:p w14:paraId="082E9522" w14:textId="77777777" w:rsidR="000B11EA" w:rsidRPr="0079742A" w:rsidRDefault="000B11EA">
            <w:pPr>
              <w:spacing w:after="1" w:line="280" w:lineRule="auto"/>
            </w:pPr>
          </w:p>
        </w:tc>
        <w:tc>
          <w:tcPr>
            <w:tcW w:w="1417" w:type="dxa"/>
          </w:tcPr>
          <w:p w14:paraId="7E1BDCA4" w14:textId="77777777" w:rsidR="000B11EA" w:rsidRPr="0079742A" w:rsidRDefault="000B11EA">
            <w:pPr>
              <w:spacing w:after="1" w:line="280" w:lineRule="auto"/>
            </w:pPr>
          </w:p>
        </w:tc>
        <w:tc>
          <w:tcPr>
            <w:tcW w:w="540" w:type="dxa"/>
          </w:tcPr>
          <w:p w14:paraId="0DEC6EA0" w14:textId="77777777" w:rsidR="000B11EA" w:rsidRPr="0079742A" w:rsidRDefault="000B11EA">
            <w:pPr>
              <w:spacing w:after="1" w:line="280" w:lineRule="auto"/>
            </w:pPr>
          </w:p>
        </w:tc>
        <w:tc>
          <w:tcPr>
            <w:tcW w:w="680" w:type="dxa"/>
            <w:gridSpan w:val="2"/>
          </w:tcPr>
          <w:p w14:paraId="425CAB18" w14:textId="77777777" w:rsidR="000B11EA" w:rsidRPr="0079742A" w:rsidRDefault="000B11EA">
            <w:pPr>
              <w:spacing w:after="1" w:line="280" w:lineRule="auto"/>
            </w:pPr>
          </w:p>
        </w:tc>
        <w:tc>
          <w:tcPr>
            <w:tcW w:w="540" w:type="dxa"/>
          </w:tcPr>
          <w:p w14:paraId="781C8FAE" w14:textId="77777777" w:rsidR="000B11EA" w:rsidRPr="0079742A" w:rsidRDefault="000B11EA">
            <w:pPr>
              <w:spacing w:after="1" w:line="280" w:lineRule="auto"/>
            </w:pPr>
          </w:p>
        </w:tc>
        <w:tc>
          <w:tcPr>
            <w:tcW w:w="471" w:type="dxa"/>
            <w:gridSpan w:val="2"/>
          </w:tcPr>
          <w:p w14:paraId="7AC10FDA" w14:textId="77777777" w:rsidR="000B11EA" w:rsidRPr="0079742A" w:rsidRDefault="000B11EA">
            <w:pPr>
              <w:spacing w:after="1" w:line="280" w:lineRule="auto"/>
            </w:pPr>
          </w:p>
        </w:tc>
        <w:tc>
          <w:tcPr>
            <w:tcW w:w="1247" w:type="dxa"/>
          </w:tcPr>
          <w:p w14:paraId="5B8A11F5" w14:textId="77777777" w:rsidR="000B11EA" w:rsidRPr="0079742A" w:rsidRDefault="000B11EA">
            <w:pPr>
              <w:spacing w:after="1" w:line="280" w:lineRule="auto"/>
            </w:pPr>
          </w:p>
        </w:tc>
        <w:tc>
          <w:tcPr>
            <w:tcW w:w="1134" w:type="dxa"/>
          </w:tcPr>
          <w:p w14:paraId="5ADFD645" w14:textId="77777777" w:rsidR="000B11EA" w:rsidRPr="0079742A" w:rsidRDefault="000B11EA">
            <w:pPr>
              <w:spacing w:after="1" w:line="280" w:lineRule="auto"/>
            </w:pPr>
          </w:p>
        </w:tc>
        <w:tc>
          <w:tcPr>
            <w:tcW w:w="850" w:type="dxa"/>
          </w:tcPr>
          <w:p w14:paraId="582BEEFB" w14:textId="77777777" w:rsidR="000B11EA" w:rsidRPr="0079742A" w:rsidRDefault="000B11EA">
            <w:pPr>
              <w:spacing w:after="1" w:line="280" w:lineRule="auto"/>
            </w:pPr>
          </w:p>
        </w:tc>
        <w:tc>
          <w:tcPr>
            <w:tcW w:w="1077" w:type="dxa"/>
          </w:tcPr>
          <w:p w14:paraId="287BEBD3" w14:textId="77777777" w:rsidR="000B11EA" w:rsidRPr="0079742A" w:rsidRDefault="000B11EA">
            <w:pPr>
              <w:spacing w:after="1" w:line="280" w:lineRule="auto"/>
            </w:pPr>
          </w:p>
        </w:tc>
      </w:tr>
      <w:tr w:rsidR="000B11EA" w:rsidRPr="0079742A" w14:paraId="13FE6150" w14:textId="77777777" w:rsidTr="004B38B0">
        <w:tc>
          <w:tcPr>
            <w:tcW w:w="1787" w:type="dxa"/>
            <w:gridSpan w:val="2"/>
          </w:tcPr>
          <w:p w14:paraId="2E327656" w14:textId="77777777" w:rsidR="000B11EA" w:rsidRPr="0079742A" w:rsidRDefault="000B11EA">
            <w:pPr>
              <w:spacing w:after="1" w:line="280" w:lineRule="auto"/>
            </w:pPr>
            <w:r w:rsidRPr="0079742A">
              <w:t>5</w:t>
            </w:r>
          </w:p>
        </w:tc>
        <w:tc>
          <w:tcPr>
            <w:tcW w:w="539" w:type="dxa"/>
          </w:tcPr>
          <w:p w14:paraId="60F28979" w14:textId="77777777" w:rsidR="000B11EA" w:rsidRPr="0079742A" w:rsidRDefault="000B11EA">
            <w:pPr>
              <w:spacing w:after="1" w:line="280" w:lineRule="auto"/>
            </w:pPr>
          </w:p>
        </w:tc>
        <w:tc>
          <w:tcPr>
            <w:tcW w:w="397" w:type="dxa"/>
          </w:tcPr>
          <w:p w14:paraId="5390C4B1" w14:textId="77777777" w:rsidR="000B11EA" w:rsidRPr="0079742A" w:rsidRDefault="000B11EA">
            <w:pPr>
              <w:spacing w:after="1" w:line="280" w:lineRule="auto"/>
            </w:pPr>
          </w:p>
        </w:tc>
        <w:tc>
          <w:tcPr>
            <w:tcW w:w="567" w:type="dxa"/>
          </w:tcPr>
          <w:p w14:paraId="73D69D0E" w14:textId="77777777" w:rsidR="000B11EA" w:rsidRPr="0079742A" w:rsidRDefault="000B11EA">
            <w:pPr>
              <w:spacing w:after="1" w:line="280" w:lineRule="auto"/>
            </w:pPr>
          </w:p>
        </w:tc>
        <w:tc>
          <w:tcPr>
            <w:tcW w:w="1417" w:type="dxa"/>
          </w:tcPr>
          <w:p w14:paraId="0B540B5D" w14:textId="77777777" w:rsidR="000B11EA" w:rsidRPr="0079742A" w:rsidRDefault="000B11EA">
            <w:pPr>
              <w:spacing w:after="1" w:line="280" w:lineRule="auto"/>
            </w:pPr>
          </w:p>
        </w:tc>
        <w:tc>
          <w:tcPr>
            <w:tcW w:w="540" w:type="dxa"/>
          </w:tcPr>
          <w:p w14:paraId="3244AA34" w14:textId="77777777" w:rsidR="000B11EA" w:rsidRPr="0079742A" w:rsidRDefault="000B11EA">
            <w:pPr>
              <w:spacing w:after="1" w:line="280" w:lineRule="auto"/>
            </w:pPr>
          </w:p>
        </w:tc>
        <w:tc>
          <w:tcPr>
            <w:tcW w:w="680" w:type="dxa"/>
            <w:gridSpan w:val="2"/>
          </w:tcPr>
          <w:p w14:paraId="0F42684E" w14:textId="77777777" w:rsidR="000B11EA" w:rsidRPr="0079742A" w:rsidRDefault="000B11EA">
            <w:pPr>
              <w:spacing w:after="1" w:line="280" w:lineRule="auto"/>
            </w:pPr>
          </w:p>
        </w:tc>
        <w:tc>
          <w:tcPr>
            <w:tcW w:w="540" w:type="dxa"/>
          </w:tcPr>
          <w:p w14:paraId="01A842E5" w14:textId="77777777" w:rsidR="000B11EA" w:rsidRPr="0079742A" w:rsidRDefault="000B11EA">
            <w:pPr>
              <w:spacing w:after="1" w:line="280" w:lineRule="auto"/>
            </w:pPr>
          </w:p>
        </w:tc>
        <w:tc>
          <w:tcPr>
            <w:tcW w:w="471" w:type="dxa"/>
            <w:gridSpan w:val="2"/>
          </w:tcPr>
          <w:p w14:paraId="2F1AF467" w14:textId="77777777" w:rsidR="000B11EA" w:rsidRPr="0079742A" w:rsidRDefault="000B11EA">
            <w:pPr>
              <w:spacing w:after="1" w:line="280" w:lineRule="auto"/>
            </w:pPr>
          </w:p>
        </w:tc>
        <w:tc>
          <w:tcPr>
            <w:tcW w:w="1247" w:type="dxa"/>
          </w:tcPr>
          <w:p w14:paraId="381EE983" w14:textId="77777777" w:rsidR="000B11EA" w:rsidRPr="0079742A" w:rsidRDefault="000B11EA">
            <w:pPr>
              <w:spacing w:after="1" w:line="280" w:lineRule="auto"/>
            </w:pPr>
          </w:p>
        </w:tc>
        <w:tc>
          <w:tcPr>
            <w:tcW w:w="1134" w:type="dxa"/>
          </w:tcPr>
          <w:p w14:paraId="14F1209E" w14:textId="77777777" w:rsidR="000B11EA" w:rsidRPr="0079742A" w:rsidRDefault="000B11EA">
            <w:pPr>
              <w:spacing w:after="1" w:line="280" w:lineRule="auto"/>
            </w:pPr>
          </w:p>
        </w:tc>
        <w:tc>
          <w:tcPr>
            <w:tcW w:w="850" w:type="dxa"/>
          </w:tcPr>
          <w:p w14:paraId="017D1D47" w14:textId="77777777" w:rsidR="000B11EA" w:rsidRPr="0079742A" w:rsidRDefault="000B11EA">
            <w:pPr>
              <w:spacing w:after="1" w:line="280" w:lineRule="auto"/>
            </w:pPr>
          </w:p>
        </w:tc>
        <w:tc>
          <w:tcPr>
            <w:tcW w:w="1077" w:type="dxa"/>
          </w:tcPr>
          <w:p w14:paraId="37D8D208" w14:textId="77777777" w:rsidR="000B11EA" w:rsidRPr="0079742A" w:rsidRDefault="000B11EA">
            <w:pPr>
              <w:spacing w:after="1" w:line="280" w:lineRule="auto"/>
            </w:pPr>
          </w:p>
        </w:tc>
      </w:tr>
      <w:tr w:rsidR="000B11EA" w:rsidRPr="0079742A" w14:paraId="24D3070B" w14:textId="77777777" w:rsidTr="004B38B0">
        <w:tc>
          <w:tcPr>
            <w:tcW w:w="1787" w:type="dxa"/>
            <w:gridSpan w:val="2"/>
          </w:tcPr>
          <w:p w14:paraId="20E8084A" w14:textId="77777777" w:rsidR="000B11EA" w:rsidRPr="0079742A" w:rsidRDefault="000B11EA">
            <w:pPr>
              <w:spacing w:after="1" w:line="280" w:lineRule="auto"/>
            </w:pPr>
            <w:r w:rsidRPr="0079742A">
              <w:t>6</w:t>
            </w:r>
          </w:p>
        </w:tc>
        <w:tc>
          <w:tcPr>
            <w:tcW w:w="539" w:type="dxa"/>
          </w:tcPr>
          <w:p w14:paraId="0092CAA4" w14:textId="77777777" w:rsidR="000B11EA" w:rsidRPr="0079742A" w:rsidRDefault="000B11EA">
            <w:pPr>
              <w:spacing w:after="1" w:line="280" w:lineRule="auto"/>
            </w:pPr>
          </w:p>
        </w:tc>
        <w:tc>
          <w:tcPr>
            <w:tcW w:w="397" w:type="dxa"/>
          </w:tcPr>
          <w:p w14:paraId="1A749B32" w14:textId="77777777" w:rsidR="000B11EA" w:rsidRPr="0079742A" w:rsidRDefault="000B11EA">
            <w:pPr>
              <w:spacing w:after="1" w:line="280" w:lineRule="auto"/>
            </w:pPr>
          </w:p>
        </w:tc>
        <w:tc>
          <w:tcPr>
            <w:tcW w:w="567" w:type="dxa"/>
          </w:tcPr>
          <w:p w14:paraId="067287B0" w14:textId="77777777" w:rsidR="000B11EA" w:rsidRPr="0079742A" w:rsidRDefault="000B11EA">
            <w:pPr>
              <w:spacing w:after="1" w:line="280" w:lineRule="auto"/>
            </w:pPr>
          </w:p>
        </w:tc>
        <w:tc>
          <w:tcPr>
            <w:tcW w:w="1417" w:type="dxa"/>
          </w:tcPr>
          <w:p w14:paraId="72CC2498" w14:textId="77777777" w:rsidR="000B11EA" w:rsidRPr="0079742A" w:rsidRDefault="000B11EA">
            <w:pPr>
              <w:spacing w:after="1" w:line="280" w:lineRule="auto"/>
            </w:pPr>
          </w:p>
        </w:tc>
        <w:tc>
          <w:tcPr>
            <w:tcW w:w="540" w:type="dxa"/>
          </w:tcPr>
          <w:p w14:paraId="1CA4BF83" w14:textId="77777777" w:rsidR="000B11EA" w:rsidRPr="0079742A" w:rsidRDefault="000B11EA">
            <w:pPr>
              <w:spacing w:after="1" w:line="280" w:lineRule="auto"/>
            </w:pPr>
          </w:p>
        </w:tc>
        <w:tc>
          <w:tcPr>
            <w:tcW w:w="680" w:type="dxa"/>
            <w:gridSpan w:val="2"/>
          </w:tcPr>
          <w:p w14:paraId="7753D030" w14:textId="77777777" w:rsidR="000B11EA" w:rsidRPr="0079742A" w:rsidRDefault="000B11EA">
            <w:pPr>
              <w:spacing w:after="1" w:line="280" w:lineRule="auto"/>
            </w:pPr>
          </w:p>
        </w:tc>
        <w:tc>
          <w:tcPr>
            <w:tcW w:w="540" w:type="dxa"/>
          </w:tcPr>
          <w:p w14:paraId="6566CC34" w14:textId="77777777" w:rsidR="000B11EA" w:rsidRPr="0079742A" w:rsidRDefault="000B11EA">
            <w:pPr>
              <w:spacing w:after="1" w:line="280" w:lineRule="auto"/>
            </w:pPr>
          </w:p>
        </w:tc>
        <w:tc>
          <w:tcPr>
            <w:tcW w:w="471" w:type="dxa"/>
            <w:gridSpan w:val="2"/>
          </w:tcPr>
          <w:p w14:paraId="33B4D004" w14:textId="77777777" w:rsidR="000B11EA" w:rsidRPr="0079742A" w:rsidRDefault="000B11EA">
            <w:pPr>
              <w:spacing w:after="1" w:line="280" w:lineRule="auto"/>
            </w:pPr>
          </w:p>
        </w:tc>
        <w:tc>
          <w:tcPr>
            <w:tcW w:w="1247" w:type="dxa"/>
          </w:tcPr>
          <w:p w14:paraId="3A9CFD39" w14:textId="77777777" w:rsidR="000B11EA" w:rsidRPr="0079742A" w:rsidRDefault="000B11EA">
            <w:pPr>
              <w:spacing w:after="1" w:line="280" w:lineRule="auto"/>
            </w:pPr>
          </w:p>
        </w:tc>
        <w:tc>
          <w:tcPr>
            <w:tcW w:w="1134" w:type="dxa"/>
          </w:tcPr>
          <w:p w14:paraId="33AB5065" w14:textId="77777777" w:rsidR="000B11EA" w:rsidRPr="0079742A" w:rsidRDefault="000B11EA">
            <w:pPr>
              <w:spacing w:after="1" w:line="280" w:lineRule="auto"/>
            </w:pPr>
          </w:p>
        </w:tc>
        <w:tc>
          <w:tcPr>
            <w:tcW w:w="850" w:type="dxa"/>
          </w:tcPr>
          <w:p w14:paraId="4E38009E" w14:textId="77777777" w:rsidR="000B11EA" w:rsidRPr="0079742A" w:rsidRDefault="000B11EA">
            <w:pPr>
              <w:spacing w:after="1" w:line="280" w:lineRule="auto"/>
            </w:pPr>
          </w:p>
        </w:tc>
        <w:tc>
          <w:tcPr>
            <w:tcW w:w="1077" w:type="dxa"/>
          </w:tcPr>
          <w:p w14:paraId="557C83A4" w14:textId="77777777" w:rsidR="000B11EA" w:rsidRPr="0079742A" w:rsidRDefault="000B11EA">
            <w:pPr>
              <w:spacing w:after="1" w:line="280" w:lineRule="auto"/>
            </w:pPr>
          </w:p>
        </w:tc>
      </w:tr>
      <w:tr w:rsidR="000B11EA" w:rsidRPr="0079742A" w14:paraId="7DAAD428" w14:textId="77777777" w:rsidTr="004B38B0">
        <w:tc>
          <w:tcPr>
            <w:tcW w:w="3290" w:type="dxa"/>
            <w:gridSpan w:val="5"/>
          </w:tcPr>
          <w:p w14:paraId="4EC1EA04" w14:textId="77777777" w:rsidR="000B11EA" w:rsidRPr="0079742A" w:rsidRDefault="000B11EA">
            <w:pPr>
              <w:spacing w:after="1" w:line="280" w:lineRule="auto"/>
            </w:pPr>
            <w:r w:rsidRPr="0079742A">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3648" w:type="dxa"/>
            <w:gridSpan w:val="7"/>
          </w:tcPr>
          <w:p w14:paraId="003B7E10" w14:textId="77777777" w:rsidR="000B11EA" w:rsidRPr="0079742A" w:rsidRDefault="000B11EA">
            <w:pPr>
              <w:spacing w:after="1" w:line="280" w:lineRule="auto"/>
            </w:pPr>
            <w:r w:rsidRPr="0079742A">
              <w:t>Наименование исполнительного органа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4308" w:type="dxa"/>
            <w:gridSpan w:val="4"/>
          </w:tcPr>
          <w:p w14:paraId="055FE0CA" w14:textId="77777777" w:rsidR="000B11EA" w:rsidRPr="0079742A" w:rsidRDefault="000B11EA">
            <w:pPr>
              <w:spacing w:after="1" w:line="280" w:lineRule="auto"/>
            </w:pPr>
            <w:r w:rsidRPr="0079742A">
              <w:t>Решение спортивной федерации:</w:t>
            </w:r>
          </w:p>
          <w:p w14:paraId="4A3F68F8" w14:textId="77777777" w:rsidR="000B11EA" w:rsidRPr="0079742A" w:rsidRDefault="000B11EA">
            <w:pPr>
              <w:spacing w:after="1" w:line="280" w:lineRule="auto"/>
            </w:pPr>
            <w:r w:rsidRPr="0079742A">
              <w:t>протокол от "___"_______________20 г. N _____</w:t>
            </w:r>
          </w:p>
        </w:tc>
      </w:tr>
      <w:tr w:rsidR="000B11EA" w:rsidRPr="0079742A" w14:paraId="054A5D1C" w14:textId="77777777" w:rsidTr="004B38B0">
        <w:tblPrEx>
          <w:tblBorders>
            <w:insideV w:val="nil"/>
          </w:tblBorders>
        </w:tblPrEx>
        <w:tc>
          <w:tcPr>
            <w:tcW w:w="1591" w:type="dxa"/>
            <w:tcBorders>
              <w:left w:val="single" w:sz="4" w:space="0" w:color="auto"/>
              <w:bottom w:val="nil"/>
            </w:tcBorders>
          </w:tcPr>
          <w:p w14:paraId="1D9A0954" w14:textId="77777777" w:rsidR="000B11EA" w:rsidRPr="0079742A" w:rsidRDefault="000B11EA">
            <w:pPr>
              <w:spacing w:after="1" w:line="280" w:lineRule="auto"/>
            </w:pPr>
          </w:p>
        </w:tc>
        <w:tc>
          <w:tcPr>
            <w:tcW w:w="1699" w:type="dxa"/>
            <w:gridSpan w:val="4"/>
            <w:tcBorders>
              <w:bottom w:val="nil"/>
              <w:right w:val="single" w:sz="4" w:space="0" w:color="auto"/>
            </w:tcBorders>
          </w:tcPr>
          <w:p w14:paraId="3964ACAA" w14:textId="77777777" w:rsidR="000B11EA" w:rsidRPr="0079742A" w:rsidRDefault="000B11EA">
            <w:pPr>
              <w:spacing w:after="1" w:line="280" w:lineRule="auto"/>
            </w:pPr>
          </w:p>
        </w:tc>
        <w:tc>
          <w:tcPr>
            <w:tcW w:w="1417" w:type="dxa"/>
            <w:tcBorders>
              <w:left w:val="single" w:sz="4" w:space="0" w:color="auto"/>
              <w:bottom w:val="nil"/>
            </w:tcBorders>
          </w:tcPr>
          <w:p w14:paraId="6640C4BB" w14:textId="77777777" w:rsidR="000B11EA" w:rsidRPr="0079742A" w:rsidRDefault="000B11EA">
            <w:pPr>
              <w:spacing w:after="1" w:line="280" w:lineRule="auto"/>
            </w:pPr>
          </w:p>
        </w:tc>
        <w:tc>
          <w:tcPr>
            <w:tcW w:w="2231" w:type="dxa"/>
            <w:gridSpan w:val="6"/>
            <w:tcBorders>
              <w:bottom w:val="nil"/>
              <w:right w:val="single" w:sz="4" w:space="0" w:color="auto"/>
            </w:tcBorders>
          </w:tcPr>
          <w:p w14:paraId="5DC82501" w14:textId="77777777" w:rsidR="000B11EA" w:rsidRPr="0079742A" w:rsidRDefault="000B11EA">
            <w:pPr>
              <w:spacing w:after="1" w:line="280" w:lineRule="auto"/>
            </w:pPr>
          </w:p>
        </w:tc>
        <w:tc>
          <w:tcPr>
            <w:tcW w:w="4308" w:type="dxa"/>
            <w:gridSpan w:val="4"/>
            <w:vMerge w:val="restart"/>
            <w:tcBorders>
              <w:left w:val="single" w:sz="4" w:space="0" w:color="auto"/>
              <w:right w:val="single" w:sz="4" w:space="0" w:color="auto"/>
            </w:tcBorders>
          </w:tcPr>
          <w:p w14:paraId="624086DB" w14:textId="77777777" w:rsidR="000B11EA" w:rsidRPr="0079742A" w:rsidRDefault="000B11EA">
            <w:pPr>
              <w:spacing w:after="1" w:line="280" w:lineRule="auto"/>
            </w:pPr>
            <w:r w:rsidRPr="0079742A">
              <w:t>Руководитель спортивной федерации _______________________________</w:t>
            </w:r>
          </w:p>
          <w:p w14:paraId="60826430" w14:textId="77777777" w:rsidR="000B11EA" w:rsidRPr="0079742A" w:rsidRDefault="000B11EA">
            <w:pPr>
              <w:spacing w:after="1" w:line="280" w:lineRule="auto"/>
              <w:jc w:val="center"/>
            </w:pPr>
            <w:r w:rsidRPr="0079742A">
              <w:t>(Фамилия, инициалы)</w:t>
            </w:r>
          </w:p>
        </w:tc>
      </w:tr>
      <w:tr w:rsidR="000B11EA" w:rsidRPr="0079742A" w14:paraId="269FD749" w14:textId="77777777" w:rsidTr="004B38B0">
        <w:tblPrEx>
          <w:tblBorders>
            <w:insideV w:val="nil"/>
          </w:tblBorders>
        </w:tblPrEx>
        <w:tc>
          <w:tcPr>
            <w:tcW w:w="1591" w:type="dxa"/>
            <w:tcBorders>
              <w:top w:val="nil"/>
              <w:left w:val="single" w:sz="4" w:space="0" w:color="auto"/>
            </w:tcBorders>
          </w:tcPr>
          <w:p w14:paraId="10E29C38" w14:textId="77777777" w:rsidR="000B11EA" w:rsidRPr="0079742A" w:rsidRDefault="000B11EA">
            <w:pPr>
              <w:spacing w:after="1" w:line="280" w:lineRule="auto"/>
            </w:pPr>
            <w:r w:rsidRPr="0079742A">
              <w:lastRenderedPageBreak/>
              <w:t>__________</w:t>
            </w:r>
          </w:p>
          <w:p w14:paraId="608FC7CA" w14:textId="77777777" w:rsidR="000B11EA" w:rsidRPr="0079742A" w:rsidRDefault="000B11EA">
            <w:pPr>
              <w:spacing w:after="1" w:line="280" w:lineRule="auto"/>
              <w:jc w:val="center"/>
            </w:pPr>
            <w:r w:rsidRPr="0079742A">
              <w:t>Должность</w:t>
            </w:r>
          </w:p>
        </w:tc>
        <w:tc>
          <w:tcPr>
            <w:tcW w:w="1699" w:type="dxa"/>
            <w:gridSpan w:val="4"/>
            <w:tcBorders>
              <w:top w:val="nil"/>
              <w:right w:val="single" w:sz="4" w:space="0" w:color="auto"/>
            </w:tcBorders>
          </w:tcPr>
          <w:p w14:paraId="06F07A1C" w14:textId="77777777" w:rsidR="000B11EA" w:rsidRPr="0079742A" w:rsidRDefault="000B11EA">
            <w:pPr>
              <w:spacing w:after="1" w:line="280" w:lineRule="auto"/>
              <w:jc w:val="both"/>
            </w:pPr>
            <w:r w:rsidRPr="0079742A">
              <w:t>___________</w:t>
            </w:r>
          </w:p>
          <w:p w14:paraId="528942F6" w14:textId="77777777" w:rsidR="000B11EA" w:rsidRPr="0079742A" w:rsidRDefault="000B11EA">
            <w:pPr>
              <w:spacing w:after="1" w:line="280" w:lineRule="auto"/>
              <w:jc w:val="center"/>
            </w:pPr>
            <w:r w:rsidRPr="0079742A">
              <w:t>(Фамилия,</w:t>
            </w:r>
          </w:p>
          <w:p w14:paraId="76DAB972" w14:textId="77777777" w:rsidR="000B11EA" w:rsidRPr="0079742A" w:rsidRDefault="000B11EA">
            <w:pPr>
              <w:spacing w:after="1" w:line="280" w:lineRule="auto"/>
              <w:jc w:val="center"/>
            </w:pPr>
            <w:r w:rsidRPr="0079742A">
              <w:t>инициалы)</w:t>
            </w:r>
          </w:p>
        </w:tc>
        <w:tc>
          <w:tcPr>
            <w:tcW w:w="1417" w:type="dxa"/>
            <w:tcBorders>
              <w:top w:val="nil"/>
              <w:left w:val="single" w:sz="4" w:space="0" w:color="auto"/>
            </w:tcBorders>
          </w:tcPr>
          <w:p w14:paraId="400941B3" w14:textId="77777777" w:rsidR="000B11EA" w:rsidRPr="0079742A" w:rsidRDefault="000B11EA">
            <w:pPr>
              <w:spacing w:after="1" w:line="280" w:lineRule="auto"/>
            </w:pPr>
            <w:r w:rsidRPr="0079742A">
              <w:t>_________</w:t>
            </w:r>
          </w:p>
          <w:p w14:paraId="3E2A5076" w14:textId="77777777" w:rsidR="000B11EA" w:rsidRPr="0079742A" w:rsidRDefault="000B11EA">
            <w:pPr>
              <w:spacing w:after="1" w:line="280" w:lineRule="auto"/>
              <w:jc w:val="center"/>
            </w:pPr>
            <w:r w:rsidRPr="0079742A">
              <w:t>Должность</w:t>
            </w:r>
          </w:p>
        </w:tc>
        <w:tc>
          <w:tcPr>
            <w:tcW w:w="2231" w:type="dxa"/>
            <w:gridSpan w:val="6"/>
            <w:tcBorders>
              <w:top w:val="nil"/>
              <w:right w:val="single" w:sz="4" w:space="0" w:color="auto"/>
            </w:tcBorders>
          </w:tcPr>
          <w:p w14:paraId="785D8FF0" w14:textId="77777777" w:rsidR="000B11EA" w:rsidRPr="0079742A" w:rsidRDefault="000B11EA">
            <w:pPr>
              <w:spacing w:after="1" w:line="280" w:lineRule="auto"/>
              <w:jc w:val="both"/>
            </w:pPr>
            <w:r w:rsidRPr="0079742A">
              <w:t>_______________</w:t>
            </w:r>
          </w:p>
          <w:p w14:paraId="3867D88F" w14:textId="77777777" w:rsidR="000B11EA" w:rsidRPr="0079742A" w:rsidRDefault="000B11EA">
            <w:pPr>
              <w:spacing w:after="1" w:line="280" w:lineRule="auto"/>
              <w:jc w:val="center"/>
            </w:pPr>
            <w:r w:rsidRPr="0079742A">
              <w:t>(Фамилия, инициалы)</w:t>
            </w:r>
          </w:p>
        </w:tc>
        <w:tc>
          <w:tcPr>
            <w:tcW w:w="4308" w:type="dxa"/>
            <w:gridSpan w:val="4"/>
            <w:vMerge/>
            <w:tcBorders>
              <w:left w:val="single" w:sz="4" w:space="0" w:color="auto"/>
              <w:right w:val="single" w:sz="4" w:space="0" w:color="auto"/>
            </w:tcBorders>
          </w:tcPr>
          <w:p w14:paraId="02EBAEDC" w14:textId="77777777" w:rsidR="000B11EA" w:rsidRPr="0079742A" w:rsidRDefault="000B11EA"/>
        </w:tc>
      </w:tr>
      <w:tr w:rsidR="000B11EA" w:rsidRPr="0079742A" w14:paraId="2BEAC698" w14:textId="77777777" w:rsidTr="004B38B0">
        <w:tc>
          <w:tcPr>
            <w:tcW w:w="3290" w:type="dxa"/>
            <w:gridSpan w:val="5"/>
          </w:tcPr>
          <w:p w14:paraId="5D12C930" w14:textId="77777777" w:rsidR="000B11EA" w:rsidRPr="0079742A" w:rsidRDefault="000B11EA">
            <w:pPr>
              <w:spacing w:after="1" w:line="280" w:lineRule="auto"/>
            </w:pPr>
            <w:r w:rsidRPr="0079742A">
              <w:t>Подпись _____________________</w:t>
            </w:r>
          </w:p>
        </w:tc>
        <w:tc>
          <w:tcPr>
            <w:tcW w:w="3648" w:type="dxa"/>
            <w:gridSpan w:val="7"/>
          </w:tcPr>
          <w:p w14:paraId="34BD13B9" w14:textId="77777777" w:rsidR="000B11EA" w:rsidRPr="0079742A" w:rsidRDefault="000B11EA">
            <w:pPr>
              <w:spacing w:after="1" w:line="280" w:lineRule="auto"/>
            </w:pPr>
            <w:r w:rsidRPr="0079742A">
              <w:t>Подпись __________________________</w:t>
            </w:r>
          </w:p>
        </w:tc>
        <w:tc>
          <w:tcPr>
            <w:tcW w:w="4308" w:type="dxa"/>
            <w:gridSpan w:val="4"/>
          </w:tcPr>
          <w:p w14:paraId="54AA7F84" w14:textId="77777777" w:rsidR="000B11EA" w:rsidRPr="0079742A" w:rsidRDefault="000B11EA">
            <w:pPr>
              <w:spacing w:after="1" w:line="280" w:lineRule="auto"/>
            </w:pPr>
            <w:r w:rsidRPr="0079742A">
              <w:t>Подпись _______________________________</w:t>
            </w:r>
          </w:p>
        </w:tc>
      </w:tr>
      <w:tr w:rsidR="000B11EA" w:rsidRPr="0079742A" w14:paraId="6B045B3D" w14:textId="77777777" w:rsidTr="004B38B0">
        <w:tc>
          <w:tcPr>
            <w:tcW w:w="3290" w:type="dxa"/>
            <w:gridSpan w:val="5"/>
          </w:tcPr>
          <w:p w14:paraId="68D16E50" w14:textId="77777777" w:rsidR="000B11EA" w:rsidRPr="0079742A" w:rsidRDefault="000B11EA">
            <w:pPr>
              <w:spacing w:after="1" w:line="280" w:lineRule="auto"/>
            </w:pPr>
            <w:r w:rsidRPr="0079742A">
              <w:t>Дата ________________</w:t>
            </w:r>
          </w:p>
          <w:p w14:paraId="4581DCA3" w14:textId="77777777" w:rsidR="000B11EA" w:rsidRPr="0079742A" w:rsidRDefault="000B11EA">
            <w:pPr>
              <w:spacing w:after="1" w:line="280" w:lineRule="auto"/>
              <w:jc w:val="center"/>
            </w:pPr>
            <w:r w:rsidRPr="0079742A">
              <w:t>(число, месяц, год)</w:t>
            </w:r>
          </w:p>
        </w:tc>
        <w:tc>
          <w:tcPr>
            <w:tcW w:w="3648" w:type="dxa"/>
            <w:gridSpan w:val="7"/>
          </w:tcPr>
          <w:p w14:paraId="21FA306F" w14:textId="77777777" w:rsidR="000B11EA" w:rsidRPr="0079742A" w:rsidRDefault="000B11EA">
            <w:pPr>
              <w:spacing w:after="1" w:line="280" w:lineRule="auto"/>
            </w:pPr>
            <w:r w:rsidRPr="0079742A">
              <w:t>Дата ___________________</w:t>
            </w:r>
          </w:p>
          <w:p w14:paraId="1620D649" w14:textId="77777777" w:rsidR="000B11EA" w:rsidRPr="0079742A" w:rsidRDefault="000B11EA">
            <w:pPr>
              <w:spacing w:after="1" w:line="280" w:lineRule="auto"/>
              <w:jc w:val="center"/>
            </w:pPr>
            <w:r w:rsidRPr="0079742A">
              <w:t>(число, месяц, год)</w:t>
            </w:r>
          </w:p>
        </w:tc>
        <w:tc>
          <w:tcPr>
            <w:tcW w:w="4308" w:type="dxa"/>
            <w:gridSpan w:val="4"/>
          </w:tcPr>
          <w:p w14:paraId="04C97EB2" w14:textId="77777777" w:rsidR="000B11EA" w:rsidRPr="0079742A" w:rsidRDefault="000B11EA">
            <w:pPr>
              <w:spacing w:after="1" w:line="280" w:lineRule="auto"/>
            </w:pPr>
            <w:r w:rsidRPr="0079742A">
              <w:t>Ответственный</w:t>
            </w:r>
          </w:p>
          <w:p w14:paraId="410E33C7" w14:textId="77777777" w:rsidR="000B11EA" w:rsidRPr="0079742A" w:rsidRDefault="000B11EA">
            <w:pPr>
              <w:spacing w:after="1" w:line="280" w:lineRule="auto"/>
            </w:pPr>
            <w:r w:rsidRPr="0079742A">
              <w:t>исполнитель ____________ ________</w:t>
            </w:r>
          </w:p>
          <w:p w14:paraId="58E52D36" w14:textId="77777777" w:rsidR="000B11EA" w:rsidRPr="0079742A" w:rsidRDefault="000B11EA">
            <w:pPr>
              <w:spacing w:after="1" w:line="280" w:lineRule="auto"/>
              <w:jc w:val="right"/>
            </w:pPr>
            <w:r w:rsidRPr="0079742A">
              <w:t>(Фамилия, инициалы) Подпись</w:t>
            </w:r>
          </w:p>
        </w:tc>
      </w:tr>
      <w:tr w:rsidR="000B11EA" w:rsidRPr="000B11EA" w14:paraId="633371A7" w14:textId="77777777" w:rsidTr="004B38B0">
        <w:tc>
          <w:tcPr>
            <w:tcW w:w="3290" w:type="dxa"/>
            <w:gridSpan w:val="5"/>
          </w:tcPr>
          <w:p w14:paraId="212D1F35" w14:textId="77777777" w:rsidR="000B11EA" w:rsidRPr="0079742A" w:rsidRDefault="000B11EA">
            <w:pPr>
              <w:spacing w:after="1" w:line="280" w:lineRule="auto"/>
            </w:pPr>
            <w:r w:rsidRPr="0079742A">
              <w:t>Место печати (при наличии)</w:t>
            </w:r>
          </w:p>
        </w:tc>
        <w:tc>
          <w:tcPr>
            <w:tcW w:w="3648" w:type="dxa"/>
            <w:gridSpan w:val="7"/>
          </w:tcPr>
          <w:p w14:paraId="5B130B65" w14:textId="77777777" w:rsidR="000B11EA" w:rsidRPr="0079742A" w:rsidRDefault="000B11EA">
            <w:pPr>
              <w:spacing w:after="1" w:line="280" w:lineRule="auto"/>
            </w:pPr>
            <w:r w:rsidRPr="0079742A">
              <w:t>Место печати</w:t>
            </w:r>
          </w:p>
        </w:tc>
        <w:tc>
          <w:tcPr>
            <w:tcW w:w="4308" w:type="dxa"/>
            <w:gridSpan w:val="4"/>
          </w:tcPr>
          <w:p w14:paraId="04A9050D" w14:textId="77777777" w:rsidR="000B11EA" w:rsidRPr="000B11EA" w:rsidRDefault="000B11EA">
            <w:pPr>
              <w:spacing w:after="1" w:line="280" w:lineRule="auto"/>
            </w:pPr>
            <w:r w:rsidRPr="0079742A">
              <w:t>Место печати</w:t>
            </w:r>
          </w:p>
        </w:tc>
      </w:tr>
    </w:tbl>
    <w:p w14:paraId="479BFAC5" w14:textId="77777777" w:rsidR="00D46A2F" w:rsidRPr="00B12293" w:rsidRDefault="00D46A2F" w:rsidP="00D46A2F">
      <w:pPr>
        <w:pStyle w:val="ConsPlusNormal"/>
        <w:jc w:val="both"/>
        <w:rPr>
          <w:rFonts w:ascii="Times New Roman" w:hAnsi="Times New Roman" w:cs="Times New Roman"/>
          <w:sz w:val="28"/>
          <w:szCs w:val="28"/>
        </w:rPr>
      </w:pPr>
    </w:p>
    <w:sectPr w:rsidR="00D46A2F" w:rsidRPr="00B12293" w:rsidSect="00E50285">
      <w:headerReference w:type="default" r:id="rId12"/>
      <w:headerReference w:type="first" r:id="rId13"/>
      <w:pgSz w:w="11906" w:h="16838"/>
      <w:pgMar w:top="284"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9CA3" w14:textId="77777777" w:rsidR="0057720E" w:rsidRDefault="0057720E" w:rsidP="00E21755">
      <w:r>
        <w:separator/>
      </w:r>
    </w:p>
  </w:endnote>
  <w:endnote w:type="continuationSeparator" w:id="0">
    <w:p w14:paraId="09739DA9" w14:textId="77777777" w:rsidR="0057720E" w:rsidRDefault="0057720E" w:rsidP="00E2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9083" w14:textId="77777777" w:rsidR="0057720E" w:rsidRDefault="0057720E" w:rsidP="00E21755">
      <w:r>
        <w:separator/>
      </w:r>
    </w:p>
  </w:footnote>
  <w:footnote w:type="continuationSeparator" w:id="0">
    <w:p w14:paraId="41B311CE" w14:textId="77777777" w:rsidR="0057720E" w:rsidRDefault="0057720E" w:rsidP="00E2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595730"/>
      <w:docPartObj>
        <w:docPartGallery w:val="Page Numbers (Top of Page)"/>
        <w:docPartUnique/>
      </w:docPartObj>
    </w:sdtPr>
    <w:sdtEndPr/>
    <w:sdtContent>
      <w:p w14:paraId="0DB886F5" w14:textId="4ACF2D2D" w:rsidR="004668DF" w:rsidRDefault="004668DF">
        <w:pPr>
          <w:pStyle w:val="a5"/>
          <w:jc w:val="center"/>
        </w:pPr>
        <w:r>
          <w:fldChar w:fldCharType="begin"/>
        </w:r>
        <w:r>
          <w:instrText>PAGE   \* MERGEFORMAT</w:instrText>
        </w:r>
        <w:r>
          <w:fldChar w:fldCharType="separate"/>
        </w:r>
        <w:r>
          <w:t>2</w:t>
        </w:r>
        <w:r>
          <w:fldChar w:fldCharType="end"/>
        </w:r>
      </w:p>
    </w:sdtContent>
  </w:sdt>
  <w:p w14:paraId="5DF4916B" w14:textId="77777777" w:rsidR="004668DF" w:rsidRDefault="004668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30103"/>
      <w:docPartObj>
        <w:docPartGallery w:val="Page Numbers (Top of Page)"/>
        <w:docPartUnique/>
      </w:docPartObj>
    </w:sdtPr>
    <w:sdtEndPr/>
    <w:sdtContent>
      <w:p w14:paraId="6F5BD7A4" w14:textId="6FF5AB65" w:rsidR="00290A86" w:rsidRDefault="0057720E">
        <w:pPr>
          <w:pStyle w:val="a5"/>
          <w:jc w:val="center"/>
        </w:pPr>
      </w:p>
    </w:sdtContent>
  </w:sdt>
  <w:p w14:paraId="6E56FB0A" w14:textId="77777777" w:rsidR="00290A86" w:rsidRDefault="00290A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319A"/>
    <w:multiLevelType w:val="hybridMultilevel"/>
    <w:tmpl w:val="97A64E64"/>
    <w:lvl w:ilvl="0" w:tplc="27462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4292148"/>
    <w:multiLevelType w:val="hybridMultilevel"/>
    <w:tmpl w:val="AD1A3D4C"/>
    <w:lvl w:ilvl="0" w:tplc="147E7E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780B86"/>
    <w:multiLevelType w:val="hybridMultilevel"/>
    <w:tmpl w:val="5B3ECFCC"/>
    <w:lvl w:ilvl="0" w:tplc="8D0ED8B6">
      <w:start w:val="1"/>
      <w:numFmt w:val="decimal"/>
      <w:lvlText w:val="%1."/>
      <w:lvlJc w:val="left"/>
      <w:pPr>
        <w:ind w:left="1102" w:hanging="39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984D22"/>
    <w:multiLevelType w:val="hybridMultilevel"/>
    <w:tmpl w:val="8B2EC5E0"/>
    <w:lvl w:ilvl="0" w:tplc="50F2E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5F9461B"/>
    <w:multiLevelType w:val="hybridMultilevel"/>
    <w:tmpl w:val="D5748404"/>
    <w:lvl w:ilvl="0" w:tplc="C0749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9F78DE"/>
    <w:multiLevelType w:val="multilevel"/>
    <w:tmpl w:val="94A63FD0"/>
    <w:lvl w:ilvl="0">
      <w:start w:val="1"/>
      <w:numFmt w:val="decimal"/>
      <w:lvlText w:val="%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6" w15:restartNumberingAfterBreak="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0380CD5"/>
    <w:multiLevelType w:val="hybridMultilevel"/>
    <w:tmpl w:val="F806C902"/>
    <w:lvl w:ilvl="0" w:tplc="9066103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B99262D"/>
    <w:multiLevelType w:val="hybridMultilevel"/>
    <w:tmpl w:val="B5AC080E"/>
    <w:lvl w:ilvl="0" w:tplc="46768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15"/>
    <w:rsid w:val="000011E9"/>
    <w:rsid w:val="000024AC"/>
    <w:rsid w:val="000025D5"/>
    <w:rsid w:val="0001556D"/>
    <w:rsid w:val="00017825"/>
    <w:rsid w:val="000242D1"/>
    <w:rsid w:val="000259C7"/>
    <w:rsid w:val="00036440"/>
    <w:rsid w:val="0003730C"/>
    <w:rsid w:val="00044998"/>
    <w:rsid w:val="00046C31"/>
    <w:rsid w:val="00046F29"/>
    <w:rsid w:val="000512B1"/>
    <w:rsid w:val="0005707E"/>
    <w:rsid w:val="000609FE"/>
    <w:rsid w:val="000740A8"/>
    <w:rsid w:val="000761AE"/>
    <w:rsid w:val="00080159"/>
    <w:rsid w:val="00091BEC"/>
    <w:rsid w:val="00092719"/>
    <w:rsid w:val="00093ECC"/>
    <w:rsid w:val="0009609D"/>
    <w:rsid w:val="000A51EE"/>
    <w:rsid w:val="000B0D13"/>
    <w:rsid w:val="000B11EA"/>
    <w:rsid w:val="000B1BD8"/>
    <w:rsid w:val="000C0BC0"/>
    <w:rsid w:val="000C3187"/>
    <w:rsid w:val="000C3E35"/>
    <w:rsid w:val="000D4968"/>
    <w:rsid w:val="000D72C8"/>
    <w:rsid w:val="000E0E47"/>
    <w:rsid w:val="000E359B"/>
    <w:rsid w:val="000E4669"/>
    <w:rsid w:val="000E53E5"/>
    <w:rsid w:val="000F0A43"/>
    <w:rsid w:val="00105540"/>
    <w:rsid w:val="00106427"/>
    <w:rsid w:val="00107EEC"/>
    <w:rsid w:val="0011320A"/>
    <w:rsid w:val="00113A13"/>
    <w:rsid w:val="00113FA0"/>
    <w:rsid w:val="001144E9"/>
    <w:rsid w:val="00114D65"/>
    <w:rsid w:val="00116EDD"/>
    <w:rsid w:val="00121B60"/>
    <w:rsid w:val="00126A0D"/>
    <w:rsid w:val="0013011B"/>
    <w:rsid w:val="001343F9"/>
    <w:rsid w:val="00135DA4"/>
    <w:rsid w:val="00136110"/>
    <w:rsid w:val="00140F4E"/>
    <w:rsid w:val="001424A5"/>
    <w:rsid w:val="00145AE5"/>
    <w:rsid w:val="001618FD"/>
    <w:rsid w:val="00163B21"/>
    <w:rsid w:val="00164D8A"/>
    <w:rsid w:val="001668F9"/>
    <w:rsid w:val="00175894"/>
    <w:rsid w:val="00176313"/>
    <w:rsid w:val="001879AF"/>
    <w:rsid w:val="001A05D4"/>
    <w:rsid w:val="001A12B8"/>
    <w:rsid w:val="001C0A4D"/>
    <w:rsid w:val="001D182F"/>
    <w:rsid w:val="001D2AD4"/>
    <w:rsid w:val="001D4A83"/>
    <w:rsid w:val="001D6154"/>
    <w:rsid w:val="001E02C3"/>
    <w:rsid w:val="001E0424"/>
    <w:rsid w:val="001E0EEE"/>
    <w:rsid w:val="001E11AD"/>
    <w:rsid w:val="001E372E"/>
    <w:rsid w:val="0021125E"/>
    <w:rsid w:val="002344C1"/>
    <w:rsid w:val="002370D0"/>
    <w:rsid w:val="002378E0"/>
    <w:rsid w:val="002454F5"/>
    <w:rsid w:val="00246930"/>
    <w:rsid w:val="002579CB"/>
    <w:rsid w:val="00260D85"/>
    <w:rsid w:val="00262C59"/>
    <w:rsid w:val="0027481F"/>
    <w:rsid w:val="00274CE4"/>
    <w:rsid w:val="00275443"/>
    <w:rsid w:val="002812CD"/>
    <w:rsid w:val="00281AE3"/>
    <w:rsid w:val="002829B7"/>
    <w:rsid w:val="002877A3"/>
    <w:rsid w:val="00290A86"/>
    <w:rsid w:val="002922A9"/>
    <w:rsid w:val="002923FE"/>
    <w:rsid w:val="00293BF5"/>
    <w:rsid w:val="00295318"/>
    <w:rsid w:val="002976B2"/>
    <w:rsid w:val="002A2253"/>
    <w:rsid w:val="002A2612"/>
    <w:rsid w:val="002A6765"/>
    <w:rsid w:val="002B019E"/>
    <w:rsid w:val="002B4147"/>
    <w:rsid w:val="002B48BC"/>
    <w:rsid w:val="002B597B"/>
    <w:rsid w:val="002C0C96"/>
    <w:rsid w:val="002C147C"/>
    <w:rsid w:val="002C458C"/>
    <w:rsid w:val="002D633B"/>
    <w:rsid w:val="002E2EBE"/>
    <w:rsid w:val="002E436F"/>
    <w:rsid w:val="002E5FEF"/>
    <w:rsid w:val="002E71F3"/>
    <w:rsid w:val="002E7DE2"/>
    <w:rsid w:val="002F201C"/>
    <w:rsid w:val="002F6ED7"/>
    <w:rsid w:val="00300FC0"/>
    <w:rsid w:val="00311A6D"/>
    <w:rsid w:val="003176A7"/>
    <w:rsid w:val="003205F8"/>
    <w:rsid w:val="00325D4F"/>
    <w:rsid w:val="003315A5"/>
    <w:rsid w:val="00337A55"/>
    <w:rsid w:val="00340C70"/>
    <w:rsid w:val="003472AB"/>
    <w:rsid w:val="0035515D"/>
    <w:rsid w:val="00367327"/>
    <w:rsid w:val="0038065F"/>
    <w:rsid w:val="00382782"/>
    <w:rsid w:val="0038765D"/>
    <w:rsid w:val="00395103"/>
    <w:rsid w:val="00397560"/>
    <w:rsid w:val="003A0A6B"/>
    <w:rsid w:val="003B38C4"/>
    <w:rsid w:val="003B418B"/>
    <w:rsid w:val="003C44D4"/>
    <w:rsid w:val="003C5933"/>
    <w:rsid w:val="003C6313"/>
    <w:rsid w:val="003D603F"/>
    <w:rsid w:val="003D6773"/>
    <w:rsid w:val="003E35C1"/>
    <w:rsid w:val="003E4899"/>
    <w:rsid w:val="003E4B3E"/>
    <w:rsid w:val="00404CF3"/>
    <w:rsid w:val="00405035"/>
    <w:rsid w:val="0040606E"/>
    <w:rsid w:val="00421FB4"/>
    <w:rsid w:val="00425C9E"/>
    <w:rsid w:val="00432E13"/>
    <w:rsid w:val="00433514"/>
    <w:rsid w:val="00437753"/>
    <w:rsid w:val="00437D70"/>
    <w:rsid w:val="00437F4A"/>
    <w:rsid w:val="00442752"/>
    <w:rsid w:val="00444EA1"/>
    <w:rsid w:val="0044595A"/>
    <w:rsid w:val="00447219"/>
    <w:rsid w:val="004472DA"/>
    <w:rsid w:val="004504D9"/>
    <w:rsid w:val="00451393"/>
    <w:rsid w:val="00451638"/>
    <w:rsid w:val="004536DD"/>
    <w:rsid w:val="00460E6E"/>
    <w:rsid w:val="00462344"/>
    <w:rsid w:val="00464822"/>
    <w:rsid w:val="00465E3F"/>
    <w:rsid w:val="004668DF"/>
    <w:rsid w:val="004843EC"/>
    <w:rsid w:val="0049607F"/>
    <w:rsid w:val="004A3C1C"/>
    <w:rsid w:val="004A4D15"/>
    <w:rsid w:val="004A6253"/>
    <w:rsid w:val="004B2074"/>
    <w:rsid w:val="004B38B0"/>
    <w:rsid w:val="004B49DF"/>
    <w:rsid w:val="004C0110"/>
    <w:rsid w:val="004C156A"/>
    <w:rsid w:val="004C247D"/>
    <w:rsid w:val="004C28DB"/>
    <w:rsid w:val="004D2F4F"/>
    <w:rsid w:val="004D3285"/>
    <w:rsid w:val="004E2D00"/>
    <w:rsid w:val="004E2D4F"/>
    <w:rsid w:val="004E671C"/>
    <w:rsid w:val="004E7F1B"/>
    <w:rsid w:val="004F0A88"/>
    <w:rsid w:val="004F1174"/>
    <w:rsid w:val="004F1E98"/>
    <w:rsid w:val="004F453A"/>
    <w:rsid w:val="00502D4B"/>
    <w:rsid w:val="00504B48"/>
    <w:rsid w:val="005077EF"/>
    <w:rsid w:val="005238CF"/>
    <w:rsid w:val="005326D3"/>
    <w:rsid w:val="00534832"/>
    <w:rsid w:val="00536DF9"/>
    <w:rsid w:val="00537915"/>
    <w:rsid w:val="00540525"/>
    <w:rsid w:val="00542C4C"/>
    <w:rsid w:val="005531CA"/>
    <w:rsid w:val="00554931"/>
    <w:rsid w:val="00554BDE"/>
    <w:rsid w:val="005669D0"/>
    <w:rsid w:val="00566DF8"/>
    <w:rsid w:val="005747F6"/>
    <w:rsid w:val="0057720E"/>
    <w:rsid w:val="00580A5F"/>
    <w:rsid w:val="00587396"/>
    <w:rsid w:val="005926A3"/>
    <w:rsid w:val="005927CD"/>
    <w:rsid w:val="005950C5"/>
    <w:rsid w:val="00595EF6"/>
    <w:rsid w:val="005A08AD"/>
    <w:rsid w:val="005A4BAF"/>
    <w:rsid w:val="005A628B"/>
    <w:rsid w:val="005C0E41"/>
    <w:rsid w:val="005C47C7"/>
    <w:rsid w:val="005C638D"/>
    <w:rsid w:val="005D196C"/>
    <w:rsid w:val="005D1B5B"/>
    <w:rsid w:val="005D2464"/>
    <w:rsid w:val="005E64AB"/>
    <w:rsid w:val="005F006D"/>
    <w:rsid w:val="005F14AE"/>
    <w:rsid w:val="005F2385"/>
    <w:rsid w:val="005F346C"/>
    <w:rsid w:val="005F5F07"/>
    <w:rsid w:val="006129CD"/>
    <w:rsid w:val="00626F63"/>
    <w:rsid w:val="00634B26"/>
    <w:rsid w:val="00636E56"/>
    <w:rsid w:val="00640394"/>
    <w:rsid w:val="00642E7E"/>
    <w:rsid w:val="006431AA"/>
    <w:rsid w:val="00651A6F"/>
    <w:rsid w:val="00652346"/>
    <w:rsid w:val="00652497"/>
    <w:rsid w:val="00652594"/>
    <w:rsid w:val="00661CB9"/>
    <w:rsid w:val="006623CC"/>
    <w:rsid w:val="00663970"/>
    <w:rsid w:val="00673683"/>
    <w:rsid w:val="00673B9B"/>
    <w:rsid w:val="006740B9"/>
    <w:rsid w:val="006744C9"/>
    <w:rsid w:val="00677EC1"/>
    <w:rsid w:val="00684D2C"/>
    <w:rsid w:val="006850E5"/>
    <w:rsid w:val="00695371"/>
    <w:rsid w:val="006955C2"/>
    <w:rsid w:val="00695A6A"/>
    <w:rsid w:val="006A6950"/>
    <w:rsid w:val="006A7702"/>
    <w:rsid w:val="006B2B44"/>
    <w:rsid w:val="006B5B65"/>
    <w:rsid w:val="006C1E64"/>
    <w:rsid w:val="006C28BA"/>
    <w:rsid w:val="006C44D1"/>
    <w:rsid w:val="006D1CAB"/>
    <w:rsid w:val="006D5DFA"/>
    <w:rsid w:val="006E54D0"/>
    <w:rsid w:val="006F0AB9"/>
    <w:rsid w:val="006F3821"/>
    <w:rsid w:val="00702997"/>
    <w:rsid w:val="0070699A"/>
    <w:rsid w:val="00714A91"/>
    <w:rsid w:val="00714C50"/>
    <w:rsid w:val="00721404"/>
    <w:rsid w:val="00722082"/>
    <w:rsid w:val="0073096F"/>
    <w:rsid w:val="007340A5"/>
    <w:rsid w:val="00746043"/>
    <w:rsid w:val="00747348"/>
    <w:rsid w:val="00767472"/>
    <w:rsid w:val="00767AF6"/>
    <w:rsid w:val="00770AD6"/>
    <w:rsid w:val="00776912"/>
    <w:rsid w:val="00777B2C"/>
    <w:rsid w:val="00777FF6"/>
    <w:rsid w:val="007811D5"/>
    <w:rsid w:val="00790AA4"/>
    <w:rsid w:val="00793C83"/>
    <w:rsid w:val="00794C5C"/>
    <w:rsid w:val="0079742A"/>
    <w:rsid w:val="007A26EB"/>
    <w:rsid w:val="007B1814"/>
    <w:rsid w:val="007B19BE"/>
    <w:rsid w:val="007B45B7"/>
    <w:rsid w:val="007C3E26"/>
    <w:rsid w:val="007C6275"/>
    <w:rsid w:val="007C7B39"/>
    <w:rsid w:val="007D148E"/>
    <w:rsid w:val="007D467D"/>
    <w:rsid w:val="007E0671"/>
    <w:rsid w:val="007F5120"/>
    <w:rsid w:val="007F613D"/>
    <w:rsid w:val="007F70D9"/>
    <w:rsid w:val="00800184"/>
    <w:rsid w:val="008127D0"/>
    <w:rsid w:val="00815D86"/>
    <w:rsid w:val="00821F64"/>
    <w:rsid w:val="0083009F"/>
    <w:rsid w:val="00830EA8"/>
    <w:rsid w:val="00841E47"/>
    <w:rsid w:val="008441CC"/>
    <w:rsid w:val="008468C7"/>
    <w:rsid w:val="00860299"/>
    <w:rsid w:val="00866F4B"/>
    <w:rsid w:val="00870788"/>
    <w:rsid w:val="00885BBE"/>
    <w:rsid w:val="00892887"/>
    <w:rsid w:val="00892FBA"/>
    <w:rsid w:val="00893627"/>
    <w:rsid w:val="00896950"/>
    <w:rsid w:val="008A11A8"/>
    <w:rsid w:val="008A52C7"/>
    <w:rsid w:val="008A5A74"/>
    <w:rsid w:val="008B25B9"/>
    <w:rsid w:val="008B3C4C"/>
    <w:rsid w:val="008C3685"/>
    <w:rsid w:val="008C4382"/>
    <w:rsid w:val="008D355B"/>
    <w:rsid w:val="008D4329"/>
    <w:rsid w:val="008E0BA5"/>
    <w:rsid w:val="008E2A55"/>
    <w:rsid w:val="008E6B20"/>
    <w:rsid w:val="00903188"/>
    <w:rsid w:val="00903C00"/>
    <w:rsid w:val="0090443F"/>
    <w:rsid w:val="009051E1"/>
    <w:rsid w:val="00906F82"/>
    <w:rsid w:val="009074C5"/>
    <w:rsid w:val="00916C98"/>
    <w:rsid w:val="00926634"/>
    <w:rsid w:val="00927B98"/>
    <w:rsid w:val="00930786"/>
    <w:rsid w:val="00932DEB"/>
    <w:rsid w:val="00933827"/>
    <w:rsid w:val="00933CE3"/>
    <w:rsid w:val="00937A3C"/>
    <w:rsid w:val="00943945"/>
    <w:rsid w:val="00947486"/>
    <w:rsid w:val="009539EA"/>
    <w:rsid w:val="009559CF"/>
    <w:rsid w:val="00956CF4"/>
    <w:rsid w:val="00963FCC"/>
    <w:rsid w:val="00973A60"/>
    <w:rsid w:val="00975CCE"/>
    <w:rsid w:val="00981BEF"/>
    <w:rsid w:val="00983EC9"/>
    <w:rsid w:val="00984000"/>
    <w:rsid w:val="0098747B"/>
    <w:rsid w:val="00990A7D"/>
    <w:rsid w:val="00992EB4"/>
    <w:rsid w:val="009971B1"/>
    <w:rsid w:val="009A6D44"/>
    <w:rsid w:val="009A6E88"/>
    <w:rsid w:val="009B05C0"/>
    <w:rsid w:val="009B4529"/>
    <w:rsid w:val="009C1C43"/>
    <w:rsid w:val="009C337C"/>
    <w:rsid w:val="009D0E6E"/>
    <w:rsid w:val="009D43D2"/>
    <w:rsid w:val="009E01EA"/>
    <w:rsid w:val="009E2668"/>
    <w:rsid w:val="009E5A79"/>
    <w:rsid w:val="009F09D7"/>
    <w:rsid w:val="009F0AB4"/>
    <w:rsid w:val="009F0AFF"/>
    <w:rsid w:val="009F2813"/>
    <w:rsid w:val="009F28A7"/>
    <w:rsid w:val="009F3EC6"/>
    <w:rsid w:val="009F776A"/>
    <w:rsid w:val="00A063F7"/>
    <w:rsid w:val="00A07488"/>
    <w:rsid w:val="00A17BB5"/>
    <w:rsid w:val="00A24B06"/>
    <w:rsid w:val="00A274A6"/>
    <w:rsid w:val="00A310F6"/>
    <w:rsid w:val="00A31663"/>
    <w:rsid w:val="00A360FC"/>
    <w:rsid w:val="00A37EFF"/>
    <w:rsid w:val="00A446E5"/>
    <w:rsid w:val="00A454D8"/>
    <w:rsid w:val="00A50AA5"/>
    <w:rsid w:val="00A60D88"/>
    <w:rsid w:val="00A642D8"/>
    <w:rsid w:val="00A67A3B"/>
    <w:rsid w:val="00A70971"/>
    <w:rsid w:val="00A72CA7"/>
    <w:rsid w:val="00A72F8C"/>
    <w:rsid w:val="00A81A82"/>
    <w:rsid w:val="00A87C0E"/>
    <w:rsid w:val="00A94BB7"/>
    <w:rsid w:val="00A96BB6"/>
    <w:rsid w:val="00A97A42"/>
    <w:rsid w:val="00AA2D88"/>
    <w:rsid w:val="00AA70E4"/>
    <w:rsid w:val="00AB0210"/>
    <w:rsid w:val="00AB6BE9"/>
    <w:rsid w:val="00AC7D04"/>
    <w:rsid w:val="00AC7DC5"/>
    <w:rsid w:val="00AD0FD6"/>
    <w:rsid w:val="00AD125A"/>
    <w:rsid w:val="00AD1687"/>
    <w:rsid w:val="00AD39DA"/>
    <w:rsid w:val="00AE3F25"/>
    <w:rsid w:val="00AE4DB5"/>
    <w:rsid w:val="00B018A3"/>
    <w:rsid w:val="00B02BF7"/>
    <w:rsid w:val="00B0368F"/>
    <w:rsid w:val="00B07379"/>
    <w:rsid w:val="00B10902"/>
    <w:rsid w:val="00B14B1C"/>
    <w:rsid w:val="00B21B6E"/>
    <w:rsid w:val="00B2251D"/>
    <w:rsid w:val="00B27D15"/>
    <w:rsid w:val="00B3738A"/>
    <w:rsid w:val="00B374FA"/>
    <w:rsid w:val="00B41B84"/>
    <w:rsid w:val="00B45289"/>
    <w:rsid w:val="00B45DDC"/>
    <w:rsid w:val="00B53B06"/>
    <w:rsid w:val="00B66661"/>
    <w:rsid w:val="00B72F8A"/>
    <w:rsid w:val="00B7451C"/>
    <w:rsid w:val="00B80C94"/>
    <w:rsid w:val="00B8672A"/>
    <w:rsid w:val="00B95C9C"/>
    <w:rsid w:val="00BA0CF2"/>
    <w:rsid w:val="00BA7630"/>
    <w:rsid w:val="00BB5A34"/>
    <w:rsid w:val="00BC0A9C"/>
    <w:rsid w:val="00BC78DD"/>
    <w:rsid w:val="00BC7916"/>
    <w:rsid w:val="00BE1818"/>
    <w:rsid w:val="00BF2085"/>
    <w:rsid w:val="00BF5486"/>
    <w:rsid w:val="00BF72D2"/>
    <w:rsid w:val="00C02CFE"/>
    <w:rsid w:val="00C0404D"/>
    <w:rsid w:val="00C073F2"/>
    <w:rsid w:val="00C13A02"/>
    <w:rsid w:val="00C13D9D"/>
    <w:rsid w:val="00C2203E"/>
    <w:rsid w:val="00C24F4A"/>
    <w:rsid w:val="00C361F7"/>
    <w:rsid w:val="00C401E2"/>
    <w:rsid w:val="00C45D0F"/>
    <w:rsid w:val="00C50B59"/>
    <w:rsid w:val="00C53997"/>
    <w:rsid w:val="00C62935"/>
    <w:rsid w:val="00C67721"/>
    <w:rsid w:val="00C70300"/>
    <w:rsid w:val="00C754BA"/>
    <w:rsid w:val="00C800EF"/>
    <w:rsid w:val="00C864F5"/>
    <w:rsid w:val="00C913C6"/>
    <w:rsid w:val="00C9341C"/>
    <w:rsid w:val="00CA1D47"/>
    <w:rsid w:val="00CA24C3"/>
    <w:rsid w:val="00CA784A"/>
    <w:rsid w:val="00CB2AF4"/>
    <w:rsid w:val="00CB6CC2"/>
    <w:rsid w:val="00CB76AF"/>
    <w:rsid w:val="00CC40E7"/>
    <w:rsid w:val="00CC5BBD"/>
    <w:rsid w:val="00CE32AF"/>
    <w:rsid w:val="00CE3926"/>
    <w:rsid w:val="00CE56EF"/>
    <w:rsid w:val="00CF3252"/>
    <w:rsid w:val="00CF7B43"/>
    <w:rsid w:val="00D02BCE"/>
    <w:rsid w:val="00D02F2A"/>
    <w:rsid w:val="00D11452"/>
    <w:rsid w:val="00D14DA1"/>
    <w:rsid w:val="00D15271"/>
    <w:rsid w:val="00D2011D"/>
    <w:rsid w:val="00D3031B"/>
    <w:rsid w:val="00D33391"/>
    <w:rsid w:val="00D3533A"/>
    <w:rsid w:val="00D406BD"/>
    <w:rsid w:val="00D40A3E"/>
    <w:rsid w:val="00D415CC"/>
    <w:rsid w:val="00D4370F"/>
    <w:rsid w:val="00D4617F"/>
    <w:rsid w:val="00D46A2F"/>
    <w:rsid w:val="00D46EC4"/>
    <w:rsid w:val="00D51FDB"/>
    <w:rsid w:val="00D522ED"/>
    <w:rsid w:val="00D5447F"/>
    <w:rsid w:val="00D611F2"/>
    <w:rsid w:val="00D64D15"/>
    <w:rsid w:val="00D71BCE"/>
    <w:rsid w:val="00D71F27"/>
    <w:rsid w:val="00D72658"/>
    <w:rsid w:val="00D76911"/>
    <w:rsid w:val="00D779C3"/>
    <w:rsid w:val="00D8072E"/>
    <w:rsid w:val="00D85712"/>
    <w:rsid w:val="00D909B0"/>
    <w:rsid w:val="00D93304"/>
    <w:rsid w:val="00DA18B2"/>
    <w:rsid w:val="00DB0644"/>
    <w:rsid w:val="00DB10C9"/>
    <w:rsid w:val="00DB25A6"/>
    <w:rsid w:val="00DB4734"/>
    <w:rsid w:val="00DC0466"/>
    <w:rsid w:val="00DD153F"/>
    <w:rsid w:val="00DD5C38"/>
    <w:rsid w:val="00DE0AD6"/>
    <w:rsid w:val="00DE1869"/>
    <w:rsid w:val="00DF3213"/>
    <w:rsid w:val="00DF5210"/>
    <w:rsid w:val="00E04A85"/>
    <w:rsid w:val="00E064F1"/>
    <w:rsid w:val="00E10878"/>
    <w:rsid w:val="00E121CD"/>
    <w:rsid w:val="00E14613"/>
    <w:rsid w:val="00E21755"/>
    <w:rsid w:val="00E24904"/>
    <w:rsid w:val="00E31C24"/>
    <w:rsid w:val="00E3324A"/>
    <w:rsid w:val="00E37367"/>
    <w:rsid w:val="00E40555"/>
    <w:rsid w:val="00E43B6F"/>
    <w:rsid w:val="00E44134"/>
    <w:rsid w:val="00E44E36"/>
    <w:rsid w:val="00E46620"/>
    <w:rsid w:val="00E471F9"/>
    <w:rsid w:val="00E50285"/>
    <w:rsid w:val="00E50770"/>
    <w:rsid w:val="00E570FC"/>
    <w:rsid w:val="00E5770B"/>
    <w:rsid w:val="00E60B53"/>
    <w:rsid w:val="00E614A3"/>
    <w:rsid w:val="00E62182"/>
    <w:rsid w:val="00E771CC"/>
    <w:rsid w:val="00E7775D"/>
    <w:rsid w:val="00E807B2"/>
    <w:rsid w:val="00E96170"/>
    <w:rsid w:val="00EA221B"/>
    <w:rsid w:val="00EA279D"/>
    <w:rsid w:val="00EB1060"/>
    <w:rsid w:val="00EB1922"/>
    <w:rsid w:val="00EB2C98"/>
    <w:rsid w:val="00EB50AF"/>
    <w:rsid w:val="00EB6AE1"/>
    <w:rsid w:val="00EB6DC3"/>
    <w:rsid w:val="00EC1E12"/>
    <w:rsid w:val="00ED0725"/>
    <w:rsid w:val="00EE08CF"/>
    <w:rsid w:val="00EE58BD"/>
    <w:rsid w:val="00EE71C2"/>
    <w:rsid w:val="00EE78D0"/>
    <w:rsid w:val="00EF1048"/>
    <w:rsid w:val="00EF2019"/>
    <w:rsid w:val="00EF6228"/>
    <w:rsid w:val="00EF6697"/>
    <w:rsid w:val="00EF73BA"/>
    <w:rsid w:val="00F01669"/>
    <w:rsid w:val="00F1041D"/>
    <w:rsid w:val="00F12135"/>
    <w:rsid w:val="00F139AC"/>
    <w:rsid w:val="00F16707"/>
    <w:rsid w:val="00F16A48"/>
    <w:rsid w:val="00F17A14"/>
    <w:rsid w:val="00F26408"/>
    <w:rsid w:val="00F32B45"/>
    <w:rsid w:val="00F3739A"/>
    <w:rsid w:val="00F37DE8"/>
    <w:rsid w:val="00F423AE"/>
    <w:rsid w:val="00F46086"/>
    <w:rsid w:val="00F466DF"/>
    <w:rsid w:val="00F47D85"/>
    <w:rsid w:val="00F53968"/>
    <w:rsid w:val="00F55289"/>
    <w:rsid w:val="00F579E3"/>
    <w:rsid w:val="00F719C5"/>
    <w:rsid w:val="00F72256"/>
    <w:rsid w:val="00F7581A"/>
    <w:rsid w:val="00F7625F"/>
    <w:rsid w:val="00F80929"/>
    <w:rsid w:val="00F80DB7"/>
    <w:rsid w:val="00F8407F"/>
    <w:rsid w:val="00F85B0E"/>
    <w:rsid w:val="00F86A7E"/>
    <w:rsid w:val="00FA6E39"/>
    <w:rsid w:val="00FD0782"/>
    <w:rsid w:val="00FE5E52"/>
    <w:rsid w:val="00FF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1FF76"/>
  <w15:docId w15:val="{06968324-1A44-496E-8B14-E3C74D0B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1C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01E2"/>
    <w:rPr>
      <w:rFonts w:ascii="Segoe UI" w:hAnsi="Segoe UI" w:cs="Segoe UI"/>
      <w:sz w:val="18"/>
      <w:szCs w:val="18"/>
    </w:rPr>
  </w:style>
  <w:style w:type="character" w:customStyle="1" w:styleId="a4">
    <w:name w:val="Текст выноски Знак"/>
    <w:link w:val="a3"/>
    <w:rsid w:val="00C401E2"/>
    <w:rPr>
      <w:rFonts w:ascii="Segoe UI" w:hAnsi="Segoe UI" w:cs="Segoe UI"/>
      <w:sz w:val="18"/>
      <w:szCs w:val="18"/>
    </w:rPr>
  </w:style>
  <w:style w:type="paragraph" w:styleId="a5">
    <w:name w:val="header"/>
    <w:basedOn w:val="a"/>
    <w:link w:val="a6"/>
    <w:uiPriority w:val="99"/>
    <w:rsid w:val="00E21755"/>
    <w:pPr>
      <w:tabs>
        <w:tab w:val="center" w:pos="4677"/>
        <w:tab w:val="right" w:pos="9355"/>
      </w:tabs>
    </w:pPr>
  </w:style>
  <w:style w:type="character" w:customStyle="1" w:styleId="a6">
    <w:name w:val="Верхний колонтитул Знак"/>
    <w:link w:val="a5"/>
    <w:uiPriority w:val="99"/>
    <w:rsid w:val="00E21755"/>
    <w:rPr>
      <w:sz w:val="24"/>
      <w:szCs w:val="24"/>
    </w:rPr>
  </w:style>
  <w:style w:type="paragraph" w:styleId="a7">
    <w:name w:val="footer"/>
    <w:basedOn w:val="a"/>
    <w:link w:val="a8"/>
    <w:rsid w:val="00E21755"/>
    <w:pPr>
      <w:tabs>
        <w:tab w:val="center" w:pos="4677"/>
        <w:tab w:val="right" w:pos="9355"/>
      </w:tabs>
    </w:pPr>
  </w:style>
  <w:style w:type="character" w:customStyle="1" w:styleId="a8">
    <w:name w:val="Нижний колонтитул Знак"/>
    <w:link w:val="a7"/>
    <w:rsid w:val="00E21755"/>
    <w:rPr>
      <w:sz w:val="24"/>
      <w:szCs w:val="24"/>
    </w:rPr>
  </w:style>
  <w:style w:type="paragraph" w:customStyle="1" w:styleId="ConsPlusNormal">
    <w:name w:val="ConsPlusNormal"/>
    <w:rsid w:val="00770AD6"/>
    <w:pPr>
      <w:autoSpaceDE w:val="0"/>
      <w:autoSpaceDN w:val="0"/>
      <w:adjustRightInd w:val="0"/>
    </w:pPr>
    <w:rPr>
      <w:rFonts w:ascii="Arial" w:hAnsi="Arial" w:cs="Arial"/>
    </w:rPr>
  </w:style>
  <w:style w:type="paragraph" w:styleId="a9">
    <w:name w:val="Body Text Indent"/>
    <w:basedOn w:val="a"/>
    <w:link w:val="aa"/>
    <w:rsid w:val="00EB6DC3"/>
    <w:pPr>
      <w:spacing w:after="120"/>
      <w:ind w:left="283"/>
    </w:pPr>
    <w:rPr>
      <w:kern w:val="1"/>
      <w:lang w:val="x-none" w:eastAsia="ar-SA"/>
    </w:rPr>
  </w:style>
  <w:style w:type="character" w:customStyle="1" w:styleId="aa">
    <w:name w:val="Основной текст с отступом Знак"/>
    <w:link w:val="a9"/>
    <w:rsid w:val="00EB6DC3"/>
    <w:rPr>
      <w:kern w:val="1"/>
      <w:sz w:val="24"/>
      <w:szCs w:val="24"/>
      <w:lang w:val="x-none" w:eastAsia="ar-SA"/>
    </w:rPr>
  </w:style>
  <w:style w:type="paragraph" w:customStyle="1" w:styleId="ConsPlusTitle">
    <w:name w:val="ConsPlusTitle"/>
    <w:rsid w:val="009A6D44"/>
    <w:pPr>
      <w:widowControl w:val="0"/>
      <w:autoSpaceDE w:val="0"/>
      <w:autoSpaceDN w:val="0"/>
    </w:pPr>
    <w:rPr>
      <w:rFonts w:ascii="Calibri" w:hAnsi="Calibri" w:cs="Calibri"/>
      <w:b/>
      <w:sz w:val="22"/>
    </w:rPr>
  </w:style>
  <w:style w:type="paragraph" w:styleId="ab">
    <w:name w:val="Normal (Web)"/>
    <w:basedOn w:val="a"/>
    <w:uiPriority w:val="99"/>
    <w:unhideWhenUsed/>
    <w:rsid w:val="005531CA"/>
    <w:pPr>
      <w:spacing w:before="100" w:beforeAutospacing="1" w:after="100" w:afterAutospacing="1"/>
    </w:pPr>
  </w:style>
  <w:style w:type="paragraph" w:styleId="ac">
    <w:name w:val="List Paragraph"/>
    <w:basedOn w:val="a"/>
    <w:uiPriority w:val="34"/>
    <w:qFormat/>
    <w:rsid w:val="00451393"/>
    <w:pPr>
      <w:ind w:left="720"/>
      <w:contextualSpacing/>
    </w:pPr>
  </w:style>
  <w:style w:type="character" w:styleId="ad">
    <w:name w:val="annotation reference"/>
    <w:basedOn w:val="a0"/>
    <w:semiHidden/>
    <w:unhideWhenUsed/>
    <w:rsid w:val="00F47D85"/>
    <w:rPr>
      <w:sz w:val="16"/>
      <w:szCs w:val="16"/>
    </w:rPr>
  </w:style>
  <w:style w:type="paragraph" w:styleId="ae">
    <w:name w:val="annotation text"/>
    <w:basedOn w:val="a"/>
    <w:link w:val="af"/>
    <w:uiPriority w:val="99"/>
    <w:unhideWhenUsed/>
    <w:rsid w:val="00F47D85"/>
    <w:rPr>
      <w:sz w:val="20"/>
      <w:szCs w:val="20"/>
    </w:rPr>
  </w:style>
  <w:style w:type="character" w:customStyle="1" w:styleId="af">
    <w:name w:val="Текст примечания Знак"/>
    <w:basedOn w:val="a0"/>
    <w:link w:val="ae"/>
    <w:uiPriority w:val="99"/>
    <w:rsid w:val="00F47D85"/>
  </w:style>
  <w:style w:type="paragraph" w:styleId="af0">
    <w:name w:val="annotation subject"/>
    <w:basedOn w:val="ae"/>
    <w:next w:val="ae"/>
    <w:link w:val="af1"/>
    <w:semiHidden/>
    <w:unhideWhenUsed/>
    <w:rsid w:val="00F47D85"/>
    <w:rPr>
      <w:b/>
      <w:bCs/>
    </w:rPr>
  </w:style>
  <w:style w:type="character" w:customStyle="1" w:styleId="af1">
    <w:name w:val="Тема примечания Знак"/>
    <w:basedOn w:val="af"/>
    <w:link w:val="af0"/>
    <w:semiHidden/>
    <w:rsid w:val="00F47D85"/>
    <w:rPr>
      <w:b/>
      <w:bCs/>
    </w:rPr>
  </w:style>
  <w:style w:type="character" w:styleId="af2">
    <w:name w:val="Hyperlink"/>
    <w:basedOn w:val="a0"/>
    <w:unhideWhenUsed/>
    <w:rsid w:val="00684D2C"/>
    <w:rPr>
      <w:color w:val="0563C1" w:themeColor="hyperlink"/>
      <w:u w:val="single"/>
    </w:rPr>
  </w:style>
  <w:style w:type="character" w:styleId="af3">
    <w:name w:val="Unresolved Mention"/>
    <w:basedOn w:val="a0"/>
    <w:uiPriority w:val="99"/>
    <w:semiHidden/>
    <w:unhideWhenUsed/>
    <w:rsid w:val="00015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326">
      <w:bodyDiv w:val="1"/>
      <w:marLeft w:val="0"/>
      <w:marRight w:val="0"/>
      <w:marTop w:val="0"/>
      <w:marBottom w:val="0"/>
      <w:divBdr>
        <w:top w:val="none" w:sz="0" w:space="0" w:color="auto"/>
        <w:left w:val="none" w:sz="0" w:space="0" w:color="auto"/>
        <w:bottom w:val="none" w:sz="0" w:space="0" w:color="auto"/>
        <w:right w:val="none" w:sz="0" w:space="0" w:color="auto"/>
      </w:divBdr>
    </w:div>
    <w:div w:id="1408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0;&#1083;&#1077;&#1084;&#1077;&#1096;&#1086;&#1074;&#1072;&#1053;&#1042;\www.kemerov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50;&#1083;&#1077;&#1084;&#1077;&#1096;&#1086;&#1074;&#1072;&#1053;&#1042;\www.kemerovo.ru" TargetMode="External"/><Relationship Id="rId4" Type="http://schemas.openxmlformats.org/officeDocument/2006/relationships/settings" Target="settings.xml"/><Relationship Id="rId9" Type="http://schemas.openxmlformats.org/officeDocument/2006/relationships/hyperlink" Target="https://www.kemer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7E84-695F-484F-86D6-2C0998E0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5595</Words>
  <Characters>31897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Отдел кадров</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cp:lastModifiedBy>Kultura8</cp:lastModifiedBy>
  <cp:revision>4</cp:revision>
  <cp:lastPrinted>2025-01-24T04:01:00Z</cp:lastPrinted>
  <dcterms:created xsi:type="dcterms:W3CDTF">2025-01-24T02:28:00Z</dcterms:created>
  <dcterms:modified xsi:type="dcterms:W3CDTF">2025-01-24T04:08:00Z</dcterms:modified>
</cp:coreProperties>
</file>