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3D2D" w:rsidRDefault="00153D2D" w:rsidP="0010466A">
      <w:pPr>
        <w:tabs>
          <w:tab w:val="left" w:pos="209"/>
          <w:tab w:val="center" w:pos="5102"/>
        </w:tabs>
        <w:outlineLvl w:val="0"/>
        <w:rPr>
          <w:sz w:val="28"/>
          <w:szCs w:val="28"/>
        </w:rPr>
      </w:pPr>
    </w:p>
    <w:p w:rsidR="0010466A" w:rsidRPr="00A6047D" w:rsidRDefault="0010466A" w:rsidP="0010466A">
      <w:pPr>
        <w:tabs>
          <w:tab w:val="left" w:pos="209"/>
          <w:tab w:val="center" w:pos="5102"/>
        </w:tabs>
        <w:outlineLvl w:val="0"/>
        <w:rPr>
          <w:sz w:val="28"/>
          <w:szCs w:val="28"/>
        </w:rPr>
      </w:pPr>
      <w:r>
        <w:rPr>
          <w:sz w:val="28"/>
          <w:szCs w:val="28"/>
        </w:rPr>
        <w:tab/>
      </w:r>
      <w:r>
        <w:rPr>
          <w:sz w:val="28"/>
          <w:szCs w:val="28"/>
        </w:rPr>
        <w:tab/>
      </w:r>
      <w:r w:rsidR="002547F7">
        <w:rPr>
          <w:sz w:val="28"/>
          <w:szCs w:val="28"/>
        </w:rPr>
        <w:t xml:space="preserve">   </w:t>
      </w:r>
      <w:r w:rsidR="00124656">
        <w:rPr>
          <w:sz w:val="28"/>
          <w:szCs w:val="28"/>
        </w:rPr>
        <w:t xml:space="preserve">                                       </w:t>
      </w:r>
      <w:r w:rsidRPr="00A6047D">
        <w:rPr>
          <w:sz w:val="28"/>
          <w:szCs w:val="28"/>
        </w:rPr>
        <w:t xml:space="preserve">УТВЕРЖДАЮ:                </w:t>
      </w:r>
      <w:r>
        <w:rPr>
          <w:sz w:val="28"/>
          <w:szCs w:val="28"/>
        </w:rPr>
        <w:t xml:space="preserve">                             </w:t>
      </w:r>
    </w:p>
    <w:p w:rsidR="00124656" w:rsidRDefault="00124656" w:rsidP="00124656">
      <w:pPr>
        <w:tabs>
          <w:tab w:val="right" w:pos="10490"/>
        </w:tabs>
        <w:ind w:firstLine="5670"/>
        <w:outlineLvl w:val="0"/>
        <w:rPr>
          <w:sz w:val="28"/>
          <w:szCs w:val="28"/>
        </w:rPr>
      </w:pPr>
      <w:r>
        <w:rPr>
          <w:sz w:val="28"/>
          <w:szCs w:val="28"/>
        </w:rPr>
        <w:t>Заместитель Главы города,</w:t>
      </w:r>
    </w:p>
    <w:p w:rsidR="0010466A" w:rsidRPr="00A6047D" w:rsidRDefault="00124656" w:rsidP="00124656">
      <w:pPr>
        <w:tabs>
          <w:tab w:val="right" w:pos="10490"/>
        </w:tabs>
        <w:ind w:firstLine="5670"/>
        <w:outlineLvl w:val="0"/>
        <w:rPr>
          <w:sz w:val="28"/>
          <w:szCs w:val="28"/>
        </w:rPr>
      </w:pPr>
      <w:r>
        <w:rPr>
          <w:sz w:val="28"/>
          <w:szCs w:val="28"/>
        </w:rPr>
        <w:t>н</w:t>
      </w:r>
      <w:r w:rsidR="0010466A" w:rsidRPr="00A6047D">
        <w:rPr>
          <w:sz w:val="28"/>
          <w:szCs w:val="28"/>
        </w:rPr>
        <w:t>ачальник управления</w:t>
      </w:r>
    </w:p>
    <w:p w:rsidR="0010466A" w:rsidRDefault="0010466A" w:rsidP="00124656">
      <w:pPr>
        <w:tabs>
          <w:tab w:val="right" w:pos="10490"/>
        </w:tabs>
        <w:ind w:firstLine="5670"/>
        <w:outlineLvl w:val="0"/>
        <w:rPr>
          <w:sz w:val="28"/>
          <w:szCs w:val="28"/>
        </w:rPr>
      </w:pPr>
      <w:r w:rsidRPr="00A6047D">
        <w:rPr>
          <w:sz w:val="28"/>
          <w:szCs w:val="28"/>
        </w:rPr>
        <w:t>городского развития</w:t>
      </w:r>
    </w:p>
    <w:p w:rsidR="00124656" w:rsidRPr="00A6047D" w:rsidRDefault="00124656" w:rsidP="00124656">
      <w:pPr>
        <w:tabs>
          <w:tab w:val="right" w:pos="10490"/>
        </w:tabs>
        <w:ind w:firstLine="5670"/>
        <w:outlineLvl w:val="0"/>
        <w:rPr>
          <w:sz w:val="28"/>
          <w:szCs w:val="28"/>
        </w:rPr>
      </w:pPr>
    </w:p>
    <w:p w:rsidR="0010466A" w:rsidRPr="00A6047D" w:rsidRDefault="0010466A" w:rsidP="00124656">
      <w:pPr>
        <w:tabs>
          <w:tab w:val="right" w:pos="10490"/>
        </w:tabs>
        <w:ind w:firstLine="5670"/>
        <w:jc w:val="right"/>
        <w:outlineLvl w:val="0"/>
        <w:rPr>
          <w:sz w:val="28"/>
          <w:szCs w:val="28"/>
        </w:rPr>
      </w:pPr>
    </w:p>
    <w:p w:rsidR="00124656" w:rsidRDefault="0010466A" w:rsidP="00124656">
      <w:pPr>
        <w:tabs>
          <w:tab w:val="right" w:pos="10490"/>
        </w:tabs>
        <w:ind w:firstLine="5670"/>
        <w:outlineLvl w:val="0"/>
      </w:pPr>
      <w:r w:rsidRPr="00A6047D">
        <w:rPr>
          <w:sz w:val="28"/>
          <w:szCs w:val="28"/>
        </w:rPr>
        <w:t xml:space="preserve">_______________ </w:t>
      </w:r>
      <w:r w:rsidR="00124656">
        <w:rPr>
          <w:sz w:val="28"/>
          <w:szCs w:val="28"/>
        </w:rPr>
        <w:t xml:space="preserve">Н.Ю. </w:t>
      </w:r>
      <w:proofErr w:type="spellStart"/>
      <w:r w:rsidR="00124656">
        <w:rPr>
          <w:sz w:val="28"/>
          <w:szCs w:val="28"/>
        </w:rPr>
        <w:t>Хаблюк</w:t>
      </w:r>
      <w:proofErr w:type="spellEnd"/>
      <w:r w:rsidRPr="00A6047D">
        <w:t xml:space="preserve">  </w:t>
      </w:r>
    </w:p>
    <w:p w:rsidR="00124656" w:rsidRPr="00124656" w:rsidRDefault="00124656" w:rsidP="00124656">
      <w:pPr>
        <w:tabs>
          <w:tab w:val="right" w:pos="10490"/>
        </w:tabs>
        <w:ind w:firstLine="5670"/>
        <w:outlineLvl w:val="0"/>
        <w:rPr>
          <w:sz w:val="18"/>
          <w:szCs w:val="18"/>
        </w:rPr>
      </w:pPr>
      <w:r w:rsidRPr="00124656">
        <w:rPr>
          <w:sz w:val="18"/>
          <w:szCs w:val="18"/>
        </w:rPr>
        <w:t>М.П.</w:t>
      </w:r>
    </w:p>
    <w:p w:rsidR="0010466A" w:rsidRPr="00A6047D" w:rsidRDefault="0010466A" w:rsidP="00124656">
      <w:pPr>
        <w:tabs>
          <w:tab w:val="right" w:pos="10490"/>
        </w:tabs>
        <w:ind w:firstLine="5670"/>
        <w:outlineLvl w:val="0"/>
      </w:pPr>
      <w:r w:rsidRPr="00A6047D">
        <w:t xml:space="preserve">                                                         </w:t>
      </w:r>
      <w:r w:rsidR="00124656">
        <w:t xml:space="preserve">               </w:t>
      </w:r>
    </w:p>
    <w:p w:rsidR="0010466A" w:rsidRPr="0010466A" w:rsidRDefault="00D341C3" w:rsidP="00124656">
      <w:pPr>
        <w:tabs>
          <w:tab w:val="right" w:pos="10490"/>
        </w:tabs>
        <w:ind w:firstLine="5670"/>
        <w:outlineLvl w:val="0"/>
      </w:pPr>
      <w:r w:rsidRPr="00A6047D">
        <w:rPr>
          <w:sz w:val="28"/>
          <w:szCs w:val="28"/>
        </w:rPr>
        <w:t>«</w:t>
      </w:r>
      <w:r>
        <w:rPr>
          <w:sz w:val="28"/>
          <w:szCs w:val="28"/>
        </w:rPr>
        <w:t>_____</w:t>
      </w:r>
      <w:r w:rsidRPr="00A6047D">
        <w:rPr>
          <w:sz w:val="28"/>
          <w:szCs w:val="28"/>
        </w:rPr>
        <w:t>»</w:t>
      </w:r>
      <w:r>
        <w:rPr>
          <w:sz w:val="28"/>
          <w:szCs w:val="28"/>
        </w:rPr>
        <w:t xml:space="preserve"> ___________ </w:t>
      </w:r>
      <w:r w:rsidRPr="00A6047D">
        <w:rPr>
          <w:sz w:val="28"/>
          <w:szCs w:val="28"/>
        </w:rPr>
        <w:t>202</w:t>
      </w:r>
      <w:r w:rsidR="003C5651">
        <w:rPr>
          <w:sz w:val="28"/>
          <w:szCs w:val="28"/>
        </w:rPr>
        <w:t>5</w:t>
      </w:r>
      <w:r w:rsidRPr="00A6047D">
        <w:rPr>
          <w:sz w:val="28"/>
          <w:szCs w:val="28"/>
        </w:rPr>
        <w:t xml:space="preserve"> года</w:t>
      </w:r>
      <w:r w:rsidR="0010466A" w:rsidRPr="00A6047D">
        <w:rPr>
          <w:sz w:val="28"/>
          <w:szCs w:val="28"/>
        </w:rPr>
        <w:t xml:space="preserve">           </w:t>
      </w:r>
      <w:r w:rsidR="0010466A">
        <w:rPr>
          <w:sz w:val="28"/>
          <w:szCs w:val="28"/>
        </w:rPr>
        <w:t xml:space="preserve"> </w:t>
      </w:r>
      <w:r w:rsidR="00EE10F0">
        <w:rPr>
          <w:sz w:val="28"/>
          <w:szCs w:val="28"/>
        </w:rPr>
        <w:t xml:space="preserve"> </w:t>
      </w:r>
      <w:r w:rsidR="00EE28E3">
        <w:rPr>
          <w:sz w:val="28"/>
          <w:szCs w:val="28"/>
        </w:rPr>
        <w:t xml:space="preserve">   </w:t>
      </w:r>
      <w:r w:rsidR="00AE7C3E">
        <w:rPr>
          <w:sz w:val="28"/>
          <w:szCs w:val="28"/>
        </w:rPr>
        <w:t xml:space="preserve">    </w:t>
      </w:r>
      <w:r w:rsidR="00EE28E3">
        <w:rPr>
          <w:sz w:val="28"/>
          <w:szCs w:val="28"/>
        </w:rPr>
        <w:t xml:space="preserve"> </w:t>
      </w:r>
    </w:p>
    <w:p w:rsidR="00B007F9" w:rsidRPr="00A6047D" w:rsidRDefault="003F3402" w:rsidP="00124656">
      <w:pPr>
        <w:tabs>
          <w:tab w:val="left" w:pos="209"/>
          <w:tab w:val="right" w:pos="10490"/>
        </w:tabs>
        <w:ind w:firstLine="5670"/>
        <w:outlineLvl w:val="0"/>
        <w:rPr>
          <w:sz w:val="28"/>
          <w:szCs w:val="28"/>
        </w:rPr>
      </w:pPr>
      <w:r>
        <w:rPr>
          <w:color w:val="FF0000"/>
          <w:sz w:val="28"/>
          <w:szCs w:val="28"/>
        </w:rPr>
        <w:t xml:space="preserve">                      </w:t>
      </w:r>
      <w:r w:rsidR="00B007F9" w:rsidRPr="00475397">
        <w:rPr>
          <w:color w:val="FF0000"/>
          <w:sz w:val="28"/>
          <w:szCs w:val="28"/>
        </w:rPr>
        <w:t xml:space="preserve">  </w:t>
      </w:r>
      <w:r w:rsidR="00B007F9" w:rsidRPr="00A6047D">
        <w:rPr>
          <w:sz w:val="28"/>
          <w:szCs w:val="28"/>
        </w:rPr>
        <w:t xml:space="preserve">                  </w:t>
      </w:r>
      <w:r w:rsidR="0010466A">
        <w:rPr>
          <w:sz w:val="28"/>
          <w:szCs w:val="28"/>
        </w:rPr>
        <w:t xml:space="preserve">                    </w:t>
      </w:r>
    </w:p>
    <w:p w:rsidR="00B007F9" w:rsidRPr="00A6047D" w:rsidRDefault="003F3402" w:rsidP="0010466A">
      <w:pPr>
        <w:tabs>
          <w:tab w:val="right" w:pos="10490"/>
        </w:tabs>
        <w:outlineLvl w:val="0"/>
        <w:rPr>
          <w:sz w:val="28"/>
          <w:szCs w:val="28"/>
        </w:rPr>
      </w:pPr>
      <w:r>
        <w:rPr>
          <w:sz w:val="28"/>
          <w:szCs w:val="28"/>
        </w:rPr>
        <w:t xml:space="preserve">                                   </w:t>
      </w:r>
      <w:r w:rsidR="00B007F9" w:rsidRPr="00A6047D">
        <w:rPr>
          <w:sz w:val="28"/>
          <w:szCs w:val="28"/>
        </w:rPr>
        <w:t xml:space="preserve">                                                 </w:t>
      </w:r>
    </w:p>
    <w:p w:rsidR="00B007F9" w:rsidRDefault="00B007F9" w:rsidP="00B007F9">
      <w:pPr>
        <w:tabs>
          <w:tab w:val="right" w:pos="10490"/>
        </w:tabs>
        <w:jc w:val="right"/>
        <w:outlineLvl w:val="0"/>
        <w:rPr>
          <w:sz w:val="28"/>
          <w:szCs w:val="28"/>
        </w:rPr>
      </w:pPr>
    </w:p>
    <w:p w:rsidR="0096574C" w:rsidRDefault="0096574C" w:rsidP="00B007F9">
      <w:pPr>
        <w:tabs>
          <w:tab w:val="right" w:pos="10490"/>
        </w:tabs>
        <w:jc w:val="right"/>
        <w:outlineLvl w:val="0"/>
        <w:rPr>
          <w:sz w:val="28"/>
          <w:szCs w:val="28"/>
        </w:rPr>
      </w:pPr>
    </w:p>
    <w:p w:rsidR="0096574C" w:rsidRDefault="0096574C" w:rsidP="00B007F9">
      <w:pPr>
        <w:tabs>
          <w:tab w:val="right" w:pos="10490"/>
        </w:tabs>
        <w:jc w:val="right"/>
        <w:outlineLvl w:val="0"/>
        <w:rPr>
          <w:sz w:val="28"/>
          <w:szCs w:val="28"/>
        </w:rPr>
      </w:pPr>
    </w:p>
    <w:p w:rsidR="00B007F9" w:rsidRPr="0010466A" w:rsidRDefault="003F3402" w:rsidP="0010466A">
      <w:pPr>
        <w:tabs>
          <w:tab w:val="right" w:pos="10490"/>
        </w:tabs>
        <w:outlineLvl w:val="0"/>
        <w:rPr>
          <w:color w:val="FF0000"/>
        </w:rPr>
      </w:pPr>
      <w:r>
        <w:rPr>
          <w:sz w:val="28"/>
          <w:szCs w:val="28"/>
        </w:rPr>
        <w:t xml:space="preserve">                            </w:t>
      </w:r>
      <w:r w:rsidR="00983E38">
        <w:rPr>
          <w:sz w:val="28"/>
          <w:szCs w:val="28"/>
        </w:rPr>
        <w:t xml:space="preserve">                            </w:t>
      </w:r>
      <w:r w:rsidR="00C74C02">
        <w:rPr>
          <w:sz w:val="28"/>
          <w:szCs w:val="28"/>
        </w:rPr>
        <w:t xml:space="preserve"> </w:t>
      </w:r>
      <w:r w:rsidR="00983E38">
        <w:rPr>
          <w:sz w:val="28"/>
          <w:szCs w:val="28"/>
        </w:rPr>
        <w:t xml:space="preserve">   </w:t>
      </w:r>
      <w:r w:rsidR="00924CCC" w:rsidRPr="00A6047D">
        <w:rPr>
          <w:sz w:val="28"/>
          <w:szCs w:val="28"/>
        </w:rPr>
        <w:t xml:space="preserve">            </w:t>
      </w:r>
      <w:r w:rsidR="00B007F9" w:rsidRPr="00A6047D">
        <w:rPr>
          <w:sz w:val="28"/>
          <w:szCs w:val="28"/>
        </w:rPr>
        <w:t xml:space="preserve">                                                                                </w:t>
      </w:r>
    </w:p>
    <w:p w:rsidR="000A1FEC" w:rsidRPr="00A6047D" w:rsidRDefault="000A1FEC" w:rsidP="00983E38">
      <w:pPr>
        <w:pStyle w:val="a5"/>
        <w:suppressAutoHyphens/>
        <w:ind w:left="3540" w:firstLine="708"/>
        <w:jc w:val="left"/>
      </w:pPr>
      <w:r w:rsidRPr="00A6047D">
        <w:t>ИЗВЕЩЕНИЕ</w:t>
      </w:r>
    </w:p>
    <w:p w:rsidR="00B007F9" w:rsidRPr="00C24F7E" w:rsidRDefault="003D735A" w:rsidP="006C7073">
      <w:pPr>
        <w:tabs>
          <w:tab w:val="right" w:pos="10490"/>
        </w:tabs>
        <w:suppressAutoHyphens/>
        <w:jc w:val="center"/>
        <w:rPr>
          <w:b/>
          <w:sz w:val="28"/>
          <w:szCs w:val="28"/>
        </w:rPr>
      </w:pPr>
      <w:r w:rsidRPr="00A6047D">
        <w:rPr>
          <w:b/>
          <w:sz w:val="28"/>
          <w:szCs w:val="28"/>
        </w:rPr>
        <w:t xml:space="preserve">о проведении </w:t>
      </w:r>
      <w:r w:rsidR="00F95AC1" w:rsidRPr="00A6047D">
        <w:rPr>
          <w:b/>
          <w:sz w:val="28"/>
          <w:szCs w:val="28"/>
        </w:rPr>
        <w:t xml:space="preserve">аукциона </w:t>
      </w:r>
      <w:r w:rsidRPr="00A6047D">
        <w:rPr>
          <w:b/>
          <w:sz w:val="28"/>
          <w:szCs w:val="28"/>
        </w:rPr>
        <w:t xml:space="preserve">на </w:t>
      </w:r>
      <w:r w:rsidR="0002776E" w:rsidRPr="00A6047D">
        <w:rPr>
          <w:b/>
          <w:sz w:val="28"/>
          <w:szCs w:val="28"/>
        </w:rPr>
        <w:t xml:space="preserve">право заключения договора </w:t>
      </w:r>
      <w:r w:rsidR="00B007F9" w:rsidRPr="00A6047D">
        <w:rPr>
          <w:b/>
          <w:sz w:val="28"/>
          <w:szCs w:val="28"/>
        </w:rPr>
        <w:t xml:space="preserve">о </w:t>
      </w:r>
      <w:r w:rsidR="00B22CFE" w:rsidRPr="00A6047D">
        <w:rPr>
          <w:b/>
          <w:sz w:val="28"/>
          <w:szCs w:val="28"/>
        </w:rPr>
        <w:t xml:space="preserve">                                 </w:t>
      </w:r>
      <w:r w:rsidR="00B007F9" w:rsidRPr="00A6047D">
        <w:rPr>
          <w:b/>
          <w:sz w:val="28"/>
          <w:szCs w:val="28"/>
        </w:rPr>
        <w:t>комплек</w:t>
      </w:r>
      <w:r w:rsidR="00857EFE" w:rsidRPr="00A6047D">
        <w:rPr>
          <w:b/>
          <w:sz w:val="28"/>
          <w:szCs w:val="28"/>
        </w:rPr>
        <w:t>с</w:t>
      </w:r>
      <w:r w:rsidR="00B007F9" w:rsidRPr="00A6047D">
        <w:rPr>
          <w:b/>
          <w:sz w:val="28"/>
          <w:szCs w:val="28"/>
        </w:rPr>
        <w:t xml:space="preserve">ном развитии территории жилой застройки микрорайона </w:t>
      </w:r>
      <w:r w:rsidR="00BD45A9">
        <w:rPr>
          <w:b/>
          <w:sz w:val="28"/>
          <w:szCs w:val="28"/>
        </w:rPr>
        <w:t>6</w:t>
      </w:r>
      <w:r w:rsidR="00AD1818">
        <w:rPr>
          <w:b/>
          <w:sz w:val="28"/>
          <w:szCs w:val="28"/>
        </w:rPr>
        <w:t xml:space="preserve">/1 Центрального </w:t>
      </w:r>
      <w:r w:rsidR="00B007F9" w:rsidRPr="00C24F7E">
        <w:rPr>
          <w:b/>
          <w:sz w:val="28"/>
          <w:szCs w:val="28"/>
        </w:rPr>
        <w:t xml:space="preserve">района города Кемерово </w:t>
      </w:r>
    </w:p>
    <w:tbl>
      <w:tblPr>
        <w:tblW w:w="1020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160"/>
        <w:gridCol w:w="6196"/>
      </w:tblGrid>
      <w:tr w:rsidR="00A6047D" w:rsidRPr="00A6047D" w:rsidTr="00A960AF">
        <w:tc>
          <w:tcPr>
            <w:tcW w:w="851" w:type="dxa"/>
            <w:shd w:val="clear" w:color="auto" w:fill="auto"/>
          </w:tcPr>
          <w:p w:rsidR="00B233DC" w:rsidRPr="00A6047D" w:rsidRDefault="00B233DC" w:rsidP="006C7073">
            <w:pPr>
              <w:pStyle w:val="af7"/>
              <w:numPr>
                <w:ilvl w:val="0"/>
                <w:numId w:val="22"/>
              </w:numPr>
              <w:suppressAutoHyphens/>
              <w:jc w:val="both"/>
              <w:rPr>
                <w:lang w:val="ru-RU"/>
              </w:rPr>
            </w:pPr>
          </w:p>
        </w:tc>
        <w:tc>
          <w:tcPr>
            <w:tcW w:w="3160" w:type="dxa"/>
            <w:shd w:val="clear" w:color="auto" w:fill="auto"/>
          </w:tcPr>
          <w:p w:rsidR="00B233DC" w:rsidRPr="00A6047D" w:rsidRDefault="00B233DC" w:rsidP="006C7073">
            <w:pPr>
              <w:suppressAutoHyphens/>
            </w:pPr>
            <w:r w:rsidRPr="00A6047D">
              <w:t xml:space="preserve">Наименование, место нахождения, почтовый адрес и адрес электронной почты, номер контактного телефона </w:t>
            </w:r>
            <w:r w:rsidR="00311134" w:rsidRPr="00A6047D">
              <w:t>организатора торгов</w:t>
            </w:r>
          </w:p>
        </w:tc>
        <w:tc>
          <w:tcPr>
            <w:tcW w:w="6196" w:type="dxa"/>
            <w:shd w:val="clear" w:color="auto" w:fill="auto"/>
          </w:tcPr>
          <w:p w:rsidR="000E3B78" w:rsidRPr="00A6047D" w:rsidRDefault="000E3B78" w:rsidP="006C7073">
            <w:pPr>
              <w:tabs>
                <w:tab w:val="right" w:pos="10490"/>
              </w:tabs>
              <w:suppressAutoHyphens/>
              <w:ind w:hanging="8"/>
              <w:jc w:val="both"/>
            </w:pPr>
            <w:r w:rsidRPr="00A6047D">
              <w:t xml:space="preserve">Управление городского развития от имени администрации города Кемерово </w:t>
            </w:r>
          </w:p>
          <w:p w:rsidR="000E3B78" w:rsidRPr="003C404F" w:rsidRDefault="000E3B78" w:rsidP="006C7073">
            <w:pPr>
              <w:tabs>
                <w:tab w:val="right" w:pos="10490"/>
              </w:tabs>
              <w:suppressAutoHyphens/>
              <w:ind w:hanging="8"/>
              <w:jc w:val="both"/>
            </w:pPr>
            <w:r w:rsidRPr="003C404F">
              <w:t xml:space="preserve">Почтовый адрес и место нахождения: </w:t>
            </w:r>
            <w:proofErr w:type="gramStart"/>
            <w:r w:rsidRPr="003C404F">
              <w:t>650991,</w:t>
            </w:r>
            <w:r w:rsidR="00A15F2E" w:rsidRPr="003C404F">
              <w:t xml:space="preserve">   </w:t>
            </w:r>
            <w:proofErr w:type="gramEnd"/>
            <w:r w:rsidR="00A15F2E" w:rsidRPr="003C404F">
              <w:t xml:space="preserve">                </w:t>
            </w:r>
            <w:r w:rsidRPr="003C404F">
              <w:t xml:space="preserve"> Кемеровская область, город Кемерово, просп. Советский, д. 54.</w:t>
            </w:r>
          </w:p>
          <w:p w:rsidR="000E3B78" w:rsidRPr="003C404F" w:rsidRDefault="000E3B78" w:rsidP="006C7073">
            <w:pPr>
              <w:tabs>
                <w:tab w:val="right" w:pos="10490"/>
              </w:tabs>
              <w:suppressAutoHyphens/>
              <w:ind w:hanging="8"/>
              <w:jc w:val="both"/>
            </w:pPr>
            <w:r w:rsidRPr="003C404F">
              <w:t>Контактное лицо – Зо</w:t>
            </w:r>
            <w:r w:rsidR="00F95A54" w:rsidRPr="003C404F">
              <w:t>лотарева Наталья Александровна</w:t>
            </w:r>
          </w:p>
          <w:p w:rsidR="000E3B78" w:rsidRPr="00A6047D" w:rsidRDefault="000E3B78" w:rsidP="006C7073">
            <w:pPr>
              <w:tabs>
                <w:tab w:val="right" w:pos="10490"/>
              </w:tabs>
              <w:suppressAutoHyphens/>
              <w:ind w:hanging="8"/>
              <w:jc w:val="both"/>
            </w:pPr>
            <w:r w:rsidRPr="003C404F">
              <w:t>Контактный телефон: 8</w:t>
            </w:r>
            <w:r w:rsidR="00D1592A" w:rsidRPr="003C404F">
              <w:t xml:space="preserve"> </w:t>
            </w:r>
            <w:r w:rsidRPr="003C404F">
              <w:t>(3842), 36-41-39, 36-09-62.</w:t>
            </w:r>
          </w:p>
          <w:p w:rsidR="00B233DC" w:rsidRPr="00A6047D" w:rsidRDefault="000E3B78" w:rsidP="006A54A7">
            <w:pPr>
              <w:tabs>
                <w:tab w:val="right" w:pos="10490"/>
              </w:tabs>
              <w:suppressAutoHyphens/>
              <w:ind w:hanging="8"/>
              <w:jc w:val="both"/>
            </w:pPr>
            <w:r w:rsidRPr="00A6047D">
              <w:t xml:space="preserve">Адрес электронной почты: </w:t>
            </w:r>
            <w:hyperlink r:id="rId8" w:history="1">
              <w:r w:rsidRPr="00A6047D">
                <w:rPr>
                  <w:lang w:val="en-US"/>
                </w:rPr>
                <w:t>ugr</w:t>
              </w:r>
              <w:r w:rsidRPr="00A6047D">
                <w:t>_</w:t>
              </w:r>
              <w:r w:rsidRPr="00A6047D">
                <w:rPr>
                  <w:lang w:val="en-US"/>
                </w:rPr>
                <w:t>ur</w:t>
              </w:r>
              <w:r w:rsidRPr="00A6047D">
                <w:t>@</w:t>
              </w:r>
              <w:r w:rsidRPr="00A6047D">
                <w:rPr>
                  <w:lang w:val="en-US"/>
                </w:rPr>
                <w:t>mail</w:t>
              </w:r>
              <w:r w:rsidRPr="00A6047D">
                <w:t>.</w:t>
              </w:r>
              <w:proofErr w:type="spellStart"/>
              <w:r w:rsidRPr="00A6047D">
                <w:t>ru</w:t>
              </w:r>
              <w:proofErr w:type="spellEnd"/>
            </w:hyperlink>
          </w:p>
        </w:tc>
      </w:tr>
      <w:tr w:rsidR="00A6047D" w:rsidRPr="00A6047D" w:rsidTr="00A960AF">
        <w:tc>
          <w:tcPr>
            <w:tcW w:w="851" w:type="dxa"/>
            <w:shd w:val="clear" w:color="auto" w:fill="auto"/>
          </w:tcPr>
          <w:p w:rsidR="00B233DC" w:rsidRPr="00A6047D" w:rsidRDefault="00B233DC" w:rsidP="006C7073">
            <w:pPr>
              <w:pStyle w:val="af7"/>
              <w:numPr>
                <w:ilvl w:val="0"/>
                <w:numId w:val="22"/>
              </w:numPr>
              <w:suppressAutoHyphens/>
              <w:jc w:val="both"/>
              <w:rPr>
                <w:lang w:val="ru-RU"/>
              </w:rPr>
            </w:pPr>
          </w:p>
        </w:tc>
        <w:tc>
          <w:tcPr>
            <w:tcW w:w="3160" w:type="dxa"/>
            <w:shd w:val="clear" w:color="auto" w:fill="auto"/>
          </w:tcPr>
          <w:p w:rsidR="0071154B" w:rsidRPr="00A6047D" w:rsidRDefault="0071154B" w:rsidP="006C7073">
            <w:pPr>
              <w:suppressAutoHyphens/>
              <w:autoSpaceDE w:val="0"/>
              <w:autoSpaceDN w:val="0"/>
              <w:adjustRightInd w:val="0"/>
              <w:jc w:val="both"/>
            </w:pPr>
            <w:r w:rsidRPr="00A6047D">
              <w:t xml:space="preserve">Официальный сайт, на котором размещено извещение о проведении </w:t>
            </w:r>
            <w:r w:rsidR="00FB3D3D" w:rsidRPr="00A6047D">
              <w:t>торгов</w:t>
            </w:r>
          </w:p>
          <w:p w:rsidR="00B233DC" w:rsidRPr="00A6047D" w:rsidRDefault="00B233DC" w:rsidP="006C7073">
            <w:pPr>
              <w:suppressAutoHyphens/>
            </w:pPr>
          </w:p>
        </w:tc>
        <w:tc>
          <w:tcPr>
            <w:tcW w:w="6196" w:type="dxa"/>
            <w:shd w:val="clear" w:color="auto" w:fill="auto"/>
          </w:tcPr>
          <w:p w:rsidR="00B233DC" w:rsidRPr="00A6047D" w:rsidRDefault="001644F5" w:rsidP="00A92AE6">
            <w:pPr>
              <w:suppressAutoHyphens/>
              <w:jc w:val="both"/>
            </w:pPr>
            <w:r w:rsidRPr="00A6047D">
              <w:t xml:space="preserve">На официальном сайте Российской Федерации </w:t>
            </w:r>
            <w:hyperlink r:id="rId9" w:history="1">
              <w:r w:rsidR="0002776E" w:rsidRPr="00A6047D">
                <w:rPr>
                  <w:rStyle w:val="a4"/>
                  <w:color w:val="auto"/>
                </w:rPr>
                <w:t>https://torgi.gov.ru/</w:t>
              </w:r>
            </w:hyperlink>
            <w:r w:rsidR="0002776E" w:rsidRPr="00A6047D">
              <w:t xml:space="preserve">, </w:t>
            </w:r>
            <w:r w:rsidR="000D42A7" w:rsidRPr="00A6047D">
              <w:t>на официальном сайте администрации города Кемерово www.kemerovo.ru в информационно-телекоммуникационной сети «Интернет», а также на сайте pravo-kemerovo.ru.</w:t>
            </w:r>
            <w:hyperlink r:id="rId10" w:history="1"/>
          </w:p>
        </w:tc>
      </w:tr>
      <w:tr w:rsidR="00A6047D" w:rsidRPr="00A6047D" w:rsidTr="00A960AF">
        <w:tc>
          <w:tcPr>
            <w:tcW w:w="851" w:type="dxa"/>
            <w:shd w:val="clear" w:color="auto" w:fill="auto"/>
          </w:tcPr>
          <w:p w:rsidR="002D554A" w:rsidRPr="00A6047D" w:rsidRDefault="002D554A" w:rsidP="006C7073">
            <w:pPr>
              <w:pStyle w:val="af7"/>
              <w:numPr>
                <w:ilvl w:val="0"/>
                <w:numId w:val="22"/>
              </w:numPr>
              <w:suppressAutoHyphens/>
              <w:jc w:val="both"/>
              <w:rPr>
                <w:lang w:val="ru-RU"/>
              </w:rPr>
            </w:pPr>
          </w:p>
        </w:tc>
        <w:tc>
          <w:tcPr>
            <w:tcW w:w="3160" w:type="dxa"/>
            <w:shd w:val="clear" w:color="auto" w:fill="auto"/>
          </w:tcPr>
          <w:p w:rsidR="002D554A" w:rsidRPr="00A6047D" w:rsidRDefault="002D554A" w:rsidP="006C7073">
            <w:pPr>
              <w:suppressAutoHyphens/>
              <w:autoSpaceDE w:val="0"/>
              <w:autoSpaceDN w:val="0"/>
              <w:adjustRightInd w:val="0"/>
              <w:jc w:val="both"/>
            </w:pPr>
            <w:r w:rsidRPr="00A6047D">
              <w:t xml:space="preserve">Предмет </w:t>
            </w:r>
            <w:r w:rsidR="006C365E" w:rsidRPr="00A6047D">
              <w:t>торгов</w:t>
            </w:r>
          </w:p>
        </w:tc>
        <w:tc>
          <w:tcPr>
            <w:tcW w:w="6196" w:type="dxa"/>
            <w:shd w:val="clear" w:color="auto" w:fill="auto"/>
          </w:tcPr>
          <w:p w:rsidR="002D554A" w:rsidRPr="00A6047D" w:rsidRDefault="000C00A5" w:rsidP="00BD45A9">
            <w:pPr>
              <w:suppressAutoHyphens/>
              <w:jc w:val="both"/>
              <w:rPr>
                <w:b/>
              </w:rPr>
            </w:pPr>
            <w:r w:rsidRPr="002D3F15">
              <w:rPr>
                <w:b/>
              </w:rPr>
              <w:t>Пра</w:t>
            </w:r>
            <w:r>
              <w:rPr>
                <w:b/>
              </w:rPr>
              <w:t>во на заключение д</w:t>
            </w:r>
            <w:r w:rsidR="009C4AF5" w:rsidRPr="00A6047D">
              <w:rPr>
                <w:b/>
              </w:rPr>
              <w:t>оговор</w:t>
            </w:r>
            <w:r>
              <w:rPr>
                <w:b/>
              </w:rPr>
              <w:t>а</w:t>
            </w:r>
            <w:r w:rsidR="007159AE" w:rsidRPr="00A6047D">
              <w:rPr>
                <w:b/>
              </w:rPr>
              <w:t xml:space="preserve"> </w:t>
            </w:r>
            <w:r w:rsidR="0002776E" w:rsidRPr="00A6047D">
              <w:rPr>
                <w:b/>
              </w:rPr>
              <w:t xml:space="preserve">о комплексном развитии </w:t>
            </w:r>
            <w:r w:rsidR="000D42A7" w:rsidRPr="00A6047D">
              <w:rPr>
                <w:b/>
              </w:rPr>
              <w:t xml:space="preserve">территории жилой застройки микрорайона </w:t>
            </w:r>
            <w:r w:rsidR="00BD45A9">
              <w:rPr>
                <w:b/>
              </w:rPr>
              <w:t>6</w:t>
            </w:r>
            <w:r w:rsidR="00AD1818">
              <w:rPr>
                <w:b/>
              </w:rPr>
              <w:t xml:space="preserve">/1 Центрального </w:t>
            </w:r>
            <w:r w:rsidR="000D42A7" w:rsidRPr="00A6047D">
              <w:rPr>
                <w:b/>
              </w:rPr>
              <w:t>района города Кемерово</w:t>
            </w:r>
          </w:p>
        </w:tc>
      </w:tr>
      <w:tr w:rsidR="00A6047D" w:rsidRPr="00A6047D" w:rsidTr="00A960AF">
        <w:trPr>
          <w:trHeight w:val="575"/>
        </w:trPr>
        <w:tc>
          <w:tcPr>
            <w:tcW w:w="851" w:type="dxa"/>
            <w:shd w:val="clear" w:color="auto" w:fill="auto"/>
          </w:tcPr>
          <w:p w:rsidR="00221E8F" w:rsidRPr="00A6047D" w:rsidRDefault="00221E8F" w:rsidP="006C7073">
            <w:pPr>
              <w:pStyle w:val="af7"/>
              <w:numPr>
                <w:ilvl w:val="0"/>
                <w:numId w:val="22"/>
              </w:numPr>
              <w:suppressAutoHyphens/>
              <w:jc w:val="both"/>
              <w:rPr>
                <w:lang w:val="ru-RU"/>
              </w:rPr>
            </w:pPr>
          </w:p>
        </w:tc>
        <w:tc>
          <w:tcPr>
            <w:tcW w:w="3160" w:type="dxa"/>
            <w:shd w:val="clear" w:color="auto" w:fill="auto"/>
          </w:tcPr>
          <w:p w:rsidR="00221E8F" w:rsidRPr="00A6047D" w:rsidRDefault="00221E8F" w:rsidP="006C7073">
            <w:pPr>
              <w:pStyle w:val="32"/>
              <w:tabs>
                <w:tab w:val="clear" w:pos="227"/>
              </w:tabs>
              <w:suppressAutoHyphens/>
              <w:snapToGrid w:val="0"/>
              <w:jc w:val="left"/>
              <w:rPr>
                <w:szCs w:val="24"/>
              </w:rPr>
            </w:pPr>
            <w:r w:rsidRPr="00A6047D">
              <w:rPr>
                <w:szCs w:val="24"/>
              </w:rPr>
              <w:t>Форма торгов</w:t>
            </w:r>
          </w:p>
        </w:tc>
        <w:tc>
          <w:tcPr>
            <w:tcW w:w="6196" w:type="dxa"/>
            <w:shd w:val="clear" w:color="auto" w:fill="auto"/>
          </w:tcPr>
          <w:p w:rsidR="00221E8F" w:rsidRPr="00A6047D" w:rsidRDefault="00394A29" w:rsidP="00B50877">
            <w:pPr>
              <w:pStyle w:val="32"/>
              <w:tabs>
                <w:tab w:val="clear" w:pos="227"/>
              </w:tabs>
              <w:suppressAutoHyphens/>
              <w:snapToGrid w:val="0"/>
              <w:ind w:firstLine="25"/>
              <w:jc w:val="left"/>
              <w:rPr>
                <w:szCs w:val="24"/>
              </w:rPr>
            </w:pPr>
            <w:r w:rsidRPr="00A6047D">
              <w:rPr>
                <w:szCs w:val="24"/>
              </w:rPr>
              <w:t>А</w:t>
            </w:r>
            <w:r w:rsidR="00DE42AC" w:rsidRPr="00A6047D">
              <w:rPr>
                <w:szCs w:val="24"/>
              </w:rPr>
              <w:t xml:space="preserve">укцион </w:t>
            </w:r>
            <w:r w:rsidR="00221E8F" w:rsidRPr="00A6047D">
              <w:rPr>
                <w:szCs w:val="24"/>
              </w:rPr>
              <w:t xml:space="preserve">на право заключения договора о комплексном развитии </w:t>
            </w:r>
            <w:r w:rsidR="00DE42AC" w:rsidRPr="00A6047D">
              <w:rPr>
                <w:szCs w:val="24"/>
              </w:rPr>
              <w:t>территории жилой застройки</w:t>
            </w:r>
          </w:p>
        </w:tc>
      </w:tr>
      <w:tr w:rsidR="00A6047D" w:rsidRPr="00A6047D" w:rsidTr="0043026A">
        <w:trPr>
          <w:trHeight w:val="629"/>
        </w:trPr>
        <w:tc>
          <w:tcPr>
            <w:tcW w:w="851" w:type="dxa"/>
            <w:tcBorders>
              <w:bottom w:val="single" w:sz="4" w:space="0" w:color="auto"/>
            </w:tcBorders>
            <w:shd w:val="clear" w:color="auto" w:fill="auto"/>
          </w:tcPr>
          <w:p w:rsidR="00983D3A" w:rsidRPr="00A6047D" w:rsidRDefault="00983D3A" w:rsidP="006C7073">
            <w:pPr>
              <w:pStyle w:val="af7"/>
              <w:numPr>
                <w:ilvl w:val="0"/>
                <w:numId w:val="22"/>
              </w:numPr>
              <w:suppressAutoHyphens/>
              <w:jc w:val="both"/>
              <w:rPr>
                <w:lang w:val="ru-RU"/>
              </w:rPr>
            </w:pPr>
          </w:p>
        </w:tc>
        <w:tc>
          <w:tcPr>
            <w:tcW w:w="3160" w:type="dxa"/>
            <w:tcBorders>
              <w:bottom w:val="single" w:sz="4" w:space="0" w:color="auto"/>
            </w:tcBorders>
            <w:shd w:val="clear" w:color="auto" w:fill="auto"/>
          </w:tcPr>
          <w:p w:rsidR="00983D3A" w:rsidRPr="00A6047D" w:rsidRDefault="00983D3A" w:rsidP="006C7073">
            <w:pPr>
              <w:suppressAutoHyphens/>
              <w:rPr>
                <w:b/>
              </w:rPr>
            </w:pPr>
            <w:r w:rsidRPr="00A6047D">
              <w:rPr>
                <w:shd w:val="clear" w:color="auto" w:fill="FFFFFF"/>
              </w:rPr>
              <w:t xml:space="preserve">Адрес места приема, порядок и срок подачи заявок на участие в </w:t>
            </w:r>
            <w:r w:rsidR="00E20684" w:rsidRPr="00A6047D">
              <w:rPr>
                <w:shd w:val="clear" w:color="auto" w:fill="FFFFFF"/>
              </w:rPr>
              <w:t>торгах</w:t>
            </w:r>
          </w:p>
        </w:tc>
        <w:tc>
          <w:tcPr>
            <w:tcW w:w="6196" w:type="dxa"/>
            <w:tcBorders>
              <w:bottom w:val="single" w:sz="4" w:space="0" w:color="auto"/>
            </w:tcBorders>
            <w:shd w:val="clear" w:color="auto" w:fill="auto"/>
          </w:tcPr>
          <w:p w:rsidR="00C9449A" w:rsidRPr="007065F0" w:rsidRDefault="00341B38" w:rsidP="006C7073">
            <w:pPr>
              <w:suppressAutoHyphens/>
              <w:jc w:val="both"/>
            </w:pPr>
            <w:r w:rsidRPr="007065F0">
              <w:t>Прием заявок осуществляется</w:t>
            </w:r>
            <w:r w:rsidR="00256D68" w:rsidRPr="007065F0">
              <w:t xml:space="preserve"> путём личного вручения уполномоченным представителем заявителя</w:t>
            </w:r>
            <w:r w:rsidRPr="007065F0">
              <w:t xml:space="preserve"> по адресу:</w:t>
            </w:r>
            <w:r w:rsidR="0002776E" w:rsidRPr="007065F0">
              <w:t xml:space="preserve"> </w:t>
            </w:r>
          </w:p>
          <w:p w:rsidR="00C9449A" w:rsidRPr="007065F0" w:rsidRDefault="00B25F1A" w:rsidP="00B25F1A">
            <w:pPr>
              <w:tabs>
                <w:tab w:val="right" w:pos="10490"/>
              </w:tabs>
              <w:suppressAutoHyphens/>
              <w:ind w:hanging="8"/>
              <w:jc w:val="both"/>
            </w:pPr>
            <w:r w:rsidRPr="003C404F">
              <w:t xml:space="preserve">город Кемерово, просп. Советский, д. 54, </w:t>
            </w:r>
            <w:proofErr w:type="spellStart"/>
            <w:r w:rsidRPr="003C404F">
              <w:t>каб</w:t>
            </w:r>
            <w:proofErr w:type="spellEnd"/>
            <w:r w:rsidRPr="003C404F">
              <w:t>. 129</w:t>
            </w:r>
          </w:p>
          <w:p w:rsidR="000A0DC5" w:rsidRPr="007065F0" w:rsidRDefault="000A0DC5" w:rsidP="006C7073">
            <w:pPr>
              <w:suppressAutoHyphens/>
              <w:jc w:val="both"/>
            </w:pPr>
          </w:p>
          <w:p w:rsidR="0002776E" w:rsidRPr="007065F0" w:rsidRDefault="0002776E" w:rsidP="006C7073">
            <w:pPr>
              <w:suppressAutoHyphens/>
              <w:jc w:val="both"/>
            </w:pPr>
            <w:r w:rsidRPr="007065F0">
              <w:t xml:space="preserve">В рабочее время: с </w:t>
            </w:r>
            <w:r w:rsidR="000A0DC5" w:rsidRPr="007065F0">
              <w:t>0</w:t>
            </w:r>
            <w:r w:rsidR="00B25F1A" w:rsidRPr="007065F0">
              <w:t>8</w:t>
            </w:r>
            <w:r w:rsidR="00A960AF" w:rsidRPr="007065F0">
              <w:t xml:space="preserve"> часов </w:t>
            </w:r>
            <w:r w:rsidR="00B25F1A" w:rsidRPr="007065F0">
              <w:t>3</w:t>
            </w:r>
            <w:r w:rsidRPr="007065F0">
              <w:t xml:space="preserve">0 минут – </w:t>
            </w:r>
            <w:r w:rsidR="00B25F1A" w:rsidRPr="007065F0">
              <w:t>17</w:t>
            </w:r>
            <w:r w:rsidRPr="007065F0">
              <w:t xml:space="preserve"> часов </w:t>
            </w:r>
            <w:r w:rsidR="00B25F1A" w:rsidRPr="007065F0">
              <w:t>3</w:t>
            </w:r>
            <w:r w:rsidR="00A960AF" w:rsidRPr="007065F0">
              <w:t xml:space="preserve">0 </w:t>
            </w:r>
            <w:r w:rsidRPr="007065F0">
              <w:t>минут.</w:t>
            </w:r>
          </w:p>
          <w:p w:rsidR="0002776E" w:rsidRPr="007065F0" w:rsidRDefault="0002776E" w:rsidP="006C7073">
            <w:pPr>
              <w:suppressAutoHyphens/>
              <w:jc w:val="both"/>
            </w:pPr>
            <w:r w:rsidRPr="007065F0">
              <w:t>Обед: с 1</w:t>
            </w:r>
            <w:r w:rsidR="000A0DC5" w:rsidRPr="007065F0">
              <w:t>3</w:t>
            </w:r>
            <w:r w:rsidRPr="007065F0">
              <w:t xml:space="preserve"> часов </w:t>
            </w:r>
            <w:r w:rsidR="000A0DC5" w:rsidRPr="007065F0">
              <w:t>0</w:t>
            </w:r>
            <w:r w:rsidRPr="007065F0">
              <w:t>0 минут - 14 часов 00 минут.</w:t>
            </w:r>
          </w:p>
          <w:p w:rsidR="000A0DC5" w:rsidRPr="007065F0" w:rsidRDefault="000A0DC5" w:rsidP="006C7073">
            <w:pPr>
              <w:suppressAutoHyphens/>
              <w:jc w:val="both"/>
            </w:pPr>
          </w:p>
          <w:p w:rsidR="00983D3A" w:rsidRPr="007065F0" w:rsidRDefault="00983D3A" w:rsidP="006C7073">
            <w:pPr>
              <w:suppressAutoHyphens/>
              <w:jc w:val="both"/>
            </w:pPr>
            <w:r w:rsidRPr="007065F0">
              <w:t xml:space="preserve">Дата и время начала приема заявок: </w:t>
            </w:r>
            <w:r w:rsidR="00BD45A9">
              <w:t>02.06.</w:t>
            </w:r>
            <w:r w:rsidR="00F17F22" w:rsidRPr="003C404F">
              <w:t>202</w:t>
            </w:r>
            <w:r w:rsidR="003C404F" w:rsidRPr="003C404F">
              <w:t>5</w:t>
            </w:r>
            <w:r w:rsidR="009E49AA" w:rsidRPr="003C404F">
              <w:rPr>
                <w:color w:val="FF0000"/>
              </w:rPr>
              <w:t xml:space="preserve"> </w:t>
            </w:r>
            <w:r w:rsidR="0060433E" w:rsidRPr="003C404F">
              <w:t>с</w:t>
            </w:r>
            <w:r w:rsidR="0060433E" w:rsidRPr="007065F0">
              <w:t xml:space="preserve"> </w:t>
            </w:r>
            <w:r w:rsidR="00B05D99" w:rsidRPr="007065F0">
              <w:t>0</w:t>
            </w:r>
            <w:r w:rsidR="000A0DC5" w:rsidRPr="007065F0">
              <w:t>8</w:t>
            </w:r>
            <w:r w:rsidRPr="007065F0">
              <w:t>:</w:t>
            </w:r>
            <w:r w:rsidR="000A0DC5" w:rsidRPr="007065F0">
              <w:t>3</w:t>
            </w:r>
            <w:r w:rsidRPr="007065F0">
              <w:t>0 часов по местному времени.</w:t>
            </w:r>
          </w:p>
          <w:p w:rsidR="00983D3A" w:rsidRPr="007065F0" w:rsidRDefault="00983D3A" w:rsidP="006C7073">
            <w:pPr>
              <w:suppressAutoHyphens/>
              <w:jc w:val="both"/>
            </w:pPr>
          </w:p>
          <w:p w:rsidR="00983D3A" w:rsidRPr="007065F0" w:rsidRDefault="00983D3A" w:rsidP="00BD45A9">
            <w:pPr>
              <w:tabs>
                <w:tab w:val="num" w:pos="1080"/>
              </w:tabs>
              <w:suppressAutoHyphens/>
              <w:jc w:val="both"/>
            </w:pPr>
            <w:r w:rsidRPr="007065F0">
              <w:t>Дата и время окончания приема заявок</w:t>
            </w:r>
            <w:r w:rsidRPr="00EE28E3">
              <w:t xml:space="preserve">: </w:t>
            </w:r>
            <w:r w:rsidR="00BD45A9">
              <w:t>26.06</w:t>
            </w:r>
            <w:r w:rsidR="00F17F22" w:rsidRPr="003C404F">
              <w:t>.202</w:t>
            </w:r>
            <w:r w:rsidR="003C404F" w:rsidRPr="003C404F">
              <w:t>5</w:t>
            </w:r>
            <w:r w:rsidR="00D4484D" w:rsidRPr="00592661">
              <w:rPr>
                <w:color w:val="FF0000"/>
              </w:rPr>
              <w:t xml:space="preserve"> </w:t>
            </w:r>
            <w:r w:rsidR="001F4400" w:rsidRPr="007065F0">
              <w:t xml:space="preserve">в </w:t>
            </w:r>
            <w:r w:rsidR="00A75CF7" w:rsidRPr="007065F0">
              <w:t>17</w:t>
            </w:r>
            <w:r w:rsidRPr="007065F0">
              <w:t>:</w:t>
            </w:r>
            <w:r w:rsidR="000A0DC5" w:rsidRPr="007065F0">
              <w:t>3</w:t>
            </w:r>
            <w:r w:rsidRPr="007065F0">
              <w:t>0 часов по местному времени.</w:t>
            </w:r>
          </w:p>
        </w:tc>
      </w:tr>
      <w:tr w:rsidR="00A6047D" w:rsidRPr="00A6047D" w:rsidTr="0043026A">
        <w:trPr>
          <w:trHeight w:val="879"/>
        </w:trPr>
        <w:tc>
          <w:tcPr>
            <w:tcW w:w="851" w:type="dxa"/>
            <w:tcBorders>
              <w:top w:val="single" w:sz="4" w:space="0" w:color="auto"/>
              <w:left w:val="single" w:sz="4" w:space="0" w:color="auto"/>
              <w:bottom w:val="single" w:sz="4" w:space="0" w:color="auto"/>
              <w:right w:val="single" w:sz="4" w:space="0" w:color="auto"/>
            </w:tcBorders>
            <w:shd w:val="clear" w:color="auto" w:fill="auto"/>
          </w:tcPr>
          <w:p w:rsidR="00983D3A" w:rsidRPr="00A6047D" w:rsidRDefault="00983D3A" w:rsidP="006C7073">
            <w:pPr>
              <w:pStyle w:val="af7"/>
              <w:numPr>
                <w:ilvl w:val="0"/>
                <w:numId w:val="22"/>
              </w:numPr>
              <w:suppressAutoHyphens/>
              <w:jc w:val="both"/>
              <w:rPr>
                <w:lang w:val="ru-RU"/>
              </w:rPr>
            </w:pPr>
          </w:p>
        </w:tc>
        <w:tc>
          <w:tcPr>
            <w:tcW w:w="3160" w:type="dxa"/>
            <w:tcBorders>
              <w:top w:val="single" w:sz="4" w:space="0" w:color="auto"/>
              <w:left w:val="single" w:sz="4" w:space="0" w:color="auto"/>
              <w:bottom w:val="single" w:sz="4" w:space="0" w:color="auto"/>
              <w:right w:val="single" w:sz="4" w:space="0" w:color="auto"/>
            </w:tcBorders>
            <w:shd w:val="clear" w:color="auto" w:fill="auto"/>
          </w:tcPr>
          <w:p w:rsidR="00983D3A" w:rsidRPr="00A6047D" w:rsidRDefault="00983D3A" w:rsidP="006C7073">
            <w:pPr>
              <w:suppressAutoHyphens/>
              <w:rPr>
                <w:shd w:val="clear" w:color="auto" w:fill="FFFFFF"/>
              </w:rPr>
            </w:pPr>
            <w:r w:rsidRPr="00A6047D">
              <w:rPr>
                <w:shd w:val="clear" w:color="auto" w:fill="FFFFFF"/>
              </w:rPr>
              <w:t xml:space="preserve">Адрес места, дата и время рассмотрения заявок на участие в </w:t>
            </w:r>
            <w:r w:rsidR="00C21B59" w:rsidRPr="00A6047D">
              <w:rPr>
                <w:shd w:val="clear" w:color="auto" w:fill="FFFFFF"/>
              </w:rPr>
              <w:t>торгах</w:t>
            </w:r>
          </w:p>
        </w:tc>
        <w:tc>
          <w:tcPr>
            <w:tcW w:w="6196" w:type="dxa"/>
            <w:tcBorders>
              <w:top w:val="single" w:sz="4" w:space="0" w:color="auto"/>
              <w:left w:val="single" w:sz="4" w:space="0" w:color="auto"/>
              <w:bottom w:val="single" w:sz="4" w:space="0" w:color="auto"/>
              <w:right w:val="single" w:sz="4" w:space="0" w:color="auto"/>
            </w:tcBorders>
            <w:shd w:val="clear" w:color="auto" w:fill="auto"/>
          </w:tcPr>
          <w:p w:rsidR="00CC1B2C" w:rsidRPr="003C404F" w:rsidRDefault="000A0DC5" w:rsidP="000A0DC5">
            <w:pPr>
              <w:tabs>
                <w:tab w:val="right" w:pos="10490"/>
              </w:tabs>
              <w:suppressAutoHyphens/>
              <w:ind w:hanging="8"/>
              <w:jc w:val="both"/>
            </w:pPr>
            <w:r w:rsidRPr="003C404F">
              <w:t xml:space="preserve">650991, Кемеровская область, город </w:t>
            </w:r>
            <w:proofErr w:type="gramStart"/>
            <w:r w:rsidRPr="003C404F">
              <w:t xml:space="preserve">Кемерово, </w:t>
            </w:r>
            <w:r w:rsidR="00627D4F" w:rsidRPr="003C404F">
              <w:t xml:space="preserve">  </w:t>
            </w:r>
            <w:proofErr w:type="gramEnd"/>
            <w:r w:rsidR="00627D4F" w:rsidRPr="003C404F">
              <w:t xml:space="preserve">                          </w:t>
            </w:r>
            <w:r w:rsidRPr="003C404F">
              <w:t xml:space="preserve">просп. Советский, д. 54, </w:t>
            </w:r>
            <w:proofErr w:type="spellStart"/>
            <w:r w:rsidRPr="003C404F">
              <w:t>каб</w:t>
            </w:r>
            <w:proofErr w:type="spellEnd"/>
            <w:r w:rsidR="00627D4F" w:rsidRPr="003C404F">
              <w:t>.</w:t>
            </w:r>
            <w:r w:rsidRPr="003C404F">
              <w:t xml:space="preserve"> 12</w:t>
            </w:r>
            <w:r w:rsidR="00983E38" w:rsidRPr="003C404F">
              <w:t>7</w:t>
            </w:r>
          </w:p>
          <w:p w:rsidR="00983D3A" w:rsidRPr="007065F0" w:rsidRDefault="00983D3A" w:rsidP="0096574C">
            <w:pPr>
              <w:tabs>
                <w:tab w:val="num" w:pos="1080"/>
              </w:tabs>
              <w:suppressAutoHyphens/>
              <w:jc w:val="both"/>
            </w:pPr>
            <w:r w:rsidRPr="003C404F">
              <w:t>Дата и время</w:t>
            </w:r>
            <w:r w:rsidR="00034A0A" w:rsidRPr="003C404F">
              <w:t xml:space="preserve"> начала </w:t>
            </w:r>
            <w:r w:rsidRPr="003C404F">
              <w:t>рассмотрения заявок:</w:t>
            </w:r>
            <w:r w:rsidR="00D4484D" w:rsidRPr="003C404F">
              <w:t xml:space="preserve"> </w:t>
            </w:r>
            <w:r w:rsidR="0096574C">
              <w:t xml:space="preserve">27.06.2025 </w:t>
            </w:r>
            <w:r w:rsidRPr="007065F0">
              <w:t xml:space="preserve">в </w:t>
            </w:r>
            <w:r w:rsidR="0029092E" w:rsidRPr="007065F0">
              <w:t>8</w:t>
            </w:r>
            <w:r w:rsidRPr="007065F0">
              <w:t>:30 часов по местному времени</w:t>
            </w:r>
            <w:r w:rsidR="003B3A00" w:rsidRPr="007065F0">
              <w:t>.</w:t>
            </w:r>
          </w:p>
        </w:tc>
      </w:tr>
      <w:tr w:rsidR="00A6047D" w:rsidRPr="00A6047D" w:rsidTr="0043026A">
        <w:trPr>
          <w:trHeight w:val="699"/>
        </w:trPr>
        <w:tc>
          <w:tcPr>
            <w:tcW w:w="851" w:type="dxa"/>
            <w:tcBorders>
              <w:top w:val="single" w:sz="4" w:space="0" w:color="auto"/>
            </w:tcBorders>
            <w:shd w:val="clear" w:color="auto" w:fill="auto"/>
          </w:tcPr>
          <w:p w:rsidR="00A960AF" w:rsidRPr="00A6047D" w:rsidRDefault="00A960AF" w:rsidP="006C7073">
            <w:pPr>
              <w:pStyle w:val="af7"/>
              <w:numPr>
                <w:ilvl w:val="0"/>
                <w:numId w:val="22"/>
              </w:numPr>
              <w:suppressAutoHyphens/>
              <w:jc w:val="both"/>
              <w:rPr>
                <w:lang w:val="ru-RU"/>
              </w:rPr>
            </w:pPr>
          </w:p>
        </w:tc>
        <w:tc>
          <w:tcPr>
            <w:tcW w:w="3160" w:type="dxa"/>
            <w:tcBorders>
              <w:top w:val="single" w:sz="4" w:space="0" w:color="auto"/>
            </w:tcBorders>
            <w:shd w:val="clear" w:color="auto" w:fill="auto"/>
          </w:tcPr>
          <w:p w:rsidR="00A960AF" w:rsidRPr="00A6047D" w:rsidRDefault="00A960AF" w:rsidP="006C7073">
            <w:pPr>
              <w:suppressAutoHyphens/>
            </w:pPr>
            <w:r w:rsidRPr="00A6047D">
              <w:rPr>
                <w:shd w:val="clear" w:color="auto" w:fill="FFFFFF"/>
              </w:rPr>
              <w:t>Место, дата, время начала проведения торгов</w:t>
            </w:r>
          </w:p>
        </w:tc>
        <w:tc>
          <w:tcPr>
            <w:tcW w:w="6196" w:type="dxa"/>
            <w:tcBorders>
              <w:top w:val="single" w:sz="4" w:space="0" w:color="auto"/>
            </w:tcBorders>
            <w:shd w:val="clear" w:color="auto" w:fill="auto"/>
          </w:tcPr>
          <w:p w:rsidR="001704B9" w:rsidRPr="003743D7" w:rsidRDefault="001704B9" w:rsidP="001704B9">
            <w:pPr>
              <w:tabs>
                <w:tab w:val="right" w:pos="10490"/>
              </w:tabs>
              <w:suppressAutoHyphens/>
              <w:ind w:hanging="8"/>
              <w:jc w:val="both"/>
            </w:pPr>
            <w:r w:rsidRPr="003743D7">
              <w:t xml:space="preserve">650991, Кемеровская область, город </w:t>
            </w:r>
            <w:proofErr w:type="gramStart"/>
            <w:r w:rsidRPr="003743D7">
              <w:t xml:space="preserve">Кемерово,   </w:t>
            </w:r>
            <w:proofErr w:type="gramEnd"/>
            <w:r w:rsidRPr="003743D7">
              <w:t xml:space="preserve">                          п</w:t>
            </w:r>
            <w:r w:rsidR="00983E38" w:rsidRPr="003743D7">
              <w:t xml:space="preserve">росп. Советский, д. 54, </w:t>
            </w:r>
            <w:proofErr w:type="spellStart"/>
            <w:r w:rsidR="00983E38" w:rsidRPr="003743D7">
              <w:t>каб</w:t>
            </w:r>
            <w:proofErr w:type="spellEnd"/>
            <w:r w:rsidR="00983E38" w:rsidRPr="003743D7">
              <w:t>. 127</w:t>
            </w:r>
          </w:p>
          <w:p w:rsidR="00A960AF" w:rsidRPr="007065F0" w:rsidRDefault="0096574C" w:rsidP="0096574C">
            <w:pPr>
              <w:suppressAutoHyphens/>
              <w:jc w:val="both"/>
            </w:pPr>
            <w:r>
              <w:t>30</w:t>
            </w:r>
            <w:r w:rsidR="00F17F22" w:rsidRPr="003743D7">
              <w:t>.0</w:t>
            </w:r>
            <w:r>
              <w:t>6</w:t>
            </w:r>
            <w:r w:rsidR="00EE28E3" w:rsidRPr="003743D7">
              <w:t>.202</w:t>
            </w:r>
            <w:r w:rsidR="003C404F" w:rsidRPr="003743D7">
              <w:t>5</w:t>
            </w:r>
            <w:r w:rsidR="009E49AA" w:rsidRPr="00F17F22">
              <w:t xml:space="preserve"> </w:t>
            </w:r>
            <w:r w:rsidR="00A960AF" w:rsidRPr="007065F0">
              <w:t xml:space="preserve">в </w:t>
            </w:r>
            <w:r w:rsidR="00BE2C69">
              <w:t>1</w:t>
            </w:r>
            <w:r>
              <w:t>4</w:t>
            </w:r>
            <w:r w:rsidR="00A960AF" w:rsidRPr="007065F0">
              <w:t>:</w:t>
            </w:r>
            <w:r w:rsidR="003946E6">
              <w:t>0</w:t>
            </w:r>
            <w:r w:rsidR="00A960AF" w:rsidRPr="007065F0">
              <w:t>0 часов по местному времени</w:t>
            </w:r>
            <w:r w:rsidR="006A54A7" w:rsidRPr="007065F0">
              <w:t>.</w:t>
            </w:r>
          </w:p>
        </w:tc>
      </w:tr>
      <w:tr w:rsidR="00A6047D" w:rsidRPr="00A6047D" w:rsidTr="006A54A7">
        <w:trPr>
          <w:trHeight w:val="988"/>
        </w:trPr>
        <w:tc>
          <w:tcPr>
            <w:tcW w:w="851" w:type="dxa"/>
            <w:shd w:val="clear" w:color="auto" w:fill="auto"/>
          </w:tcPr>
          <w:p w:rsidR="00A66E09" w:rsidRPr="00A6047D" w:rsidRDefault="00A66E09" w:rsidP="006C7073">
            <w:pPr>
              <w:pStyle w:val="af7"/>
              <w:numPr>
                <w:ilvl w:val="0"/>
                <w:numId w:val="22"/>
              </w:numPr>
              <w:suppressAutoHyphens/>
              <w:jc w:val="both"/>
              <w:rPr>
                <w:lang w:val="ru-RU"/>
              </w:rPr>
            </w:pPr>
          </w:p>
        </w:tc>
        <w:tc>
          <w:tcPr>
            <w:tcW w:w="3160" w:type="dxa"/>
            <w:shd w:val="clear" w:color="auto" w:fill="auto"/>
          </w:tcPr>
          <w:p w:rsidR="00A66E09" w:rsidRPr="00A6047D" w:rsidRDefault="00D917D6" w:rsidP="006C7073">
            <w:pPr>
              <w:suppressAutoHyphens/>
            </w:pPr>
            <w:r w:rsidRPr="00A6047D">
              <w:rPr>
                <w:shd w:val="clear" w:color="auto" w:fill="FFFFFF"/>
              </w:rPr>
              <w:t xml:space="preserve">Реквизиты решения органа местного самоуправления о </w:t>
            </w:r>
            <w:r w:rsidR="00563457" w:rsidRPr="00A6047D">
              <w:rPr>
                <w:shd w:val="clear" w:color="auto" w:fill="FFFFFF"/>
              </w:rPr>
              <w:t xml:space="preserve">комплексном </w:t>
            </w:r>
            <w:r w:rsidRPr="00A6047D">
              <w:rPr>
                <w:shd w:val="clear" w:color="auto" w:fill="FFFFFF"/>
              </w:rPr>
              <w:t>развитии территории</w:t>
            </w:r>
          </w:p>
        </w:tc>
        <w:tc>
          <w:tcPr>
            <w:tcW w:w="6196" w:type="dxa"/>
            <w:shd w:val="clear" w:color="auto" w:fill="auto"/>
          </w:tcPr>
          <w:p w:rsidR="007F292D" w:rsidRPr="007065F0" w:rsidRDefault="003958F4" w:rsidP="006F4555">
            <w:pPr>
              <w:tabs>
                <w:tab w:val="right" w:pos="10490"/>
              </w:tabs>
              <w:suppressAutoHyphens/>
              <w:jc w:val="both"/>
            </w:pPr>
            <w:r w:rsidRPr="007065F0">
              <w:t xml:space="preserve">Постановление администрации города Кемерово </w:t>
            </w:r>
            <w:r w:rsidR="00A63229" w:rsidRPr="007065F0">
              <w:t xml:space="preserve">от </w:t>
            </w:r>
            <w:r w:rsidR="006F4555">
              <w:t>06.03.2025</w:t>
            </w:r>
            <w:r w:rsidR="001E5520">
              <w:t xml:space="preserve"> № </w:t>
            </w:r>
            <w:r w:rsidR="006F4555">
              <w:t>675</w:t>
            </w:r>
            <w:r w:rsidR="001E5520">
              <w:t xml:space="preserve"> </w:t>
            </w:r>
            <w:r w:rsidR="00A63229" w:rsidRPr="007065F0">
              <w:t>«</w:t>
            </w:r>
            <w:r w:rsidR="005703E1" w:rsidRPr="007065F0">
              <w:t xml:space="preserve">О комплексном развитии территории жилой застройки микрорайона </w:t>
            </w:r>
            <w:r w:rsidR="006F4555">
              <w:t>6</w:t>
            </w:r>
            <w:r w:rsidR="00AD1818">
              <w:t xml:space="preserve">/1 Центрального </w:t>
            </w:r>
            <w:r w:rsidR="005703E1" w:rsidRPr="007065F0">
              <w:t>района города Кемерово</w:t>
            </w:r>
            <w:r w:rsidR="00A63229" w:rsidRPr="007065F0">
              <w:t>»</w:t>
            </w:r>
          </w:p>
        </w:tc>
      </w:tr>
      <w:tr w:rsidR="00A6047D" w:rsidRPr="00A6047D" w:rsidTr="00A960AF">
        <w:tc>
          <w:tcPr>
            <w:tcW w:w="851" w:type="dxa"/>
            <w:shd w:val="clear" w:color="auto" w:fill="auto"/>
          </w:tcPr>
          <w:p w:rsidR="00774D87" w:rsidRPr="00A6047D" w:rsidRDefault="00774D87" w:rsidP="006C7073">
            <w:pPr>
              <w:pStyle w:val="af7"/>
              <w:numPr>
                <w:ilvl w:val="0"/>
                <w:numId w:val="22"/>
              </w:numPr>
              <w:suppressAutoHyphens/>
              <w:jc w:val="both"/>
              <w:rPr>
                <w:lang w:val="ru-RU"/>
              </w:rPr>
            </w:pPr>
          </w:p>
        </w:tc>
        <w:tc>
          <w:tcPr>
            <w:tcW w:w="3160" w:type="dxa"/>
            <w:shd w:val="clear" w:color="auto" w:fill="auto"/>
          </w:tcPr>
          <w:p w:rsidR="00774D87" w:rsidRPr="00A6047D" w:rsidRDefault="00774D87" w:rsidP="00E0059F">
            <w:pPr>
              <w:suppressAutoHyphens/>
              <w:rPr>
                <w:shd w:val="clear" w:color="auto" w:fill="FFFFFF"/>
              </w:rPr>
            </w:pPr>
            <w:r w:rsidRPr="00A6047D">
              <w:rPr>
                <w:shd w:val="clear" w:color="auto" w:fill="FFFFFF"/>
              </w:rPr>
              <w:t xml:space="preserve">Реквизиты решения органа местного самоуправления о проведении </w:t>
            </w:r>
            <w:r w:rsidR="00E0059F" w:rsidRPr="00A6047D">
              <w:rPr>
                <w:shd w:val="clear" w:color="auto" w:fill="FFFFFF"/>
              </w:rPr>
              <w:t>торгов</w:t>
            </w:r>
          </w:p>
        </w:tc>
        <w:tc>
          <w:tcPr>
            <w:tcW w:w="6196" w:type="dxa"/>
            <w:shd w:val="clear" w:color="auto" w:fill="auto"/>
          </w:tcPr>
          <w:p w:rsidR="00B828A6" w:rsidRPr="00F54DB5" w:rsidRDefault="00B828A6" w:rsidP="00B828A6">
            <w:pPr>
              <w:suppressAutoHyphens/>
              <w:jc w:val="both"/>
            </w:pPr>
            <w:r w:rsidRPr="00F54DB5">
              <w:t xml:space="preserve">Постановление администрации города Кемерово от </w:t>
            </w:r>
            <w:r w:rsidR="002247C2" w:rsidRPr="002247C2">
              <w:t>30</w:t>
            </w:r>
            <w:r w:rsidR="001E5520" w:rsidRPr="002247C2">
              <w:t>.</w:t>
            </w:r>
            <w:r w:rsidR="006F4555" w:rsidRPr="002247C2">
              <w:t>05</w:t>
            </w:r>
            <w:r w:rsidR="001E5520" w:rsidRPr="002247C2">
              <w:t>.202</w:t>
            </w:r>
            <w:r w:rsidR="006F4555" w:rsidRPr="002247C2">
              <w:t>5</w:t>
            </w:r>
            <w:r w:rsidR="001E5520" w:rsidRPr="002247C2">
              <w:t xml:space="preserve"> </w:t>
            </w:r>
            <w:r w:rsidR="001E5520" w:rsidRPr="005F7602">
              <w:t xml:space="preserve">№ </w:t>
            </w:r>
            <w:r w:rsidR="005F7602" w:rsidRPr="005F7602">
              <w:t>1825</w:t>
            </w:r>
            <w:r w:rsidR="001E5520">
              <w:t xml:space="preserve"> </w:t>
            </w:r>
            <w:r w:rsidR="00FD7DFA" w:rsidRPr="00F54DB5">
              <w:t>«</w:t>
            </w:r>
            <w:r w:rsidR="004A66CA" w:rsidRPr="00F54DB5">
              <w:t>О</w:t>
            </w:r>
            <w:r w:rsidRPr="00F54DB5">
              <w:t xml:space="preserve"> </w:t>
            </w:r>
            <w:r w:rsidR="004A66CA" w:rsidRPr="00F54DB5">
              <w:t xml:space="preserve">проведении </w:t>
            </w:r>
            <w:r w:rsidRPr="00F54DB5">
              <w:t xml:space="preserve">аукциона </w:t>
            </w:r>
            <w:r w:rsidR="004A66CA" w:rsidRPr="00F54DB5">
              <w:t xml:space="preserve">на право заключения договора о комплексном развитии территории </w:t>
            </w:r>
          </w:p>
          <w:p w:rsidR="00774D87" w:rsidRPr="00A6047D" w:rsidRDefault="00B828A6" w:rsidP="006F4555">
            <w:pPr>
              <w:tabs>
                <w:tab w:val="right" w:pos="10490"/>
              </w:tabs>
              <w:suppressAutoHyphens/>
              <w:jc w:val="both"/>
            </w:pPr>
            <w:r w:rsidRPr="00F54DB5">
              <w:t xml:space="preserve">жилой застройки микрорайона </w:t>
            </w:r>
            <w:r w:rsidR="006F4555">
              <w:t>6</w:t>
            </w:r>
            <w:r w:rsidR="00AD1818" w:rsidRPr="00F54DB5">
              <w:t xml:space="preserve">/1 Центрального </w:t>
            </w:r>
            <w:r w:rsidRPr="00F54DB5">
              <w:t>района города Кемерово»</w:t>
            </w:r>
          </w:p>
        </w:tc>
      </w:tr>
      <w:tr w:rsidR="00A6047D" w:rsidRPr="00A6047D" w:rsidTr="00A960AF">
        <w:tc>
          <w:tcPr>
            <w:tcW w:w="851" w:type="dxa"/>
            <w:shd w:val="clear" w:color="auto" w:fill="auto"/>
          </w:tcPr>
          <w:p w:rsidR="00A66E09" w:rsidRPr="00A6047D" w:rsidRDefault="00A66E09" w:rsidP="006C7073">
            <w:pPr>
              <w:pStyle w:val="af7"/>
              <w:numPr>
                <w:ilvl w:val="0"/>
                <w:numId w:val="22"/>
              </w:numPr>
              <w:suppressAutoHyphens/>
              <w:jc w:val="both"/>
              <w:rPr>
                <w:lang w:val="ru-RU"/>
              </w:rPr>
            </w:pPr>
          </w:p>
        </w:tc>
        <w:tc>
          <w:tcPr>
            <w:tcW w:w="3160" w:type="dxa"/>
            <w:shd w:val="clear" w:color="auto" w:fill="auto"/>
          </w:tcPr>
          <w:p w:rsidR="00A66E09" w:rsidRPr="00A6047D" w:rsidRDefault="00C962F6" w:rsidP="006C7073">
            <w:pPr>
              <w:suppressAutoHyphens/>
              <w:rPr>
                <w:b/>
              </w:rPr>
            </w:pPr>
            <w:r w:rsidRPr="00A6047D">
              <w:rPr>
                <w:shd w:val="clear" w:color="auto" w:fill="FFFFFF"/>
              </w:rPr>
              <w:t>Местоположение и границы территории, в отношении которой заключается договор о комплексном развитии территории, ее площадь</w:t>
            </w:r>
          </w:p>
        </w:tc>
        <w:tc>
          <w:tcPr>
            <w:tcW w:w="6196" w:type="dxa"/>
            <w:shd w:val="clear" w:color="auto" w:fill="auto"/>
          </w:tcPr>
          <w:p w:rsidR="00CC51E7" w:rsidRPr="00884360" w:rsidRDefault="00983E38" w:rsidP="006C5313">
            <w:pPr>
              <w:suppressAutoHyphens/>
              <w:jc w:val="both"/>
              <w:rPr>
                <w:noProof/>
              </w:rPr>
            </w:pPr>
            <w:r w:rsidRPr="00884360">
              <w:t>Территория</w:t>
            </w:r>
            <w:r w:rsidR="00C23090" w:rsidRPr="00884360">
              <w:t xml:space="preserve"> жилой застройки микрорайона </w:t>
            </w:r>
            <w:r w:rsidR="00884360" w:rsidRPr="00884360">
              <w:t>6</w:t>
            </w:r>
            <w:r w:rsidR="00AD1818" w:rsidRPr="00884360">
              <w:t xml:space="preserve">/1 Центрального </w:t>
            </w:r>
            <w:r w:rsidR="00C23090" w:rsidRPr="00884360">
              <w:t xml:space="preserve">района города Кемерово, расположенной в границах: </w:t>
            </w:r>
            <w:r w:rsidR="00884360" w:rsidRPr="00884360">
              <w:rPr>
                <w:color w:val="000000"/>
              </w:rPr>
              <w:t>ул. Гагарина - ул. Каменская -  ул. Сибиряков – Гвардейцев - ул. 9 января</w:t>
            </w:r>
            <w:r w:rsidR="006C5313" w:rsidRPr="00884360">
              <w:t>.</w:t>
            </w:r>
            <w:r w:rsidR="006C5313" w:rsidRPr="00884360">
              <w:rPr>
                <w:noProof/>
              </w:rPr>
              <w:t xml:space="preserve"> </w:t>
            </w:r>
          </w:p>
          <w:p w:rsidR="00A66E09" w:rsidRPr="006C5313" w:rsidRDefault="00C67B70" w:rsidP="0042134F">
            <w:pPr>
              <w:suppressAutoHyphens/>
              <w:jc w:val="both"/>
            </w:pPr>
            <w:r w:rsidRPr="00884360">
              <w:t>М</w:t>
            </w:r>
            <w:r w:rsidR="001A1F31" w:rsidRPr="00884360">
              <w:t>естоположение, площадь и границы</w:t>
            </w:r>
            <w:r w:rsidR="00C962F6" w:rsidRPr="00884360">
              <w:t xml:space="preserve">, </w:t>
            </w:r>
            <w:r w:rsidR="001A1F31" w:rsidRPr="00884360">
              <w:t xml:space="preserve">определены постановлением администрации города Кемерово от </w:t>
            </w:r>
            <w:r w:rsidR="0042134F">
              <w:t>06.03.2025</w:t>
            </w:r>
            <w:r w:rsidR="001E5520" w:rsidRPr="00884360">
              <w:t xml:space="preserve"> № </w:t>
            </w:r>
            <w:r w:rsidR="0042134F">
              <w:t>675</w:t>
            </w:r>
            <w:r w:rsidR="00AD1818" w:rsidRPr="00884360">
              <w:t xml:space="preserve"> </w:t>
            </w:r>
            <w:r w:rsidR="001A1F31" w:rsidRPr="00884360">
              <w:t>«О комплексном развитии территории жилой застройки микрор</w:t>
            </w:r>
            <w:bookmarkStart w:id="0" w:name="_GoBack"/>
            <w:bookmarkEnd w:id="0"/>
            <w:r w:rsidR="001A1F31" w:rsidRPr="00884360">
              <w:t xml:space="preserve">айона </w:t>
            </w:r>
            <w:r w:rsidR="0042134F">
              <w:t>6</w:t>
            </w:r>
            <w:r w:rsidR="00AD1818" w:rsidRPr="00884360">
              <w:t xml:space="preserve">/1 Центрального </w:t>
            </w:r>
            <w:r w:rsidR="001A1F31" w:rsidRPr="00884360">
              <w:t>района города Кемерово»</w:t>
            </w:r>
            <w:r w:rsidR="00921B95" w:rsidRPr="00884360">
              <w:t>.</w:t>
            </w:r>
          </w:p>
        </w:tc>
      </w:tr>
      <w:tr w:rsidR="00A6047D" w:rsidRPr="00A6047D" w:rsidTr="00A960AF">
        <w:tc>
          <w:tcPr>
            <w:tcW w:w="851" w:type="dxa"/>
            <w:shd w:val="clear" w:color="auto" w:fill="auto"/>
          </w:tcPr>
          <w:p w:rsidR="00A66E09" w:rsidRPr="00A6047D" w:rsidRDefault="00A66E09" w:rsidP="006C7073">
            <w:pPr>
              <w:pStyle w:val="af7"/>
              <w:numPr>
                <w:ilvl w:val="0"/>
                <w:numId w:val="22"/>
              </w:numPr>
              <w:suppressAutoHyphens/>
              <w:jc w:val="both"/>
              <w:rPr>
                <w:lang w:val="ru-RU"/>
              </w:rPr>
            </w:pPr>
          </w:p>
        </w:tc>
        <w:tc>
          <w:tcPr>
            <w:tcW w:w="3160" w:type="dxa"/>
            <w:shd w:val="clear" w:color="auto" w:fill="auto"/>
          </w:tcPr>
          <w:p w:rsidR="00A66E09" w:rsidRPr="00FA6E03" w:rsidRDefault="004E4443" w:rsidP="006C7073">
            <w:pPr>
              <w:suppressAutoHyphens/>
              <w:jc w:val="both"/>
              <w:rPr>
                <w:b/>
              </w:rPr>
            </w:pPr>
            <w:r w:rsidRPr="00FA6E03">
              <w:rPr>
                <w:shd w:val="clear" w:color="auto" w:fill="FFFFFF"/>
              </w:rPr>
              <w:t>Начальная</w:t>
            </w:r>
            <w:r w:rsidR="00D917D6" w:rsidRPr="00FA6E03">
              <w:rPr>
                <w:shd w:val="clear" w:color="auto" w:fill="FFFFFF"/>
              </w:rPr>
              <w:t xml:space="preserve"> цена права на заключение договора</w:t>
            </w:r>
          </w:p>
        </w:tc>
        <w:tc>
          <w:tcPr>
            <w:tcW w:w="6196" w:type="dxa"/>
            <w:shd w:val="clear" w:color="auto" w:fill="auto"/>
          </w:tcPr>
          <w:p w:rsidR="00667321" w:rsidRPr="00FA6E03" w:rsidRDefault="00C57883" w:rsidP="006C7073">
            <w:pPr>
              <w:suppressAutoHyphens/>
              <w:jc w:val="both"/>
              <w:rPr>
                <w:b/>
              </w:rPr>
            </w:pPr>
            <w:r>
              <w:rPr>
                <w:b/>
              </w:rPr>
              <w:t>13 715 489</w:t>
            </w:r>
            <w:r w:rsidR="001E5520">
              <w:rPr>
                <w:b/>
              </w:rPr>
              <w:t xml:space="preserve"> </w:t>
            </w:r>
            <w:r w:rsidR="00667321" w:rsidRPr="00FA6E03">
              <w:rPr>
                <w:b/>
              </w:rPr>
              <w:t>(</w:t>
            </w:r>
            <w:r w:rsidR="009B0422" w:rsidRPr="00FA6E03">
              <w:rPr>
                <w:b/>
              </w:rPr>
              <w:t>три</w:t>
            </w:r>
            <w:r>
              <w:rPr>
                <w:b/>
              </w:rPr>
              <w:t>надцать миллионов семьсот пятнадцать тысяч четыреста восемьдесят девять</w:t>
            </w:r>
            <w:r w:rsidR="006F7AB0" w:rsidRPr="00FA6E03">
              <w:rPr>
                <w:b/>
              </w:rPr>
              <w:t>)</w:t>
            </w:r>
            <w:r w:rsidR="00667321" w:rsidRPr="00FA6E03">
              <w:rPr>
                <w:b/>
              </w:rPr>
              <w:t xml:space="preserve"> рубл</w:t>
            </w:r>
            <w:r w:rsidR="001E5520">
              <w:rPr>
                <w:b/>
              </w:rPr>
              <w:t>ей</w:t>
            </w:r>
          </w:p>
          <w:p w:rsidR="00A66E09" w:rsidRPr="00FA6E03" w:rsidRDefault="00860BFA" w:rsidP="009749DC">
            <w:pPr>
              <w:suppressAutoHyphens/>
              <w:jc w:val="both"/>
            </w:pPr>
            <w:r w:rsidRPr="00FA6E03">
              <w:t xml:space="preserve">Начальная цена права на заключение договора установлена </w:t>
            </w:r>
            <w:r w:rsidR="00AB04E8" w:rsidRPr="00FA6E03">
              <w:t xml:space="preserve">в соответствии </w:t>
            </w:r>
            <w:r w:rsidR="00DA2036" w:rsidRPr="00FA6E03">
              <w:rPr>
                <w:rFonts w:ascii="PT Astra Serif" w:hAnsi="PT Astra Serif"/>
              </w:rPr>
              <w:t xml:space="preserve">с требованиями Федерального закона от 29.07.1998 № 135-ФЗ «Об оценочной деятельности в Российской Федерации», </w:t>
            </w:r>
            <w:r w:rsidR="00AB04E8" w:rsidRPr="00FA6E03">
              <w:t xml:space="preserve"> </w:t>
            </w:r>
            <w:r w:rsidR="00DA2036" w:rsidRPr="00FA6E03">
              <w:t xml:space="preserve">Постановлением Правительства РФ от 04.05.2021 № 701 «Об утверждении Правил проведения торгов на право заключения договора о комплексном развитии территории,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 о комплексном развитии территории посредством проведения торгов в электронной форме» </w:t>
            </w:r>
          </w:p>
        </w:tc>
      </w:tr>
      <w:tr w:rsidR="00A6047D" w:rsidRPr="00A6047D" w:rsidTr="00A960AF">
        <w:tc>
          <w:tcPr>
            <w:tcW w:w="851" w:type="dxa"/>
            <w:shd w:val="clear" w:color="auto" w:fill="auto"/>
          </w:tcPr>
          <w:p w:rsidR="00822BD4" w:rsidRPr="00A6047D" w:rsidRDefault="00822BD4" w:rsidP="006C7073">
            <w:pPr>
              <w:pStyle w:val="af7"/>
              <w:numPr>
                <w:ilvl w:val="0"/>
                <w:numId w:val="22"/>
              </w:numPr>
              <w:suppressAutoHyphens/>
              <w:jc w:val="both"/>
              <w:rPr>
                <w:lang w:val="ru-RU"/>
              </w:rPr>
            </w:pPr>
          </w:p>
        </w:tc>
        <w:tc>
          <w:tcPr>
            <w:tcW w:w="3160" w:type="dxa"/>
            <w:shd w:val="clear" w:color="auto" w:fill="auto"/>
          </w:tcPr>
          <w:p w:rsidR="00822BD4" w:rsidRPr="00786DE7" w:rsidRDefault="005B0DF1" w:rsidP="006C7073">
            <w:pPr>
              <w:suppressAutoHyphens/>
              <w:jc w:val="both"/>
              <w:rPr>
                <w:shd w:val="clear" w:color="auto" w:fill="FFFFFF"/>
              </w:rPr>
            </w:pPr>
            <w:r w:rsidRPr="00786DE7">
              <w:rPr>
                <w:shd w:val="clear" w:color="auto" w:fill="FFFFFF"/>
              </w:rPr>
              <w:t>«</w:t>
            </w:r>
            <w:r w:rsidR="00822BD4" w:rsidRPr="00786DE7">
              <w:rPr>
                <w:shd w:val="clear" w:color="auto" w:fill="FFFFFF"/>
              </w:rPr>
              <w:t>Шаг аукциона</w:t>
            </w:r>
            <w:r w:rsidRPr="00786DE7">
              <w:rPr>
                <w:shd w:val="clear" w:color="auto" w:fill="FFFFFF"/>
              </w:rPr>
              <w:t>» от начальной цены предмета аукциона</w:t>
            </w:r>
          </w:p>
        </w:tc>
        <w:tc>
          <w:tcPr>
            <w:tcW w:w="6196" w:type="dxa"/>
            <w:shd w:val="clear" w:color="auto" w:fill="auto"/>
          </w:tcPr>
          <w:p w:rsidR="00822BD4" w:rsidRPr="00786DE7" w:rsidRDefault="00C57883" w:rsidP="00C57883">
            <w:pPr>
              <w:suppressAutoHyphens/>
              <w:jc w:val="both"/>
            </w:pPr>
            <w:r>
              <w:rPr>
                <w:b/>
                <w:shd w:val="clear" w:color="auto" w:fill="FFFFFF"/>
              </w:rPr>
              <w:t>685 774</w:t>
            </w:r>
            <w:r w:rsidR="00B80958" w:rsidRPr="001A59D0">
              <w:rPr>
                <w:b/>
              </w:rPr>
              <w:t xml:space="preserve"> </w:t>
            </w:r>
            <w:r w:rsidR="00667D1A" w:rsidRPr="001A59D0">
              <w:rPr>
                <w:b/>
              </w:rPr>
              <w:t>(</w:t>
            </w:r>
            <w:r>
              <w:rPr>
                <w:b/>
              </w:rPr>
              <w:t>шестьсот восемьдесят пять тысяч семьсот семьдесят четыре</w:t>
            </w:r>
            <w:r w:rsidR="00E028B4" w:rsidRPr="001A59D0">
              <w:rPr>
                <w:b/>
              </w:rPr>
              <w:t>) рубл</w:t>
            </w:r>
            <w:r>
              <w:rPr>
                <w:b/>
              </w:rPr>
              <w:t>я</w:t>
            </w:r>
            <w:r w:rsidR="00073238" w:rsidRPr="00786DE7">
              <w:t xml:space="preserve"> </w:t>
            </w:r>
            <w:r w:rsidR="00667D1A" w:rsidRPr="00786DE7">
              <w:t>– 5 % от начальной цены предмета аукциона</w:t>
            </w:r>
          </w:p>
        </w:tc>
      </w:tr>
      <w:tr w:rsidR="00A6047D" w:rsidRPr="00A6047D" w:rsidTr="00A960AF">
        <w:tc>
          <w:tcPr>
            <w:tcW w:w="851" w:type="dxa"/>
            <w:shd w:val="clear" w:color="auto" w:fill="auto"/>
          </w:tcPr>
          <w:p w:rsidR="00260D6E" w:rsidRPr="00A6047D" w:rsidRDefault="00260D6E" w:rsidP="006C7073">
            <w:pPr>
              <w:pStyle w:val="af7"/>
              <w:numPr>
                <w:ilvl w:val="0"/>
                <w:numId w:val="22"/>
              </w:numPr>
              <w:suppressAutoHyphens/>
              <w:jc w:val="both"/>
              <w:rPr>
                <w:lang w:val="ru-RU"/>
              </w:rPr>
            </w:pPr>
          </w:p>
        </w:tc>
        <w:tc>
          <w:tcPr>
            <w:tcW w:w="3160" w:type="dxa"/>
            <w:shd w:val="clear" w:color="auto" w:fill="auto"/>
          </w:tcPr>
          <w:p w:rsidR="00260D6E" w:rsidRPr="00A6047D" w:rsidRDefault="00260D6E" w:rsidP="00DE3073">
            <w:pPr>
              <w:suppressAutoHyphens/>
              <w:jc w:val="both"/>
              <w:rPr>
                <w:shd w:val="clear" w:color="auto" w:fill="FFFFFF"/>
              </w:rPr>
            </w:pPr>
            <w:r w:rsidRPr="00A6047D">
              <w:rPr>
                <w:shd w:val="clear" w:color="auto" w:fill="FFFFFF"/>
              </w:rPr>
              <w:t xml:space="preserve">Требования к участникам </w:t>
            </w:r>
            <w:r w:rsidR="00823678" w:rsidRPr="00A6047D">
              <w:rPr>
                <w:shd w:val="clear" w:color="auto" w:fill="FFFFFF"/>
              </w:rPr>
              <w:t xml:space="preserve">аукциона </w:t>
            </w:r>
            <w:r w:rsidRPr="00A6047D">
              <w:rPr>
                <w:shd w:val="clear" w:color="auto" w:fill="FFFFFF"/>
              </w:rPr>
              <w:t xml:space="preserve">на право заключения договора о комплексном развитии </w:t>
            </w:r>
            <w:r w:rsidR="00DE3073" w:rsidRPr="00A6047D">
              <w:t>территории жилой застройки</w:t>
            </w:r>
          </w:p>
        </w:tc>
        <w:tc>
          <w:tcPr>
            <w:tcW w:w="6196" w:type="dxa"/>
            <w:shd w:val="clear" w:color="auto" w:fill="auto"/>
          </w:tcPr>
          <w:p w:rsidR="00260D6E" w:rsidRDefault="002670FE" w:rsidP="00C95411">
            <w:pPr>
              <w:suppressAutoHyphens/>
              <w:jc w:val="both"/>
            </w:pPr>
            <w:r w:rsidRPr="00A6047D">
              <w:t xml:space="preserve">В соответствии с </w:t>
            </w:r>
            <w:hyperlink r:id="rId11" w:history="1">
              <w:r w:rsidRPr="00A6047D">
                <w:rPr>
                  <w:rStyle w:val="a4"/>
                  <w:color w:val="auto"/>
                  <w:u w:val="none"/>
                </w:rPr>
                <w:t>частью 6 статьи 69</w:t>
              </w:r>
            </w:hyperlink>
            <w:r w:rsidRPr="00A6047D">
              <w:t xml:space="preserve"> Градостроительного кодекса Российской Федерации </w:t>
            </w:r>
            <w:r w:rsidR="009E213A" w:rsidRPr="00A6047D">
              <w:t xml:space="preserve"> Участником торгов может являться юридическое лицо при условии, что такое лицо либо его учредитель (участник), или любое из его дочерних обществ, или его основное общество, или любое из дочерних обществ его основного общества </w:t>
            </w:r>
            <w:r w:rsidR="009E213A" w:rsidRPr="00A6047D">
              <w:rPr>
                <w:i/>
                <w:u w:val="single"/>
              </w:rPr>
              <w:t xml:space="preserve">имеет за последние пять лет, предшествующих дате проведения торгов, опыт участия в строительстве объектов капитального строительства в совокупном объеме не менее десяти процентов от объема строительства, предусмотренного решением о комплексном развитии </w:t>
            </w:r>
            <w:r w:rsidR="009E213A" w:rsidRPr="00A6047D">
              <w:rPr>
                <w:i/>
                <w:u w:val="single"/>
              </w:rPr>
              <w:lastRenderedPageBreak/>
              <w:t>территории</w:t>
            </w:r>
            <w:r w:rsidR="009E213A" w:rsidRPr="00A6047D">
              <w:t xml:space="preserve">, который подтверждается наличием полученных в порядке, установленном </w:t>
            </w:r>
            <w:r w:rsidR="00C95411" w:rsidRPr="00A6047D">
              <w:t>Градостроительным кодексом Российской Федерации</w:t>
            </w:r>
            <w:r w:rsidR="009E213A" w:rsidRPr="00A6047D">
              <w:t xml:space="preserve">, разрешений на ввод в эксплуатацию объектов капитального строительства в качестве застройщика, и (или) технического заказчика, и (или) генерального подрядчика в соответствии с договором строительного подряда. </w:t>
            </w:r>
          </w:p>
          <w:p w:rsidR="00F81979" w:rsidRPr="00EB67C4" w:rsidRDefault="00F81979" w:rsidP="00FC011F">
            <w:pPr>
              <w:suppressAutoHyphens/>
              <w:jc w:val="both"/>
            </w:pPr>
            <w:r w:rsidRPr="00EB67C4">
              <w:rPr>
                <w:lang w:val="x-none" w:eastAsia="x-none"/>
              </w:rPr>
              <w:t>Предварительный расчет планируемого размещения объектов капитального</w:t>
            </w:r>
            <w:r w:rsidRPr="00EB67C4">
              <w:rPr>
                <w:lang w:eastAsia="x-none"/>
              </w:rPr>
              <w:t xml:space="preserve"> строительства</w:t>
            </w:r>
            <w:r w:rsidRPr="00EB67C4">
              <w:rPr>
                <w:lang w:val="x-none" w:eastAsia="x-none"/>
              </w:rPr>
              <w:t xml:space="preserve"> на территории комплексного развития</w:t>
            </w:r>
            <w:r w:rsidRPr="00EB67C4">
              <w:t xml:space="preserve"> жилой застройки микрорайона </w:t>
            </w:r>
            <w:r w:rsidR="00FC011F">
              <w:t>6</w:t>
            </w:r>
            <w:r w:rsidR="00AD1818">
              <w:t xml:space="preserve">/1 Центрального </w:t>
            </w:r>
            <w:r w:rsidRPr="00EB67C4">
              <w:t>района города Кемерово</w:t>
            </w:r>
            <w:r w:rsidRPr="00EB67C4">
              <w:rPr>
                <w:lang w:eastAsia="x-none"/>
              </w:rPr>
              <w:t xml:space="preserve"> составляет</w:t>
            </w:r>
            <w:r w:rsidRPr="00EB67C4">
              <w:rPr>
                <w:lang w:val="x-none" w:eastAsia="x-none"/>
              </w:rPr>
              <w:t xml:space="preserve"> </w:t>
            </w:r>
            <w:r w:rsidR="00426A24">
              <w:rPr>
                <w:lang w:eastAsia="x-none"/>
              </w:rPr>
              <w:t xml:space="preserve">                            </w:t>
            </w:r>
            <w:r w:rsidR="00FC011F">
              <w:rPr>
                <w:lang w:eastAsia="x-none"/>
              </w:rPr>
              <w:t>76,6</w:t>
            </w:r>
            <w:r w:rsidRPr="000617CB">
              <w:rPr>
                <w:lang w:val="x-none" w:eastAsia="x-none"/>
              </w:rPr>
              <w:t xml:space="preserve"> </w:t>
            </w:r>
            <w:proofErr w:type="spellStart"/>
            <w:r w:rsidRPr="000617CB">
              <w:rPr>
                <w:lang w:val="x-none" w:eastAsia="x-none"/>
              </w:rPr>
              <w:t>тыс.</w:t>
            </w:r>
            <w:r w:rsidRPr="000617CB">
              <w:rPr>
                <w:lang w:eastAsia="x-none"/>
              </w:rPr>
              <w:t>кв.м</w:t>
            </w:r>
            <w:proofErr w:type="spellEnd"/>
          </w:p>
        </w:tc>
      </w:tr>
      <w:tr w:rsidR="00A6047D" w:rsidRPr="00A6047D" w:rsidTr="00A960AF">
        <w:tc>
          <w:tcPr>
            <w:tcW w:w="851" w:type="dxa"/>
            <w:shd w:val="clear" w:color="auto" w:fill="auto"/>
          </w:tcPr>
          <w:p w:rsidR="00D917D6" w:rsidRPr="00A6047D" w:rsidRDefault="00D917D6" w:rsidP="006C7073">
            <w:pPr>
              <w:pStyle w:val="af7"/>
              <w:numPr>
                <w:ilvl w:val="0"/>
                <w:numId w:val="22"/>
              </w:numPr>
              <w:suppressAutoHyphens/>
              <w:jc w:val="both"/>
              <w:rPr>
                <w:lang w:val="ru-RU"/>
              </w:rPr>
            </w:pPr>
          </w:p>
        </w:tc>
        <w:tc>
          <w:tcPr>
            <w:tcW w:w="3160" w:type="dxa"/>
            <w:shd w:val="clear" w:color="auto" w:fill="auto"/>
          </w:tcPr>
          <w:p w:rsidR="00B01FFA" w:rsidRPr="00A6047D" w:rsidRDefault="00DB5DDC" w:rsidP="006C7073">
            <w:pPr>
              <w:suppressAutoHyphens/>
              <w:jc w:val="both"/>
            </w:pPr>
            <w:r w:rsidRPr="00A6047D">
              <w:rPr>
                <w:shd w:val="clear" w:color="auto" w:fill="FFFFFF"/>
              </w:rPr>
              <w:t>Требования</w:t>
            </w:r>
            <w:r w:rsidR="00D917D6" w:rsidRPr="00A6047D">
              <w:rPr>
                <w:shd w:val="clear" w:color="auto" w:fill="FFFFFF"/>
              </w:rPr>
              <w:t xml:space="preserve"> к содержанию и форме заявки на участие в </w:t>
            </w:r>
            <w:r w:rsidR="00B01FFA" w:rsidRPr="00A6047D">
              <w:rPr>
                <w:shd w:val="clear" w:color="auto" w:fill="FFFFFF"/>
              </w:rPr>
              <w:t xml:space="preserve">торгах, </w:t>
            </w:r>
            <w:r w:rsidR="00B01FFA" w:rsidRPr="00A6047D">
              <w:t>в том числе к указанию реквизитов счета для возврата задатка за участие в торгах участнику торгов, адрес электронной почты заявителя для направления ему организатором торгов связанной с их организацией, проведением и итогами информации</w:t>
            </w:r>
          </w:p>
          <w:p w:rsidR="00D917D6" w:rsidRPr="00A6047D" w:rsidRDefault="00D917D6" w:rsidP="006C7073">
            <w:pPr>
              <w:suppressAutoHyphens/>
              <w:jc w:val="both"/>
              <w:rPr>
                <w:shd w:val="clear" w:color="auto" w:fill="FFFFFF"/>
              </w:rPr>
            </w:pPr>
          </w:p>
        </w:tc>
        <w:tc>
          <w:tcPr>
            <w:tcW w:w="6196" w:type="dxa"/>
            <w:shd w:val="clear" w:color="auto" w:fill="auto"/>
          </w:tcPr>
          <w:p w:rsidR="00352199" w:rsidRDefault="00352199" w:rsidP="00352199">
            <w:pPr>
              <w:autoSpaceDE w:val="0"/>
              <w:autoSpaceDN w:val="0"/>
              <w:adjustRightInd w:val="0"/>
              <w:jc w:val="both"/>
            </w:pPr>
            <w:r>
              <w:t>Для участия в торгах заявитель представляет организатору торгов в установленный в извещении о проведении торгов срок и в предусмотренном в таком извещении порядке следующие документы:</w:t>
            </w:r>
          </w:p>
          <w:p w:rsidR="00352199" w:rsidRDefault="00352199" w:rsidP="00352199">
            <w:pPr>
              <w:autoSpaceDE w:val="0"/>
              <w:autoSpaceDN w:val="0"/>
              <w:adjustRightInd w:val="0"/>
              <w:jc w:val="both"/>
            </w:pPr>
            <w:r>
              <w:t>а) заявка на участие в торгах в соответствии с установленной формой (</w:t>
            </w:r>
            <w:r w:rsidRPr="00B037DA">
              <w:t>Приложение № 2 к извещению</w:t>
            </w:r>
            <w:r>
              <w:t>);</w:t>
            </w:r>
          </w:p>
          <w:p w:rsidR="00352199" w:rsidRPr="00B037DA" w:rsidRDefault="00352199" w:rsidP="00352199">
            <w:pPr>
              <w:pStyle w:val="a3"/>
              <w:suppressAutoHyphens/>
              <w:spacing w:before="0" w:after="0"/>
              <w:ind w:left="0" w:right="0" w:firstLine="0"/>
              <w:rPr>
                <w:rFonts w:ascii="Times New Roman" w:hAnsi="Times New Roman" w:cs="Times New Roman"/>
                <w:sz w:val="24"/>
                <w:szCs w:val="24"/>
              </w:rPr>
            </w:pPr>
            <w:r>
              <w:rPr>
                <w:rFonts w:ascii="Times New Roman" w:hAnsi="Times New Roman" w:cs="Times New Roman"/>
                <w:sz w:val="24"/>
                <w:szCs w:val="24"/>
              </w:rPr>
              <w:t>б</w:t>
            </w:r>
            <w:r w:rsidRPr="00B037DA">
              <w:rPr>
                <w:rFonts w:ascii="Times New Roman" w:hAnsi="Times New Roman" w:cs="Times New Roman"/>
                <w:sz w:val="24"/>
                <w:szCs w:val="24"/>
              </w:rPr>
              <w:t>) выписка из Единого государственного реестра юридических лиц;</w:t>
            </w:r>
          </w:p>
          <w:p w:rsidR="00352199" w:rsidRDefault="00352199" w:rsidP="00352199">
            <w:pPr>
              <w:pStyle w:val="a3"/>
              <w:suppressAutoHyphens/>
              <w:spacing w:before="0" w:after="0"/>
              <w:ind w:left="0" w:right="0" w:firstLine="0"/>
              <w:rPr>
                <w:rFonts w:ascii="Times New Roman" w:hAnsi="Times New Roman" w:cs="Times New Roman"/>
                <w:sz w:val="24"/>
                <w:szCs w:val="24"/>
              </w:rPr>
            </w:pPr>
            <w:r>
              <w:rPr>
                <w:rFonts w:ascii="Times New Roman" w:hAnsi="Times New Roman" w:cs="Times New Roman"/>
                <w:sz w:val="24"/>
                <w:szCs w:val="24"/>
              </w:rPr>
              <w:t>в</w:t>
            </w:r>
            <w:r w:rsidRPr="00B037DA">
              <w:rPr>
                <w:rFonts w:ascii="Times New Roman" w:hAnsi="Times New Roman" w:cs="Times New Roman"/>
                <w:sz w:val="24"/>
                <w:szCs w:val="24"/>
              </w:rPr>
              <w:t xml:space="preserve">) документы, подтверждающие соответствие заявителя требованиям, предусмотренным частью 6 статьи 69 Градостроительного кодекса Российской Федерации, </w:t>
            </w:r>
            <w:r w:rsidRPr="00496360">
              <w:rPr>
                <w:rFonts w:ascii="Times New Roman" w:hAnsi="Times New Roman" w:cs="Times New Roman"/>
                <w:sz w:val="24"/>
                <w:szCs w:val="24"/>
              </w:rPr>
              <w:t>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в соответствии с частью 6 статьи 69 Градостроительного кодекса Российской Федерации,</w:t>
            </w:r>
            <w:r w:rsidRPr="00B037DA">
              <w:rPr>
                <w:rFonts w:ascii="Times New Roman" w:hAnsi="Times New Roman" w:cs="Times New Roman"/>
                <w:sz w:val="24"/>
                <w:szCs w:val="24"/>
              </w:rPr>
              <w:t xml:space="preserve"> а именно: удостоверенные в установленном порядке копии выданных за последние пять лет разрешений на ввод в эксплуатацию объектов капитального строительства, выданные в отношении объектов капитального строительства, при строительстве которых  юридическое лицо, являющееся заявителем на участие в торгах, или его учредитель (участник), или любое из его дочерних обществ, или его основное общество, или любое из дочерних обществ его основного общества выступали в качестве застройщика, и (или) технического заказчика и составляющие в совокупном объеме не менее 10 (десяти) процентов объема предварительного расчета планируемого строительства жилья, предусмотренного решением о комплексном развитии территории.</w:t>
            </w:r>
          </w:p>
          <w:p w:rsidR="00352199" w:rsidRPr="0061229B" w:rsidRDefault="00352199" w:rsidP="00352199">
            <w:pPr>
              <w:autoSpaceDE w:val="0"/>
              <w:autoSpaceDN w:val="0"/>
              <w:adjustRightInd w:val="0"/>
              <w:jc w:val="both"/>
              <w:rPr>
                <w:iCs/>
              </w:rPr>
            </w:pPr>
            <w:r w:rsidRPr="00496360">
              <w:rPr>
                <w:iCs/>
              </w:rPr>
              <w:t xml:space="preserve">г) документы, подтверждающие отсутствие у заявителя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w:t>
            </w:r>
            <w:r w:rsidRPr="00496360">
              <w:rPr>
                <w:iCs/>
              </w:rPr>
              <w:lastRenderedPageBreak/>
              <w:t xml:space="preserve">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w:t>
            </w:r>
            <w:r w:rsidRPr="0061229B">
              <w:rPr>
                <w:iCs/>
              </w:rPr>
              <w:t xml:space="preserve">делу о банкротстве в соответствии с Федеральным </w:t>
            </w:r>
            <w:hyperlink r:id="rId12" w:history="1">
              <w:r w:rsidRPr="0061229B">
                <w:rPr>
                  <w:iCs/>
                </w:rPr>
                <w:t>законом</w:t>
              </w:r>
            </w:hyperlink>
            <w:r w:rsidRPr="0061229B">
              <w:rPr>
                <w:iCs/>
              </w:rPr>
              <w:t xml:space="preserve"> «О несостоятельности (банкротстве)». Заявитель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не принято либо не истек установленный законодательством Российской Федерации срок обжалования указанных недоимки, задолженности. Такое правило не применяется в случаях, предусмотренных Федеральным </w:t>
            </w:r>
            <w:hyperlink r:id="rId13" w:history="1">
              <w:r w:rsidRPr="0061229B">
                <w:rPr>
                  <w:iCs/>
                </w:rPr>
                <w:t>законом</w:t>
              </w:r>
            </w:hyperlink>
            <w:r w:rsidRPr="0061229B">
              <w:rPr>
                <w:iCs/>
              </w:rPr>
              <w:t xml:space="preserve"> «О несостоятельности (банкротстве)»;</w:t>
            </w:r>
          </w:p>
          <w:p w:rsidR="00352199" w:rsidRPr="00B037DA" w:rsidRDefault="00352199" w:rsidP="00352199">
            <w:pPr>
              <w:autoSpaceDE w:val="0"/>
              <w:autoSpaceDN w:val="0"/>
              <w:adjustRightInd w:val="0"/>
              <w:jc w:val="both"/>
            </w:pPr>
            <w:r>
              <w:rPr>
                <w:iCs/>
              </w:rPr>
              <w:t>д</w:t>
            </w:r>
            <w:hyperlink r:id="rId14" w:history="1">
              <w:r w:rsidRPr="00B037DA">
                <w:t xml:space="preserve">) документы, подтверждающие полномочия </w:t>
              </w:r>
            </w:hyperlink>
            <w:hyperlink r:id="rId15" w:history="1">
              <w:r w:rsidRPr="00B037DA">
                <w:t>представителя заявителя;</w:t>
              </w:r>
            </w:hyperlink>
          </w:p>
          <w:p w:rsidR="00352199" w:rsidRPr="00B037DA" w:rsidRDefault="00352199" w:rsidP="00352199">
            <w:pPr>
              <w:pStyle w:val="a3"/>
              <w:suppressAutoHyphens/>
              <w:spacing w:before="0" w:after="0"/>
              <w:ind w:left="0" w:right="0" w:firstLine="0"/>
              <w:rPr>
                <w:rFonts w:ascii="Times New Roman" w:hAnsi="Times New Roman" w:cs="Times New Roman"/>
                <w:sz w:val="24"/>
                <w:szCs w:val="24"/>
              </w:rPr>
            </w:pPr>
            <w:r>
              <w:rPr>
                <w:rFonts w:ascii="Times New Roman" w:hAnsi="Times New Roman" w:cs="Times New Roman"/>
                <w:sz w:val="24"/>
                <w:szCs w:val="24"/>
              </w:rPr>
              <w:t>е</w:t>
            </w:r>
            <w:hyperlink r:id="rId16" w:history="1">
              <w:r w:rsidRPr="00B037DA">
                <w:rPr>
                  <w:rFonts w:ascii="Times New Roman" w:hAnsi="Times New Roman" w:cs="Times New Roman"/>
                  <w:sz w:val="24"/>
                  <w:szCs w:val="24"/>
                </w:rPr>
                <w:t xml:space="preserve">) письменное заявление о том, что заявитель не </w:t>
              </w:r>
            </w:hyperlink>
            <w:hyperlink r:id="rId17" w:history="1">
              <w:r w:rsidRPr="00B037DA">
                <w:rPr>
                  <w:rFonts w:ascii="Times New Roman" w:hAnsi="Times New Roman" w:cs="Times New Roman"/>
                  <w:sz w:val="24"/>
                  <w:szCs w:val="24"/>
                </w:rPr>
                <w:t>является ликвидируемым юридическим лицом (не находится в процессе ликвидации), а также о том, что в отношении заявителя не осуществляется на основании решения арбитражного суда одна из процедур, применяемых в деле о банкротстве в соответствии с Федеральным законом «О несостоятельности (банкротстве)», и в отношении заявителя отсутствует решение арбитражного суда о приостановлении его деятельности в качестве меры административного наказания.</w:t>
              </w:r>
            </w:hyperlink>
          </w:p>
          <w:p w:rsidR="00352199" w:rsidRDefault="00352199" w:rsidP="00352199">
            <w:pPr>
              <w:suppressAutoHyphens/>
              <w:jc w:val="both"/>
            </w:pPr>
            <w:r>
              <w:t>ж</w:t>
            </w:r>
            <w:r w:rsidRPr="00B037DA">
              <w:t>) письменное заявление о том, что заявитель не является лицом, аффилированным с организатором торгов, в случае если организатор торгов является корпоративным юридическим лицом, с приложением к указанному заявлению списка участников (членов) заявителя - корпоративного юридического лица, способных оказывать влияние на деятельность этого юридического лица. Под такими участниками (членами) для целей настоящих Правил понимаются лица, которые самостоятельно или совместно со своим аффилированным лицом (лицами) владеют более чем 20 процентами акций (долей, паев) заявителя - корпоративного юридического лица. Лицо признается аффилированным в соответствии с требованиями антимонопольного законодательства Российской Федерации</w:t>
            </w:r>
            <w:r>
              <w:t>;</w:t>
            </w:r>
            <w:r w:rsidRPr="00B037DA">
              <w:t xml:space="preserve"> </w:t>
            </w:r>
          </w:p>
          <w:p w:rsidR="00352199" w:rsidRPr="00E04CBB" w:rsidRDefault="00352199" w:rsidP="00352199">
            <w:pPr>
              <w:suppressAutoHyphens/>
              <w:jc w:val="both"/>
            </w:pPr>
            <w:r>
              <w:t>з</w:t>
            </w:r>
            <w:r w:rsidRPr="00E04CBB">
              <w:t>) копия платежного поручения, подтверждающая внесение задатка;</w:t>
            </w:r>
          </w:p>
          <w:p w:rsidR="00352199" w:rsidRPr="002E196F" w:rsidRDefault="00352199" w:rsidP="00352199">
            <w:pPr>
              <w:suppressAutoHyphens/>
              <w:jc w:val="both"/>
            </w:pPr>
            <w:r>
              <w:t>и</w:t>
            </w:r>
            <w:r w:rsidRPr="00E04CBB">
              <w:t xml:space="preserve">) реквизиты счета для возврата задатка за участие в </w:t>
            </w:r>
            <w:r w:rsidRPr="002E196F">
              <w:t xml:space="preserve">торгах участнику торгов. </w:t>
            </w:r>
          </w:p>
          <w:p w:rsidR="003C7791" w:rsidRPr="00A6047D" w:rsidRDefault="00352199" w:rsidP="002E196F">
            <w:pPr>
              <w:pStyle w:val="a3"/>
              <w:suppressAutoHyphens/>
              <w:spacing w:before="0" w:after="0"/>
              <w:ind w:left="0" w:right="0" w:firstLine="0"/>
            </w:pPr>
            <w:r w:rsidRPr="002E196F">
              <w:rPr>
                <w:rFonts w:ascii="Times New Roman" w:hAnsi="Times New Roman" w:cs="Times New Roman"/>
                <w:sz w:val="24"/>
                <w:szCs w:val="24"/>
              </w:rPr>
              <w:t>Один заявитель вправе подать только одну заявку на участие в торгах.</w:t>
            </w:r>
          </w:p>
        </w:tc>
      </w:tr>
      <w:tr w:rsidR="00A6047D" w:rsidRPr="00A6047D" w:rsidTr="00A960AF">
        <w:tc>
          <w:tcPr>
            <w:tcW w:w="851" w:type="dxa"/>
            <w:shd w:val="clear" w:color="auto" w:fill="auto"/>
          </w:tcPr>
          <w:p w:rsidR="00860BFA" w:rsidRPr="00A6047D" w:rsidRDefault="00860BFA" w:rsidP="006C7073">
            <w:pPr>
              <w:pStyle w:val="af7"/>
              <w:numPr>
                <w:ilvl w:val="0"/>
                <w:numId w:val="22"/>
              </w:numPr>
              <w:suppressAutoHyphens/>
              <w:jc w:val="both"/>
              <w:rPr>
                <w:lang w:val="ru-RU"/>
              </w:rPr>
            </w:pPr>
          </w:p>
        </w:tc>
        <w:tc>
          <w:tcPr>
            <w:tcW w:w="3160" w:type="dxa"/>
            <w:shd w:val="clear" w:color="auto" w:fill="auto"/>
          </w:tcPr>
          <w:p w:rsidR="00860BFA" w:rsidRPr="00A6047D" w:rsidRDefault="00F569D6" w:rsidP="006C7073">
            <w:pPr>
              <w:suppressAutoHyphens/>
              <w:jc w:val="both"/>
              <w:rPr>
                <w:b/>
                <w:bCs/>
              </w:rPr>
            </w:pPr>
            <w:r w:rsidRPr="00A6047D">
              <w:rPr>
                <w:shd w:val="clear" w:color="auto" w:fill="FFFFFF"/>
              </w:rPr>
              <w:t>Порядок</w:t>
            </w:r>
            <w:r w:rsidR="00D917D6" w:rsidRPr="00A6047D">
              <w:rPr>
                <w:shd w:val="clear" w:color="auto" w:fill="FFFFFF"/>
              </w:rPr>
              <w:t xml:space="preserve"> и срок отзыва заявок на участие </w:t>
            </w:r>
            <w:r w:rsidR="00DD32B0" w:rsidRPr="00A6047D">
              <w:rPr>
                <w:shd w:val="clear" w:color="auto" w:fill="FFFFFF"/>
              </w:rPr>
              <w:t>в торгах</w:t>
            </w:r>
            <w:r w:rsidR="00D917D6" w:rsidRPr="00A6047D">
              <w:rPr>
                <w:shd w:val="clear" w:color="auto" w:fill="FFFFFF"/>
              </w:rPr>
              <w:t xml:space="preserve">, </w:t>
            </w:r>
            <w:r w:rsidR="00D917D6" w:rsidRPr="00A6047D">
              <w:rPr>
                <w:shd w:val="clear" w:color="auto" w:fill="FFFFFF"/>
              </w:rPr>
              <w:lastRenderedPageBreak/>
              <w:t xml:space="preserve">порядок </w:t>
            </w:r>
            <w:r w:rsidR="00DD32B0" w:rsidRPr="00A6047D">
              <w:rPr>
                <w:shd w:val="clear" w:color="auto" w:fill="FFFFFF"/>
              </w:rPr>
              <w:t xml:space="preserve">и срок </w:t>
            </w:r>
            <w:r w:rsidR="00D917D6" w:rsidRPr="00A6047D">
              <w:rPr>
                <w:shd w:val="clear" w:color="auto" w:fill="FFFFFF"/>
              </w:rPr>
              <w:t>внесения изменений в такие заявки</w:t>
            </w:r>
          </w:p>
        </w:tc>
        <w:tc>
          <w:tcPr>
            <w:tcW w:w="6196" w:type="dxa"/>
            <w:shd w:val="clear" w:color="auto" w:fill="auto"/>
          </w:tcPr>
          <w:p w:rsidR="00860BFA" w:rsidRPr="00A6047D" w:rsidRDefault="00DD32B0" w:rsidP="006A54A7">
            <w:pPr>
              <w:suppressAutoHyphens/>
              <w:jc w:val="both"/>
            </w:pPr>
            <w:r w:rsidRPr="00A6047D">
              <w:lastRenderedPageBreak/>
              <w:t xml:space="preserve">Заявитель имеет право отозвать принятую организатором торгов заявку на участие в торгах до дня окончания срока приема заявок, уведомив об этом в письменной форме </w:t>
            </w:r>
            <w:r w:rsidRPr="00A6047D">
              <w:lastRenderedPageBreak/>
              <w:t>организатора торгов. В этом случае организатор торгов обязан возвратить внесенный задаток заявителю в течение 5 рабочих дней со дня получения письменного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возврата задатков за участие в торгах участников торгов.</w:t>
            </w:r>
          </w:p>
          <w:p w:rsidR="00521F4B" w:rsidRPr="00A6047D" w:rsidRDefault="00521F4B" w:rsidP="006A54A7">
            <w:pPr>
              <w:suppressAutoHyphens/>
              <w:jc w:val="both"/>
            </w:pPr>
            <w:r w:rsidRPr="00A6047D">
              <w:t>Внесение изменений в заявки возможен до даты и времени окончания подачи заявок.</w:t>
            </w:r>
          </w:p>
        </w:tc>
      </w:tr>
      <w:tr w:rsidR="00A6047D" w:rsidRPr="00A6047D" w:rsidTr="00A960AF">
        <w:tc>
          <w:tcPr>
            <w:tcW w:w="851" w:type="dxa"/>
            <w:shd w:val="clear" w:color="auto" w:fill="auto"/>
          </w:tcPr>
          <w:p w:rsidR="00384182" w:rsidRPr="00A6047D" w:rsidRDefault="00384182" w:rsidP="006C7073">
            <w:pPr>
              <w:pStyle w:val="af7"/>
              <w:numPr>
                <w:ilvl w:val="0"/>
                <w:numId w:val="22"/>
              </w:numPr>
              <w:suppressAutoHyphens/>
              <w:jc w:val="both"/>
              <w:rPr>
                <w:lang w:val="ru-RU"/>
              </w:rPr>
            </w:pPr>
          </w:p>
        </w:tc>
        <w:tc>
          <w:tcPr>
            <w:tcW w:w="3160" w:type="dxa"/>
            <w:shd w:val="clear" w:color="auto" w:fill="auto"/>
          </w:tcPr>
          <w:p w:rsidR="00384182" w:rsidRPr="00A6047D" w:rsidRDefault="00AA4248" w:rsidP="006C7073">
            <w:pPr>
              <w:suppressAutoHyphens/>
              <w:jc w:val="both"/>
              <w:rPr>
                <w:shd w:val="clear" w:color="auto" w:fill="FFFFFF"/>
              </w:rPr>
            </w:pPr>
            <w:r w:rsidRPr="00A6047D">
              <w:rPr>
                <w:shd w:val="clear" w:color="auto" w:fill="FFFFFF"/>
              </w:rPr>
              <w:t xml:space="preserve">Условия отказа в допуске к участию в </w:t>
            </w:r>
            <w:r w:rsidR="0062597E" w:rsidRPr="00A6047D">
              <w:rPr>
                <w:shd w:val="clear" w:color="auto" w:fill="FFFFFF"/>
              </w:rPr>
              <w:t>торгах</w:t>
            </w:r>
          </w:p>
        </w:tc>
        <w:tc>
          <w:tcPr>
            <w:tcW w:w="6196" w:type="dxa"/>
            <w:shd w:val="clear" w:color="auto" w:fill="auto"/>
          </w:tcPr>
          <w:p w:rsidR="0030609A" w:rsidRPr="00A6047D" w:rsidRDefault="0030609A" w:rsidP="006A54A7">
            <w:pPr>
              <w:suppressAutoHyphens/>
              <w:jc w:val="both"/>
            </w:pPr>
            <w:r w:rsidRPr="00A6047D">
              <w:t>Заявителю отказывается в допуске к торгам по следующим основаниям:</w:t>
            </w:r>
          </w:p>
          <w:p w:rsidR="0062597E" w:rsidRPr="00A6047D" w:rsidRDefault="0062597E" w:rsidP="006A54A7">
            <w:pPr>
              <w:suppressAutoHyphens/>
              <w:jc w:val="both"/>
            </w:pPr>
            <w:r w:rsidRPr="00A6047D">
              <w:t xml:space="preserve">а) заявителем не представлены или представлены несвоевременно указанные в </w:t>
            </w:r>
            <w:hyperlink r:id="rId18" w:history="1">
              <w:r w:rsidRPr="00A6047D">
                <w:rPr>
                  <w:rStyle w:val="a4"/>
                  <w:color w:val="auto"/>
                  <w:u w:val="none"/>
                </w:rPr>
                <w:t>пункте 1</w:t>
              </w:r>
            </w:hyperlink>
            <w:r w:rsidR="00496E21">
              <w:rPr>
                <w:rStyle w:val="a4"/>
                <w:color w:val="auto"/>
                <w:u w:val="none"/>
              </w:rPr>
              <w:t>4</w:t>
            </w:r>
            <w:r w:rsidR="0030609A" w:rsidRPr="00A6047D">
              <w:t xml:space="preserve"> настоящего</w:t>
            </w:r>
            <w:r w:rsidRPr="00A6047D">
              <w:t xml:space="preserve"> </w:t>
            </w:r>
            <w:r w:rsidR="0030609A" w:rsidRPr="00A6047D">
              <w:t>Извещения</w:t>
            </w:r>
            <w:r w:rsidRPr="00A6047D">
              <w:t xml:space="preserve"> документы либо указанные документы содержат недостоверные сведения;</w:t>
            </w:r>
          </w:p>
          <w:p w:rsidR="0062597E" w:rsidRPr="00A6047D" w:rsidRDefault="0062597E" w:rsidP="006A54A7">
            <w:pPr>
              <w:suppressAutoHyphens/>
              <w:jc w:val="both"/>
            </w:pPr>
            <w:r w:rsidRPr="00A6047D">
              <w:t>б) на счет, реквизиты которого указаны в извещении о проведении торгов для внесения задатка за участие в торгах, в установленный для этого срок задаток не поступил либо поступил в меньшем размере по сравнению с размером, указанным в извещении о проведении торгов;</w:t>
            </w:r>
          </w:p>
          <w:p w:rsidR="0062597E" w:rsidRPr="00A6047D" w:rsidRDefault="0062597E" w:rsidP="006A54A7">
            <w:pPr>
              <w:suppressAutoHyphens/>
              <w:jc w:val="both"/>
            </w:pPr>
            <w:r w:rsidRPr="00A6047D">
              <w:t>в) заявка по своей форме и (или) содержанию не соответствует требованиям, указанным в извещении о проведении торгов;</w:t>
            </w:r>
          </w:p>
          <w:p w:rsidR="0062597E" w:rsidRPr="00A6047D" w:rsidRDefault="0062597E" w:rsidP="006A54A7">
            <w:pPr>
              <w:suppressAutoHyphens/>
              <w:jc w:val="both"/>
            </w:pPr>
            <w:r w:rsidRPr="00A6047D">
              <w:t xml:space="preserve">г) заявитель не соответствует требованиям, предусмотренным </w:t>
            </w:r>
            <w:hyperlink r:id="rId19" w:history="1">
              <w:r w:rsidRPr="00A6047D">
                <w:rPr>
                  <w:rStyle w:val="a4"/>
                  <w:color w:val="auto"/>
                  <w:u w:val="none"/>
                </w:rPr>
                <w:t>частью 6 статьи 69</w:t>
              </w:r>
            </w:hyperlink>
            <w:r w:rsidRPr="00A6047D">
              <w:t xml:space="preserve"> Градостроительного кодекса Российской Федерации, и (или) 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в соответствии с </w:t>
            </w:r>
            <w:hyperlink r:id="rId20" w:history="1">
              <w:r w:rsidRPr="00A6047D">
                <w:rPr>
                  <w:rStyle w:val="a4"/>
                  <w:color w:val="auto"/>
                  <w:u w:val="none"/>
                </w:rPr>
                <w:t>частью 6 статьи 69</w:t>
              </w:r>
            </w:hyperlink>
            <w:r w:rsidRPr="00A6047D">
              <w:t xml:space="preserve"> Градостроительного кодекса Российской Федерации;</w:t>
            </w:r>
          </w:p>
          <w:p w:rsidR="0062597E" w:rsidRPr="00A6047D" w:rsidRDefault="0062597E" w:rsidP="006A54A7">
            <w:pPr>
              <w:suppressAutoHyphens/>
              <w:jc w:val="both"/>
            </w:pPr>
            <w:r w:rsidRPr="00A6047D">
              <w:t>д) в отношении заявителя проводятся процедуры ликвидации юридического лица;</w:t>
            </w:r>
          </w:p>
          <w:p w:rsidR="0062597E" w:rsidRPr="00A6047D" w:rsidRDefault="0062597E" w:rsidP="006A54A7">
            <w:pPr>
              <w:suppressAutoHyphens/>
              <w:jc w:val="both"/>
            </w:pPr>
            <w:r w:rsidRPr="00A6047D">
              <w:t xml:space="preserve">е) в отношении заявителя арбитражным судом принято решение о введении одной из процедур, применяемых в деле о банкротстве в соответствии с Федеральным </w:t>
            </w:r>
            <w:hyperlink r:id="rId21" w:history="1">
              <w:r w:rsidRPr="00A6047D">
                <w:rPr>
                  <w:rStyle w:val="a4"/>
                  <w:color w:val="auto"/>
                  <w:u w:val="none"/>
                </w:rPr>
                <w:t>законом</w:t>
              </w:r>
            </w:hyperlink>
            <w:r w:rsidR="00BF612C" w:rsidRPr="00A6047D">
              <w:t xml:space="preserve"> «</w:t>
            </w:r>
            <w:r w:rsidRPr="00A6047D">
              <w:t>О несостоятельности (банкротстве)</w:t>
            </w:r>
            <w:r w:rsidR="00BF612C" w:rsidRPr="00A6047D">
              <w:t>»</w:t>
            </w:r>
            <w:r w:rsidRPr="00A6047D">
              <w:t>;</w:t>
            </w:r>
          </w:p>
          <w:p w:rsidR="0062597E" w:rsidRPr="00A6047D" w:rsidRDefault="0062597E" w:rsidP="006A54A7">
            <w:pPr>
              <w:suppressAutoHyphens/>
              <w:jc w:val="both"/>
            </w:pPr>
            <w:r w:rsidRPr="00A6047D">
              <w:t>ж) в отношении заявителя арбитражным судом принято решение о приостановлении его деятельности в качестве меры административного наказания;</w:t>
            </w:r>
          </w:p>
          <w:p w:rsidR="0062597E" w:rsidRPr="00A6047D" w:rsidRDefault="0062597E" w:rsidP="006A54A7">
            <w:pPr>
              <w:suppressAutoHyphens/>
              <w:jc w:val="both"/>
            </w:pPr>
            <w:r w:rsidRPr="00A6047D">
              <w:t xml:space="preserve">з) в реестр недобросовестных поставщиков, ведение которого осуществляется в соответствии с Федеральным </w:t>
            </w:r>
            <w:hyperlink r:id="rId22" w:history="1">
              <w:r w:rsidRPr="00A6047D">
                <w:rPr>
                  <w:rStyle w:val="a4"/>
                  <w:color w:val="auto"/>
                  <w:u w:val="none"/>
                </w:rPr>
                <w:t>законом</w:t>
              </w:r>
            </w:hyperlink>
            <w:r w:rsidRPr="00A6047D">
              <w:t xml:space="preserve"> </w:t>
            </w:r>
            <w:r w:rsidR="00BF612C" w:rsidRPr="00A6047D">
              <w:t>«</w:t>
            </w:r>
            <w:r w:rsidRPr="00A6047D">
              <w:t>О закупках товаров, работ, услуг отдельными видами юридических лиц</w:t>
            </w:r>
            <w:r w:rsidR="00BF612C" w:rsidRPr="00A6047D">
              <w:t>»</w:t>
            </w:r>
            <w:r w:rsidRPr="00A6047D">
              <w:t xml:space="preserve">, в реестр недобросовестных поставщиков (подрядчиков, исполнителей), ведение которого осуществляется в соответствии с Федеральным </w:t>
            </w:r>
            <w:hyperlink r:id="rId23" w:history="1">
              <w:r w:rsidRPr="00A6047D">
                <w:rPr>
                  <w:rStyle w:val="a4"/>
                  <w:color w:val="auto"/>
                  <w:u w:val="none"/>
                </w:rPr>
                <w:t>законом</w:t>
              </w:r>
            </w:hyperlink>
            <w:r w:rsidRPr="00A6047D">
              <w:t xml:space="preserve"> </w:t>
            </w:r>
            <w:r w:rsidR="00BF612C" w:rsidRPr="00A6047D">
              <w:t>«</w:t>
            </w:r>
            <w:r w:rsidRPr="00A6047D">
              <w:t>О контрактной системе в сфере закупок товаров, работ, услуг для обеспечения государственных и муниципальных нужд</w:t>
            </w:r>
            <w:r w:rsidR="00BF612C" w:rsidRPr="00A6047D">
              <w:t>»</w:t>
            </w:r>
            <w:r w:rsidRPr="00A6047D">
              <w:t xml:space="preserve">, включены сведения о заявителе (в том числе о лице, исполняющем функции единоличного исполнительного органа заявителя) в части исполнения им обязательств, предусмотренных контрактами или договорами, предметом которых является выполнение работ, оказание услуг в сфере строительства, </w:t>
            </w:r>
            <w:r w:rsidRPr="00A6047D">
              <w:lastRenderedPageBreak/>
              <w:t>реконструкции и капитального ремонта объектов капитального строительства или организации таких строительства, реконструкции и капитального ремонта;</w:t>
            </w:r>
          </w:p>
          <w:p w:rsidR="0062597E" w:rsidRPr="00A6047D" w:rsidRDefault="0062597E" w:rsidP="006A54A7">
            <w:pPr>
              <w:suppressAutoHyphens/>
              <w:jc w:val="both"/>
            </w:pPr>
            <w:r w:rsidRPr="00A6047D">
              <w:t xml:space="preserve">и) в реестр недобросовестных участников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 ведение которого осуществляется в соответствии с </w:t>
            </w:r>
            <w:hyperlink r:id="rId24" w:history="1">
              <w:r w:rsidRPr="00A6047D">
                <w:rPr>
                  <w:rStyle w:val="a4"/>
                  <w:color w:val="auto"/>
                  <w:u w:val="none"/>
                </w:rPr>
                <w:t>пунктами 28</w:t>
              </w:r>
            </w:hyperlink>
            <w:r w:rsidRPr="00A6047D">
              <w:t xml:space="preserve"> и </w:t>
            </w:r>
            <w:hyperlink r:id="rId25" w:history="1">
              <w:r w:rsidRPr="00A6047D">
                <w:rPr>
                  <w:rStyle w:val="a4"/>
                  <w:color w:val="auto"/>
                  <w:u w:val="none"/>
                </w:rPr>
                <w:t>29 статьи 39.12</w:t>
              </w:r>
            </w:hyperlink>
            <w:r w:rsidRPr="00A6047D">
              <w:t xml:space="preserve"> Земельного кодекса Российской Федерации, включены сведения о заявителе (в том числе о лице, исполняющем функции единоличного исполнительного органа заявителя);</w:t>
            </w:r>
          </w:p>
          <w:p w:rsidR="003C7791" w:rsidRPr="00A6047D" w:rsidRDefault="0062597E" w:rsidP="006A54A7">
            <w:pPr>
              <w:suppressAutoHyphens/>
              <w:jc w:val="both"/>
            </w:pPr>
            <w:r w:rsidRPr="00A6047D">
              <w:t>к) заявитель является лицом, аффилированным с организатором торгов.</w:t>
            </w:r>
          </w:p>
        </w:tc>
      </w:tr>
      <w:tr w:rsidR="00A6047D" w:rsidRPr="00A6047D" w:rsidTr="00A960AF">
        <w:tc>
          <w:tcPr>
            <w:tcW w:w="851" w:type="dxa"/>
            <w:shd w:val="clear" w:color="auto" w:fill="auto"/>
          </w:tcPr>
          <w:p w:rsidR="00860BFA" w:rsidRPr="00A6047D" w:rsidRDefault="00860BFA" w:rsidP="006C7073">
            <w:pPr>
              <w:pStyle w:val="af7"/>
              <w:numPr>
                <w:ilvl w:val="0"/>
                <w:numId w:val="22"/>
              </w:numPr>
              <w:suppressAutoHyphens/>
              <w:jc w:val="both"/>
              <w:rPr>
                <w:lang w:val="ru-RU"/>
              </w:rPr>
            </w:pPr>
          </w:p>
        </w:tc>
        <w:tc>
          <w:tcPr>
            <w:tcW w:w="3160" w:type="dxa"/>
            <w:shd w:val="clear" w:color="auto" w:fill="auto"/>
          </w:tcPr>
          <w:p w:rsidR="00860BFA" w:rsidRPr="00A6047D" w:rsidRDefault="00C524B1" w:rsidP="006C7073">
            <w:pPr>
              <w:suppressAutoHyphens/>
              <w:rPr>
                <w:b/>
              </w:rPr>
            </w:pPr>
            <w:r w:rsidRPr="00A6047D">
              <w:rPr>
                <w:shd w:val="clear" w:color="auto" w:fill="FFFFFF"/>
              </w:rPr>
              <w:t>Перечень и содержание ограничений использования, обременений прав, содержащихся в реестре прав, ограничений прав и обременений недвижимого имущества, реестре сведений о границах зон с особыми условиями использования территорий Единого государственного реестра недвижимости, на земельные участки, объекты недвижимого имущества, расположенные в границах территории, в отношении которой заключается договор о комплексном развитии территории</w:t>
            </w:r>
          </w:p>
        </w:tc>
        <w:tc>
          <w:tcPr>
            <w:tcW w:w="6196" w:type="dxa"/>
            <w:shd w:val="clear" w:color="auto" w:fill="auto"/>
          </w:tcPr>
          <w:p w:rsidR="005A66E9" w:rsidRPr="005A66E9" w:rsidRDefault="005A66E9" w:rsidP="005A66E9">
            <w:pPr>
              <w:suppressAutoHyphens/>
              <w:ind w:right="260"/>
              <w:jc w:val="both"/>
              <w:rPr>
                <w:color w:val="000000"/>
              </w:rPr>
            </w:pPr>
            <w:r w:rsidRPr="005A66E9">
              <w:t>Согласно Правилам землепользования и застройки в городе Кемерово, утвержденным постановлением Кемеровского городского Совета народных депутатов от 24.11.2006 № 75 (в ред. от 25.10.2024), вышеуказанная территория располагается в зоне застройки многоэтажными многоквартирными домами, в границах которой предусматривается осуществление деятельности по комплексному развитию территории (Ж-Р)</w:t>
            </w:r>
            <w:r w:rsidRPr="005A66E9">
              <w:rPr>
                <w:color w:val="000000"/>
              </w:rPr>
              <w:t xml:space="preserve"> с ограничениями в использовании земельных участков и объектов капитального строительства в связи с размещением в границах </w:t>
            </w:r>
            <w:proofErr w:type="spellStart"/>
            <w:r w:rsidRPr="005A66E9">
              <w:rPr>
                <w:color w:val="000000"/>
              </w:rPr>
              <w:t>приаэродромной</w:t>
            </w:r>
            <w:proofErr w:type="spellEnd"/>
            <w:r w:rsidRPr="005A66E9">
              <w:rPr>
                <w:color w:val="000000"/>
              </w:rPr>
              <w:t xml:space="preserve"> территории аэродрома гражданской авиации Кемерово, сектор 1 </w:t>
            </w:r>
            <w:proofErr w:type="spellStart"/>
            <w:r w:rsidRPr="005A66E9">
              <w:rPr>
                <w:color w:val="000000"/>
              </w:rPr>
              <w:t>подзоны</w:t>
            </w:r>
            <w:proofErr w:type="spellEnd"/>
            <w:r w:rsidRPr="005A66E9">
              <w:rPr>
                <w:color w:val="000000"/>
              </w:rPr>
              <w:t xml:space="preserve"> 3, сектор 15 </w:t>
            </w:r>
            <w:proofErr w:type="spellStart"/>
            <w:r w:rsidRPr="005A66E9">
              <w:rPr>
                <w:color w:val="000000"/>
              </w:rPr>
              <w:t>подзоны</w:t>
            </w:r>
            <w:proofErr w:type="spellEnd"/>
            <w:r w:rsidRPr="005A66E9">
              <w:rPr>
                <w:color w:val="000000"/>
              </w:rPr>
              <w:t xml:space="preserve"> 4, </w:t>
            </w:r>
            <w:proofErr w:type="spellStart"/>
            <w:r w:rsidRPr="005A66E9">
              <w:rPr>
                <w:color w:val="000000"/>
              </w:rPr>
              <w:t>подзоны</w:t>
            </w:r>
            <w:proofErr w:type="spellEnd"/>
            <w:r w:rsidRPr="005A66E9">
              <w:rPr>
                <w:color w:val="000000"/>
              </w:rPr>
              <w:t xml:space="preserve"> 5, 6 (ПАТ), а также частично в границах охранной зоны (ОЗ).</w:t>
            </w:r>
          </w:p>
          <w:p w:rsidR="00860BFA" w:rsidRPr="00A6047D" w:rsidRDefault="00860BFA" w:rsidP="005A66E9">
            <w:pPr>
              <w:suppressAutoHyphens/>
              <w:ind w:right="35"/>
              <w:jc w:val="both"/>
            </w:pPr>
          </w:p>
        </w:tc>
      </w:tr>
      <w:tr w:rsidR="00A6047D" w:rsidRPr="00A6047D" w:rsidTr="00A960AF">
        <w:tc>
          <w:tcPr>
            <w:tcW w:w="851" w:type="dxa"/>
            <w:shd w:val="clear" w:color="auto" w:fill="auto"/>
          </w:tcPr>
          <w:p w:rsidR="0087478C" w:rsidRPr="00A6047D" w:rsidRDefault="0087478C" w:rsidP="006C7073">
            <w:pPr>
              <w:pStyle w:val="af7"/>
              <w:numPr>
                <w:ilvl w:val="0"/>
                <w:numId w:val="22"/>
              </w:numPr>
              <w:suppressAutoHyphens/>
              <w:jc w:val="both"/>
              <w:rPr>
                <w:lang w:val="ru-RU"/>
              </w:rPr>
            </w:pPr>
          </w:p>
        </w:tc>
        <w:tc>
          <w:tcPr>
            <w:tcW w:w="3160" w:type="dxa"/>
            <w:shd w:val="clear" w:color="auto" w:fill="auto"/>
          </w:tcPr>
          <w:p w:rsidR="0087478C" w:rsidRPr="00786DE7" w:rsidRDefault="0087478C" w:rsidP="006C7073">
            <w:pPr>
              <w:suppressAutoHyphens/>
              <w:jc w:val="both"/>
            </w:pPr>
            <w:r w:rsidRPr="00786DE7">
              <w:rPr>
                <w:shd w:val="clear" w:color="auto" w:fill="FFFFFF"/>
              </w:rPr>
              <w:t>Размер задатка</w:t>
            </w:r>
            <w:r w:rsidR="0009146F" w:rsidRPr="00786DE7">
              <w:rPr>
                <w:shd w:val="clear" w:color="auto" w:fill="FFFFFF"/>
              </w:rPr>
              <w:t xml:space="preserve"> за участие в торгах</w:t>
            </w:r>
            <w:r w:rsidRPr="00786DE7">
              <w:rPr>
                <w:shd w:val="clear" w:color="auto" w:fill="FFFFFF"/>
              </w:rPr>
              <w:t>, срок и порядок его внесения, реквизиты счета для перечисления задатка</w:t>
            </w:r>
          </w:p>
        </w:tc>
        <w:tc>
          <w:tcPr>
            <w:tcW w:w="6196" w:type="dxa"/>
            <w:shd w:val="clear" w:color="auto" w:fill="auto"/>
          </w:tcPr>
          <w:p w:rsidR="007645F6" w:rsidRPr="00786DE7" w:rsidRDefault="00980D6D" w:rsidP="006C7073">
            <w:pPr>
              <w:suppressAutoHyphens/>
              <w:jc w:val="both"/>
              <w:rPr>
                <w:rFonts w:eastAsia="Calibri"/>
              </w:rPr>
            </w:pPr>
            <w:r>
              <w:rPr>
                <w:b/>
                <w:shd w:val="clear" w:color="auto" w:fill="FFFFFF"/>
              </w:rPr>
              <w:t>685 774</w:t>
            </w:r>
            <w:r w:rsidRPr="001A59D0">
              <w:rPr>
                <w:b/>
              </w:rPr>
              <w:t xml:space="preserve"> (</w:t>
            </w:r>
            <w:r>
              <w:rPr>
                <w:b/>
              </w:rPr>
              <w:t>шестьсот восемьдесят пять тысяч семьсот семьдесят четыре</w:t>
            </w:r>
            <w:r w:rsidRPr="001A59D0">
              <w:rPr>
                <w:b/>
              </w:rPr>
              <w:t>) рубл</w:t>
            </w:r>
            <w:r>
              <w:rPr>
                <w:b/>
              </w:rPr>
              <w:t>я</w:t>
            </w:r>
            <w:r w:rsidR="00C2371A">
              <w:rPr>
                <w:b/>
              </w:rPr>
              <w:t xml:space="preserve"> </w:t>
            </w:r>
            <w:r w:rsidR="003A1BBB" w:rsidRPr="00786DE7">
              <w:t>– 5 % от начальной цены предмета аукциона</w:t>
            </w:r>
            <w:r w:rsidR="003A1BBB" w:rsidRPr="00786DE7">
              <w:rPr>
                <w:rFonts w:eastAsia="Calibri"/>
              </w:rPr>
              <w:t xml:space="preserve"> </w:t>
            </w:r>
            <w:r w:rsidR="0087478C" w:rsidRPr="00786DE7">
              <w:rPr>
                <w:rFonts w:eastAsia="Calibri"/>
              </w:rPr>
              <w:t>Задаток перечисляется</w:t>
            </w:r>
            <w:r w:rsidR="00D65F74" w:rsidRPr="00786DE7">
              <w:rPr>
                <w:rFonts w:eastAsia="Calibri"/>
              </w:rPr>
              <w:t xml:space="preserve"> не позднее </w:t>
            </w:r>
            <w:r w:rsidR="005D1A3B">
              <w:rPr>
                <w:rFonts w:eastAsia="Calibri"/>
              </w:rPr>
              <w:t>26.06.2025</w:t>
            </w:r>
            <w:r w:rsidR="0065595A" w:rsidRPr="009534F5">
              <w:rPr>
                <w:rFonts w:eastAsia="Calibri"/>
                <w:color w:val="FF0000"/>
              </w:rPr>
              <w:t xml:space="preserve"> </w:t>
            </w:r>
            <w:r w:rsidR="00D65F74" w:rsidRPr="00786DE7">
              <w:rPr>
                <w:rFonts w:eastAsia="Calibri"/>
              </w:rPr>
              <w:t>по</w:t>
            </w:r>
            <w:r w:rsidR="007645F6" w:rsidRPr="00786DE7">
              <w:rPr>
                <w:rFonts w:eastAsia="Calibri"/>
              </w:rPr>
              <w:t xml:space="preserve"> следующи</w:t>
            </w:r>
            <w:r w:rsidR="00D65F74" w:rsidRPr="00786DE7">
              <w:rPr>
                <w:rFonts w:eastAsia="Calibri"/>
              </w:rPr>
              <w:t>м</w:t>
            </w:r>
            <w:r w:rsidR="007645F6" w:rsidRPr="00786DE7">
              <w:rPr>
                <w:rFonts w:eastAsia="Calibri"/>
              </w:rPr>
              <w:t xml:space="preserve"> реквизит</w:t>
            </w:r>
            <w:r w:rsidR="00D65F74" w:rsidRPr="00786DE7">
              <w:rPr>
                <w:rFonts w:eastAsia="Calibri"/>
              </w:rPr>
              <w:t>ам Заказчика</w:t>
            </w:r>
            <w:r w:rsidR="007645F6" w:rsidRPr="00786DE7">
              <w:rPr>
                <w:rFonts w:eastAsia="Calibri"/>
              </w:rPr>
              <w:t>:</w:t>
            </w:r>
          </w:p>
          <w:p w:rsidR="00F82D30" w:rsidRPr="00786DE7" w:rsidRDefault="00F82D30" w:rsidP="006A54A7">
            <w:pPr>
              <w:autoSpaceDE w:val="0"/>
              <w:autoSpaceDN w:val="0"/>
              <w:adjustRightInd w:val="0"/>
              <w:ind w:hanging="8"/>
              <w:jc w:val="both"/>
              <w:outlineLvl w:val="1"/>
            </w:pPr>
            <w:r w:rsidRPr="00786DE7">
              <w:t>ГОРФУ г.</w:t>
            </w:r>
            <w:r w:rsidR="0057581B" w:rsidRPr="00786DE7">
              <w:t xml:space="preserve"> </w:t>
            </w:r>
            <w:r w:rsidRPr="00786DE7">
              <w:t>Кемерово (Управление городского развития администрации города Кемерово, л/с 05393249780)</w:t>
            </w:r>
          </w:p>
          <w:p w:rsidR="00F82D30" w:rsidRPr="00786DE7" w:rsidRDefault="00F82D30" w:rsidP="006A54A7">
            <w:pPr>
              <w:autoSpaceDE w:val="0"/>
              <w:autoSpaceDN w:val="0"/>
              <w:adjustRightInd w:val="0"/>
              <w:ind w:hanging="8"/>
              <w:jc w:val="both"/>
              <w:outlineLvl w:val="1"/>
            </w:pPr>
            <w:r w:rsidRPr="00786DE7">
              <w:t>ИНН 4207023869 КПП 420545006</w:t>
            </w:r>
          </w:p>
          <w:p w:rsidR="00F82D30" w:rsidRPr="00786DE7" w:rsidRDefault="00F82D30" w:rsidP="006A54A7">
            <w:pPr>
              <w:autoSpaceDE w:val="0"/>
              <w:autoSpaceDN w:val="0"/>
              <w:adjustRightInd w:val="0"/>
              <w:ind w:hanging="8"/>
              <w:jc w:val="both"/>
              <w:outlineLvl w:val="1"/>
            </w:pPr>
            <w:r w:rsidRPr="00786DE7">
              <w:t>ОТДЕЛЕНИЕ КЕМЕРОВО БАНКА РОССИИ//УФК по Кемеровской области - Кузбассу, г Кемерово</w:t>
            </w:r>
          </w:p>
          <w:p w:rsidR="00F82D30" w:rsidRPr="00786DE7" w:rsidRDefault="00F82D30" w:rsidP="006A54A7">
            <w:pPr>
              <w:autoSpaceDE w:val="0"/>
              <w:autoSpaceDN w:val="0"/>
              <w:adjustRightInd w:val="0"/>
              <w:ind w:hanging="8"/>
              <w:jc w:val="both"/>
              <w:outlineLvl w:val="1"/>
            </w:pPr>
            <w:r w:rsidRPr="00786DE7">
              <w:t>БИК 013207212</w:t>
            </w:r>
          </w:p>
          <w:p w:rsidR="00F82D30" w:rsidRPr="00786DE7" w:rsidRDefault="00F82D30" w:rsidP="006A54A7">
            <w:pPr>
              <w:autoSpaceDE w:val="0"/>
              <w:autoSpaceDN w:val="0"/>
              <w:adjustRightInd w:val="0"/>
              <w:ind w:hanging="8"/>
              <w:jc w:val="both"/>
              <w:outlineLvl w:val="1"/>
            </w:pPr>
            <w:r w:rsidRPr="00786DE7">
              <w:t xml:space="preserve">Казначейский счет (р/с): </w:t>
            </w:r>
            <w:r w:rsidRPr="00786DE7">
              <w:tab/>
              <w:t>03232643327010003901</w:t>
            </w:r>
          </w:p>
          <w:p w:rsidR="00F82D30" w:rsidRPr="00786DE7" w:rsidRDefault="00F82D30" w:rsidP="006A54A7">
            <w:pPr>
              <w:autoSpaceDE w:val="0"/>
              <w:autoSpaceDN w:val="0"/>
              <w:adjustRightInd w:val="0"/>
              <w:ind w:hanging="8"/>
              <w:jc w:val="both"/>
              <w:outlineLvl w:val="1"/>
            </w:pPr>
            <w:r w:rsidRPr="00786DE7">
              <w:t>Единый казначейский счет (к/с): 40102810745370000032</w:t>
            </w:r>
          </w:p>
          <w:p w:rsidR="000F2062" w:rsidRPr="00786DE7" w:rsidRDefault="000F2062" w:rsidP="006A54A7">
            <w:pPr>
              <w:ind w:hanging="8"/>
              <w:jc w:val="both"/>
            </w:pPr>
            <w:r w:rsidRPr="00786DE7">
              <w:t xml:space="preserve">В поле назначение платежа платежного документа указывается: «Задаток за участие в аукционе на право заключения договора о комплексном развитии территории. </w:t>
            </w:r>
            <w:r w:rsidRPr="006945C1">
              <w:rPr>
                <w:b/>
              </w:rPr>
              <w:t xml:space="preserve">Дата аукциона: </w:t>
            </w:r>
            <w:r w:rsidR="00980D6D">
              <w:rPr>
                <w:b/>
              </w:rPr>
              <w:t>30</w:t>
            </w:r>
            <w:r w:rsidR="00C50A47" w:rsidRPr="006945C1">
              <w:rPr>
                <w:b/>
              </w:rPr>
              <w:t>.0</w:t>
            </w:r>
            <w:r w:rsidR="00980D6D">
              <w:rPr>
                <w:b/>
              </w:rPr>
              <w:t>6</w:t>
            </w:r>
            <w:r w:rsidR="00C50A47" w:rsidRPr="006945C1">
              <w:rPr>
                <w:b/>
              </w:rPr>
              <w:t>.2025.</w:t>
            </w:r>
            <w:r w:rsidRPr="00592661">
              <w:rPr>
                <w:color w:val="FF0000"/>
              </w:rPr>
              <w:t xml:space="preserve"> </w:t>
            </w:r>
            <w:r w:rsidRPr="00786DE7">
              <w:t>НДС не облагается».</w:t>
            </w:r>
          </w:p>
          <w:p w:rsidR="000F2062" w:rsidRPr="00786DE7" w:rsidRDefault="000F2062" w:rsidP="006A54A7">
            <w:pPr>
              <w:ind w:hanging="8"/>
              <w:jc w:val="both"/>
            </w:pPr>
            <w:r w:rsidRPr="00786DE7">
              <w:t>Возврат задатка осуществляется:</w:t>
            </w:r>
          </w:p>
          <w:p w:rsidR="000F2062" w:rsidRPr="00786DE7" w:rsidRDefault="000F2062" w:rsidP="006A54A7">
            <w:pPr>
              <w:ind w:hanging="8"/>
              <w:jc w:val="both"/>
            </w:pPr>
            <w:r w:rsidRPr="00786DE7">
              <w:lastRenderedPageBreak/>
              <w:t>- в случае недопущения заявителя к участию в аукционе;</w:t>
            </w:r>
          </w:p>
          <w:p w:rsidR="000F2062" w:rsidRPr="00786DE7" w:rsidRDefault="000F2062" w:rsidP="006A54A7">
            <w:pPr>
              <w:jc w:val="both"/>
            </w:pPr>
            <w:r w:rsidRPr="00786DE7">
              <w:t>- в случае отзыва заявителем заявки на участие в аукционе;</w:t>
            </w:r>
          </w:p>
          <w:p w:rsidR="000F2062" w:rsidRPr="00786DE7" w:rsidRDefault="000F2062" w:rsidP="006A54A7">
            <w:pPr>
              <w:jc w:val="both"/>
            </w:pPr>
            <w:r w:rsidRPr="00786DE7">
              <w:t>- не победившим в аукционе участникам;</w:t>
            </w:r>
          </w:p>
          <w:p w:rsidR="000F2062" w:rsidRPr="00786DE7" w:rsidRDefault="000F2062" w:rsidP="006A54A7">
            <w:pPr>
              <w:jc w:val="both"/>
            </w:pPr>
            <w:r w:rsidRPr="00786DE7">
              <w:t>-</w:t>
            </w:r>
            <w:r w:rsidRPr="00786DE7">
              <w:rPr>
                <w:lang w:val="en-US"/>
              </w:rPr>
              <w:t> </w:t>
            </w:r>
            <w:r w:rsidRPr="00786DE7">
              <w:t>в случае отказа организатора аукциона от проведения аукциона.</w:t>
            </w:r>
          </w:p>
          <w:p w:rsidR="000F2062" w:rsidRPr="00786DE7" w:rsidRDefault="000F2062" w:rsidP="006A54A7">
            <w:pPr>
              <w:jc w:val="both"/>
            </w:pPr>
            <w:r w:rsidRPr="00786DE7">
              <w:t xml:space="preserve">Возврат задатка осуществляется в сроки, установленные Градостроительным кодексом РФ, путём перечисления денежных средств в размере внесённого задатка на расчётный счёт, указанный в заявлении на возврат задатка. </w:t>
            </w:r>
          </w:p>
          <w:p w:rsidR="0087478C" w:rsidRPr="00786DE7" w:rsidRDefault="000F2062" w:rsidP="006A54A7">
            <w:pPr>
              <w:jc w:val="both"/>
              <w:rPr>
                <w:rFonts w:eastAsia="Calibri"/>
              </w:rPr>
            </w:pPr>
            <w:r w:rsidRPr="00786DE7">
              <w:t>В случае признания участника аукциона победителем аукциона, внесенный задаток засчитывается в счет уплаты цены права на заключение договора о комплексном развитии территории. Оставшиеся денежные средства победитель аукциона перечисляет в соответствии с договором о комплексном развитии территории.</w:t>
            </w:r>
          </w:p>
        </w:tc>
      </w:tr>
      <w:tr w:rsidR="0087478C" w:rsidRPr="00A6047D" w:rsidTr="00A960AF">
        <w:tc>
          <w:tcPr>
            <w:tcW w:w="851" w:type="dxa"/>
            <w:shd w:val="clear" w:color="auto" w:fill="auto"/>
          </w:tcPr>
          <w:p w:rsidR="0087478C" w:rsidRPr="00A6047D" w:rsidRDefault="0087478C" w:rsidP="006C7073">
            <w:pPr>
              <w:pStyle w:val="af7"/>
              <w:numPr>
                <w:ilvl w:val="0"/>
                <w:numId w:val="22"/>
              </w:numPr>
              <w:suppressAutoHyphens/>
              <w:jc w:val="both"/>
              <w:rPr>
                <w:lang w:val="ru-RU"/>
              </w:rPr>
            </w:pPr>
          </w:p>
        </w:tc>
        <w:tc>
          <w:tcPr>
            <w:tcW w:w="3160" w:type="dxa"/>
            <w:shd w:val="clear" w:color="auto" w:fill="auto"/>
          </w:tcPr>
          <w:p w:rsidR="0087478C" w:rsidRPr="00A6047D" w:rsidRDefault="0087478C" w:rsidP="006C7073">
            <w:pPr>
              <w:suppressAutoHyphens/>
              <w:autoSpaceDE w:val="0"/>
              <w:autoSpaceDN w:val="0"/>
              <w:adjustRightInd w:val="0"/>
              <w:rPr>
                <w:bCs/>
              </w:rPr>
            </w:pPr>
            <w:r w:rsidRPr="00A6047D">
              <w:rPr>
                <w:bCs/>
              </w:rPr>
              <w:t>Приложения к извещению</w:t>
            </w:r>
          </w:p>
        </w:tc>
        <w:tc>
          <w:tcPr>
            <w:tcW w:w="6196" w:type="dxa"/>
            <w:shd w:val="clear" w:color="auto" w:fill="auto"/>
          </w:tcPr>
          <w:p w:rsidR="0087478C" w:rsidRPr="00A6047D" w:rsidRDefault="00B668F7" w:rsidP="006C7073">
            <w:pPr>
              <w:numPr>
                <w:ilvl w:val="0"/>
                <w:numId w:val="13"/>
              </w:numPr>
              <w:suppressAutoHyphens/>
              <w:jc w:val="both"/>
            </w:pPr>
            <w:r w:rsidRPr="00A6047D">
              <w:t xml:space="preserve">Приложение </w:t>
            </w:r>
            <w:r w:rsidR="0001129F" w:rsidRPr="00A6047D">
              <w:t>№</w:t>
            </w:r>
            <w:r w:rsidRPr="00A6047D">
              <w:t>1</w:t>
            </w:r>
            <w:r w:rsidR="0087478C" w:rsidRPr="00A6047D">
              <w:t>. Проект договора;</w:t>
            </w:r>
          </w:p>
          <w:p w:rsidR="00CA05A8" w:rsidRPr="00A6047D" w:rsidRDefault="00B668F7" w:rsidP="0044616D">
            <w:pPr>
              <w:numPr>
                <w:ilvl w:val="0"/>
                <w:numId w:val="13"/>
              </w:numPr>
              <w:suppressAutoHyphens/>
              <w:jc w:val="both"/>
            </w:pPr>
            <w:r w:rsidRPr="00A6047D">
              <w:t xml:space="preserve">Приложение </w:t>
            </w:r>
            <w:r w:rsidR="0001129F" w:rsidRPr="00A6047D">
              <w:t>№</w:t>
            </w:r>
            <w:r w:rsidRPr="00A6047D">
              <w:t>2</w:t>
            </w:r>
            <w:r w:rsidR="0087478C" w:rsidRPr="00A6047D">
              <w:t>. Форма заявки</w:t>
            </w:r>
            <w:r w:rsidR="0044616D" w:rsidRPr="00A6047D">
              <w:t>.</w:t>
            </w:r>
          </w:p>
        </w:tc>
      </w:tr>
    </w:tbl>
    <w:p w:rsidR="00594307" w:rsidRPr="00A6047D" w:rsidRDefault="00594307" w:rsidP="00A518A1">
      <w:pPr>
        <w:suppressAutoHyphens/>
        <w:jc w:val="center"/>
        <w:rPr>
          <w:spacing w:val="-4"/>
          <w:szCs w:val="22"/>
        </w:rPr>
      </w:pPr>
    </w:p>
    <w:sectPr w:rsidR="00594307" w:rsidRPr="00A6047D" w:rsidSect="002757EB">
      <w:footerReference w:type="even" r:id="rId26"/>
      <w:footerReference w:type="default" r:id="rId27"/>
      <w:pgSz w:w="11906" w:h="16838"/>
      <w:pgMar w:top="568" w:right="567"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6453" w:rsidRDefault="00796453">
      <w:r>
        <w:separator/>
      </w:r>
    </w:p>
  </w:endnote>
  <w:endnote w:type="continuationSeparator" w:id="0">
    <w:p w:rsidR="00796453" w:rsidRDefault="00796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PT Astra Serif">
    <w:altName w:val="Times New Roman"/>
    <w:charset w:val="CC"/>
    <w:family w:val="roman"/>
    <w:pitch w:val="variable"/>
    <w:sig w:usb0="00000001" w:usb1="5000204B" w:usb2="00000020" w:usb3="00000000" w:csb0="00000097"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613" w:rsidRDefault="00780613">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780613" w:rsidRDefault="00780613">
    <w:pPr>
      <w:pStyle w:val="af0"/>
    </w:pPr>
  </w:p>
  <w:p w:rsidR="00780613" w:rsidRDefault="0078061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7239955"/>
      <w:docPartObj>
        <w:docPartGallery w:val="Page Numbers (Bottom of Page)"/>
        <w:docPartUnique/>
      </w:docPartObj>
    </w:sdtPr>
    <w:sdtEndPr/>
    <w:sdtContent>
      <w:p w:rsidR="00983E38" w:rsidRDefault="00983E38">
        <w:pPr>
          <w:pStyle w:val="af0"/>
          <w:jc w:val="right"/>
        </w:pPr>
        <w:r>
          <w:fldChar w:fldCharType="begin"/>
        </w:r>
        <w:r>
          <w:instrText>PAGE   \* MERGEFORMAT</w:instrText>
        </w:r>
        <w:r>
          <w:fldChar w:fldCharType="separate"/>
        </w:r>
        <w:r w:rsidR="005F7602">
          <w:rPr>
            <w:noProof/>
          </w:rPr>
          <w:t>7</w:t>
        </w:r>
        <w:r>
          <w:fldChar w:fldCharType="end"/>
        </w:r>
      </w:p>
    </w:sdtContent>
  </w:sdt>
  <w:p w:rsidR="00983E38" w:rsidRDefault="00983E38">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6453" w:rsidRDefault="00796453">
      <w:r>
        <w:separator/>
      </w:r>
    </w:p>
  </w:footnote>
  <w:footnote w:type="continuationSeparator" w:id="0">
    <w:p w:rsidR="00796453" w:rsidRDefault="007964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31404"/>
    <w:multiLevelType w:val="singleLevel"/>
    <w:tmpl w:val="1E8E7EBC"/>
    <w:lvl w:ilvl="0">
      <w:start w:val="1"/>
      <w:numFmt w:val="decimal"/>
      <w:lvlText w:val="%1."/>
      <w:lvlJc w:val="left"/>
      <w:pPr>
        <w:tabs>
          <w:tab w:val="num" w:pos="927"/>
        </w:tabs>
        <w:ind w:left="927" w:hanging="360"/>
      </w:pPr>
      <w:rPr>
        <w:rFonts w:hint="default"/>
      </w:rPr>
    </w:lvl>
  </w:abstractNum>
  <w:abstractNum w:abstractNumId="1" w15:restartNumberingAfterBreak="0">
    <w:nsid w:val="03FA4A1E"/>
    <w:multiLevelType w:val="hybridMultilevel"/>
    <w:tmpl w:val="6A28EDF8"/>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CD5695"/>
    <w:multiLevelType w:val="hybridMultilevel"/>
    <w:tmpl w:val="B9ACAD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3084277"/>
    <w:multiLevelType w:val="multilevel"/>
    <w:tmpl w:val="21CE25C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1C12E6"/>
    <w:multiLevelType w:val="hybridMultilevel"/>
    <w:tmpl w:val="6360CFA0"/>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8547D0"/>
    <w:multiLevelType w:val="hybridMultilevel"/>
    <w:tmpl w:val="53C4124E"/>
    <w:lvl w:ilvl="0" w:tplc="37CCD6F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7F208C"/>
    <w:multiLevelType w:val="hybridMultilevel"/>
    <w:tmpl w:val="973683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F25589"/>
    <w:multiLevelType w:val="hybridMultilevel"/>
    <w:tmpl w:val="949A7060"/>
    <w:lvl w:ilvl="0" w:tplc="3B3CD0CA">
      <w:start w:val="1"/>
      <w:numFmt w:val="decimal"/>
      <w:lvlText w:val="%1."/>
      <w:lvlJc w:val="left"/>
      <w:pPr>
        <w:ind w:left="2070" w:hanging="117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24563E18"/>
    <w:multiLevelType w:val="hybridMultilevel"/>
    <w:tmpl w:val="E74E5AE4"/>
    <w:lvl w:ilvl="0" w:tplc="D3C4821C">
      <w:start w:val="1"/>
      <w:numFmt w:val="decimal"/>
      <w:lvlText w:val="%1."/>
      <w:lvlJc w:val="left"/>
      <w:pPr>
        <w:tabs>
          <w:tab w:val="num" w:pos="748"/>
        </w:tabs>
        <w:ind w:left="748" w:hanging="360"/>
      </w:pPr>
      <w:rPr>
        <w:rFonts w:hint="default"/>
      </w:rPr>
    </w:lvl>
    <w:lvl w:ilvl="1" w:tplc="04190019" w:tentative="1">
      <w:start w:val="1"/>
      <w:numFmt w:val="lowerLetter"/>
      <w:lvlText w:val="%2."/>
      <w:lvlJc w:val="left"/>
      <w:pPr>
        <w:tabs>
          <w:tab w:val="num" w:pos="1468"/>
        </w:tabs>
        <w:ind w:left="1468" w:hanging="360"/>
      </w:pPr>
    </w:lvl>
    <w:lvl w:ilvl="2" w:tplc="0419001B" w:tentative="1">
      <w:start w:val="1"/>
      <w:numFmt w:val="lowerRoman"/>
      <w:lvlText w:val="%3."/>
      <w:lvlJc w:val="right"/>
      <w:pPr>
        <w:tabs>
          <w:tab w:val="num" w:pos="2188"/>
        </w:tabs>
        <w:ind w:left="2188" w:hanging="180"/>
      </w:pPr>
    </w:lvl>
    <w:lvl w:ilvl="3" w:tplc="0419000F" w:tentative="1">
      <w:start w:val="1"/>
      <w:numFmt w:val="decimal"/>
      <w:lvlText w:val="%4."/>
      <w:lvlJc w:val="left"/>
      <w:pPr>
        <w:tabs>
          <w:tab w:val="num" w:pos="2908"/>
        </w:tabs>
        <w:ind w:left="2908" w:hanging="360"/>
      </w:pPr>
    </w:lvl>
    <w:lvl w:ilvl="4" w:tplc="04190019" w:tentative="1">
      <w:start w:val="1"/>
      <w:numFmt w:val="lowerLetter"/>
      <w:lvlText w:val="%5."/>
      <w:lvlJc w:val="left"/>
      <w:pPr>
        <w:tabs>
          <w:tab w:val="num" w:pos="3628"/>
        </w:tabs>
        <w:ind w:left="3628" w:hanging="360"/>
      </w:pPr>
    </w:lvl>
    <w:lvl w:ilvl="5" w:tplc="0419001B" w:tentative="1">
      <w:start w:val="1"/>
      <w:numFmt w:val="lowerRoman"/>
      <w:lvlText w:val="%6."/>
      <w:lvlJc w:val="right"/>
      <w:pPr>
        <w:tabs>
          <w:tab w:val="num" w:pos="4348"/>
        </w:tabs>
        <w:ind w:left="4348" w:hanging="180"/>
      </w:pPr>
    </w:lvl>
    <w:lvl w:ilvl="6" w:tplc="0419000F" w:tentative="1">
      <w:start w:val="1"/>
      <w:numFmt w:val="decimal"/>
      <w:lvlText w:val="%7."/>
      <w:lvlJc w:val="left"/>
      <w:pPr>
        <w:tabs>
          <w:tab w:val="num" w:pos="5068"/>
        </w:tabs>
        <w:ind w:left="5068" w:hanging="360"/>
      </w:pPr>
    </w:lvl>
    <w:lvl w:ilvl="7" w:tplc="04190019" w:tentative="1">
      <w:start w:val="1"/>
      <w:numFmt w:val="lowerLetter"/>
      <w:lvlText w:val="%8."/>
      <w:lvlJc w:val="left"/>
      <w:pPr>
        <w:tabs>
          <w:tab w:val="num" w:pos="5788"/>
        </w:tabs>
        <w:ind w:left="5788" w:hanging="360"/>
      </w:pPr>
    </w:lvl>
    <w:lvl w:ilvl="8" w:tplc="0419001B" w:tentative="1">
      <w:start w:val="1"/>
      <w:numFmt w:val="lowerRoman"/>
      <w:lvlText w:val="%9."/>
      <w:lvlJc w:val="right"/>
      <w:pPr>
        <w:tabs>
          <w:tab w:val="num" w:pos="6508"/>
        </w:tabs>
        <w:ind w:left="6508" w:hanging="180"/>
      </w:pPr>
    </w:lvl>
  </w:abstractNum>
  <w:abstractNum w:abstractNumId="9" w15:restartNumberingAfterBreak="0">
    <w:nsid w:val="35D14DF1"/>
    <w:multiLevelType w:val="multilevel"/>
    <w:tmpl w:val="53C4124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176A96"/>
    <w:multiLevelType w:val="hybridMultilevel"/>
    <w:tmpl w:val="4AE241C2"/>
    <w:lvl w:ilvl="0" w:tplc="BFFE1A10">
      <w:start w:val="1"/>
      <w:numFmt w:val="decimal"/>
      <w:lvlText w:val="%1."/>
      <w:lvlJc w:val="left"/>
      <w:pPr>
        <w:ind w:left="568" w:hanging="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232437C"/>
    <w:multiLevelType w:val="hybridMultilevel"/>
    <w:tmpl w:val="3F260EF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DC5599"/>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3" w15:restartNumberingAfterBreak="0">
    <w:nsid w:val="4B693F91"/>
    <w:multiLevelType w:val="hybridMultilevel"/>
    <w:tmpl w:val="BBCE7A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DBB4072"/>
    <w:multiLevelType w:val="multilevel"/>
    <w:tmpl w:val="9736839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6B4CEE"/>
    <w:multiLevelType w:val="hybridMultilevel"/>
    <w:tmpl w:val="6E6A4B0E"/>
    <w:lvl w:ilvl="0" w:tplc="34286E64">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15:restartNumberingAfterBreak="0">
    <w:nsid w:val="51C77CED"/>
    <w:multiLevelType w:val="hybridMultilevel"/>
    <w:tmpl w:val="A2F638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EA43D5"/>
    <w:multiLevelType w:val="hybridMultilevel"/>
    <w:tmpl w:val="2EAA8166"/>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FD5A16"/>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9" w15:restartNumberingAfterBreak="0">
    <w:nsid w:val="55A26A22"/>
    <w:multiLevelType w:val="hybridMultilevel"/>
    <w:tmpl w:val="FF586C20"/>
    <w:lvl w:ilvl="0" w:tplc="376456A8">
      <w:start w:val="4"/>
      <w:numFmt w:val="bullet"/>
      <w:lvlText w:val="-"/>
      <w:lvlJc w:val="left"/>
      <w:pPr>
        <w:tabs>
          <w:tab w:val="num" w:pos="1578"/>
        </w:tabs>
        <w:ind w:left="1578" w:hanging="87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5BAE7C8C"/>
    <w:multiLevelType w:val="hybridMultilevel"/>
    <w:tmpl w:val="C7B0447C"/>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597E05"/>
    <w:multiLevelType w:val="hybridMultilevel"/>
    <w:tmpl w:val="CF54545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6CEE3785"/>
    <w:multiLevelType w:val="singleLevel"/>
    <w:tmpl w:val="6C509D7A"/>
    <w:lvl w:ilvl="0">
      <w:start w:val="1"/>
      <w:numFmt w:val="bullet"/>
      <w:lvlText w:val="–"/>
      <w:lvlJc w:val="left"/>
      <w:pPr>
        <w:tabs>
          <w:tab w:val="num" w:pos="360"/>
        </w:tabs>
        <w:ind w:left="360" w:hanging="360"/>
      </w:pPr>
      <w:rPr>
        <w:rFonts w:ascii="Times New Roman" w:hAnsi="Times New Roman" w:hint="default"/>
      </w:rPr>
    </w:lvl>
  </w:abstractNum>
  <w:abstractNum w:abstractNumId="23" w15:restartNumberingAfterBreak="0">
    <w:nsid w:val="737656FF"/>
    <w:multiLevelType w:val="hybridMultilevel"/>
    <w:tmpl w:val="537AF47A"/>
    <w:lvl w:ilvl="0" w:tplc="888E590A">
      <w:start w:val="1"/>
      <w:numFmt w:val="decimal"/>
      <w:lvlText w:val="%1."/>
      <w:lvlJc w:val="left"/>
      <w:pPr>
        <w:ind w:left="1620" w:hanging="93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24" w15:restartNumberingAfterBreak="0">
    <w:nsid w:val="74A65934"/>
    <w:multiLevelType w:val="hybridMultilevel"/>
    <w:tmpl w:val="29ACF6EC"/>
    <w:lvl w:ilvl="0" w:tplc="52CCB952">
      <w:start w:val="1"/>
      <w:numFmt w:val="decimal"/>
      <w:lvlText w:val="%1."/>
      <w:lvlJc w:val="left"/>
      <w:pPr>
        <w:ind w:left="227" w:hanging="1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76E73FC5"/>
    <w:multiLevelType w:val="hybridMultilevel"/>
    <w:tmpl w:val="A9303D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64691E"/>
    <w:multiLevelType w:val="hybridMultilevel"/>
    <w:tmpl w:val="4AE241C2"/>
    <w:lvl w:ilvl="0" w:tplc="BFFE1A10">
      <w:start w:val="1"/>
      <w:numFmt w:val="decimal"/>
      <w:lvlText w:val="%1."/>
      <w:lvlJc w:val="left"/>
      <w:pPr>
        <w:ind w:left="851" w:hanging="284"/>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7" w15:restartNumberingAfterBreak="0">
    <w:nsid w:val="7914375F"/>
    <w:multiLevelType w:val="hybridMultilevel"/>
    <w:tmpl w:val="4C501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9"/>
  </w:num>
  <w:num w:numId="3">
    <w:abstractNumId w:val="2"/>
  </w:num>
  <w:num w:numId="4">
    <w:abstractNumId w:val="0"/>
  </w:num>
  <w:num w:numId="5">
    <w:abstractNumId w:val="22"/>
  </w:num>
  <w:num w:numId="6">
    <w:abstractNumId w:val="6"/>
  </w:num>
  <w:num w:numId="7">
    <w:abstractNumId w:val="14"/>
  </w:num>
  <w:num w:numId="8">
    <w:abstractNumId w:val="5"/>
  </w:num>
  <w:num w:numId="9">
    <w:abstractNumId w:val="9"/>
  </w:num>
  <w:num w:numId="10">
    <w:abstractNumId w:val="20"/>
  </w:num>
  <w:num w:numId="11">
    <w:abstractNumId w:val="17"/>
  </w:num>
  <w:num w:numId="12">
    <w:abstractNumId w:val="21"/>
  </w:num>
  <w:num w:numId="13">
    <w:abstractNumId w:val="24"/>
  </w:num>
  <w:num w:numId="14">
    <w:abstractNumId w:val="11"/>
  </w:num>
  <w:num w:numId="15">
    <w:abstractNumId w:val="27"/>
  </w:num>
  <w:num w:numId="16">
    <w:abstractNumId w:val="13"/>
  </w:num>
  <w:num w:numId="17">
    <w:abstractNumId w:val="10"/>
  </w:num>
  <w:num w:numId="18">
    <w:abstractNumId w:val="16"/>
  </w:num>
  <w:num w:numId="19">
    <w:abstractNumId w:val="25"/>
  </w:num>
  <w:num w:numId="20">
    <w:abstractNumId w:val="26"/>
  </w:num>
  <w:num w:numId="21">
    <w:abstractNumId w:val="1"/>
  </w:num>
  <w:num w:numId="22">
    <w:abstractNumId w:val="4"/>
  </w:num>
  <w:num w:numId="23">
    <w:abstractNumId w:val="7"/>
  </w:num>
  <w:num w:numId="24">
    <w:abstractNumId w:val="3"/>
  </w:num>
  <w:num w:numId="25">
    <w:abstractNumId w:val="15"/>
  </w:num>
  <w:num w:numId="26">
    <w:abstractNumId w:val="23"/>
  </w:num>
  <w:num w:numId="27">
    <w:abstractNumId w:val="18"/>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13A"/>
    <w:rsid w:val="00000D59"/>
    <w:rsid w:val="0000138A"/>
    <w:rsid w:val="000046AC"/>
    <w:rsid w:val="000071DD"/>
    <w:rsid w:val="0001129F"/>
    <w:rsid w:val="000128AD"/>
    <w:rsid w:val="00012BAD"/>
    <w:rsid w:val="00017176"/>
    <w:rsid w:val="00024CEF"/>
    <w:rsid w:val="00026611"/>
    <w:rsid w:val="0002776E"/>
    <w:rsid w:val="00034A0A"/>
    <w:rsid w:val="00034FD8"/>
    <w:rsid w:val="00035C15"/>
    <w:rsid w:val="00036E5C"/>
    <w:rsid w:val="000376D6"/>
    <w:rsid w:val="0004225E"/>
    <w:rsid w:val="0004593A"/>
    <w:rsid w:val="000459E2"/>
    <w:rsid w:val="00046AF6"/>
    <w:rsid w:val="00047B92"/>
    <w:rsid w:val="00047D2C"/>
    <w:rsid w:val="00047E8F"/>
    <w:rsid w:val="00052453"/>
    <w:rsid w:val="00052896"/>
    <w:rsid w:val="00052B7B"/>
    <w:rsid w:val="000555F4"/>
    <w:rsid w:val="0005582F"/>
    <w:rsid w:val="000617CB"/>
    <w:rsid w:val="00063C56"/>
    <w:rsid w:val="000640C5"/>
    <w:rsid w:val="0006448B"/>
    <w:rsid w:val="00071477"/>
    <w:rsid w:val="00073238"/>
    <w:rsid w:val="00073D38"/>
    <w:rsid w:val="00075AC8"/>
    <w:rsid w:val="00081C11"/>
    <w:rsid w:val="00081F73"/>
    <w:rsid w:val="00082677"/>
    <w:rsid w:val="00082F13"/>
    <w:rsid w:val="000837B7"/>
    <w:rsid w:val="00084697"/>
    <w:rsid w:val="00086002"/>
    <w:rsid w:val="00087E02"/>
    <w:rsid w:val="00087F2C"/>
    <w:rsid w:val="000905E8"/>
    <w:rsid w:val="0009146F"/>
    <w:rsid w:val="00091834"/>
    <w:rsid w:val="00092347"/>
    <w:rsid w:val="000945AA"/>
    <w:rsid w:val="00094B27"/>
    <w:rsid w:val="00097677"/>
    <w:rsid w:val="000A0DC5"/>
    <w:rsid w:val="000A105F"/>
    <w:rsid w:val="000A1F10"/>
    <w:rsid w:val="000A1FEC"/>
    <w:rsid w:val="000A4BAD"/>
    <w:rsid w:val="000A67BD"/>
    <w:rsid w:val="000A6B58"/>
    <w:rsid w:val="000B0E12"/>
    <w:rsid w:val="000B0E66"/>
    <w:rsid w:val="000B1DDE"/>
    <w:rsid w:val="000B3E89"/>
    <w:rsid w:val="000B4833"/>
    <w:rsid w:val="000B4EF5"/>
    <w:rsid w:val="000B5BBC"/>
    <w:rsid w:val="000B5C32"/>
    <w:rsid w:val="000B5E17"/>
    <w:rsid w:val="000B6EBA"/>
    <w:rsid w:val="000C00A5"/>
    <w:rsid w:val="000C600A"/>
    <w:rsid w:val="000C699E"/>
    <w:rsid w:val="000C7897"/>
    <w:rsid w:val="000D0467"/>
    <w:rsid w:val="000D2769"/>
    <w:rsid w:val="000D3DE2"/>
    <w:rsid w:val="000D42A7"/>
    <w:rsid w:val="000D5170"/>
    <w:rsid w:val="000D5E5F"/>
    <w:rsid w:val="000D7274"/>
    <w:rsid w:val="000D7F0C"/>
    <w:rsid w:val="000E0E4F"/>
    <w:rsid w:val="000E1007"/>
    <w:rsid w:val="000E10B5"/>
    <w:rsid w:val="000E1A1C"/>
    <w:rsid w:val="000E1A69"/>
    <w:rsid w:val="000E1E33"/>
    <w:rsid w:val="000E3B78"/>
    <w:rsid w:val="000E4855"/>
    <w:rsid w:val="000E664D"/>
    <w:rsid w:val="000F0FA3"/>
    <w:rsid w:val="000F2062"/>
    <w:rsid w:val="000F2272"/>
    <w:rsid w:val="000F3202"/>
    <w:rsid w:val="00100123"/>
    <w:rsid w:val="00100708"/>
    <w:rsid w:val="0010466A"/>
    <w:rsid w:val="0010592E"/>
    <w:rsid w:val="00107BBC"/>
    <w:rsid w:val="00110748"/>
    <w:rsid w:val="0011299B"/>
    <w:rsid w:val="00112A69"/>
    <w:rsid w:val="0011407E"/>
    <w:rsid w:val="0011427B"/>
    <w:rsid w:val="00116E29"/>
    <w:rsid w:val="00124656"/>
    <w:rsid w:val="00125B69"/>
    <w:rsid w:val="00126F2E"/>
    <w:rsid w:val="00130417"/>
    <w:rsid w:val="00130E98"/>
    <w:rsid w:val="00132199"/>
    <w:rsid w:val="00132BED"/>
    <w:rsid w:val="00132D01"/>
    <w:rsid w:val="001351F7"/>
    <w:rsid w:val="00135CEB"/>
    <w:rsid w:val="00137456"/>
    <w:rsid w:val="00140C75"/>
    <w:rsid w:val="001430BB"/>
    <w:rsid w:val="001432B6"/>
    <w:rsid w:val="00144F19"/>
    <w:rsid w:val="00146149"/>
    <w:rsid w:val="0014634E"/>
    <w:rsid w:val="00147AFA"/>
    <w:rsid w:val="00150DB5"/>
    <w:rsid w:val="00151603"/>
    <w:rsid w:val="00153D2D"/>
    <w:rsid w:val="00156E5E"/>
    <w:rsid w:val="00157BD3"/>
    <w:rsid w:val="00160C07"/>
    <w:rsid w:val="001644F5"/>
    <w:rsid w:val="00164A66"/>
    <w:rsid w:val="00165024"/>
    <w:rsid w:val="0016635D"/>
    <w:rsid w:val="0016680D"/>
    <w:rsid w:val="00166D77"/>
    <w:rsid w:val="001704B9"/>
    <w:rsid w:val="0017113F"/>
    <w:rsid w:val="001739E1"/>
    <w:rsid w:val="00177DAD"/>
    <w:rsid w:val="0018294C"/>
    <w:rsid w:val="00184004"/>
    <w:rsid w:val="00184941"/>
    <w:rsid w:val="00191447"/>
    <w:rsid w:val="00193AAE"/>
    <w:rsid w:val="00196BB0"/>
    <w:rsid w:val="00197894"/>
    <w:rsid w:val="001A0D3A"/>
    <w:rsid w:val="001A1513"/>
    <w:rsid w:val="001A1F31"/>
    <w:rsid w:val="001A3A91"/>
    <w:rsid w:val="001A59D0"/>
    <w:rsid w:val="001B03ED"/>
    <w:rsid w:val="001B15E9"/>
    <w:rsid w:val="001B21D5"/>
    <w:rsid w:val="001B67D0"/>
    <w:rsid w:val="001C114C"/>
    <w:rsid w:val="001C1F30"/>
    <w:rsid w:val="001C67F5"/>
    <w:rsid w:val="001C6B9D"/>
    <w:rsid w:val="001C764F"/>
    <w:rsid w:val="001D3A9C"/>
    <w:rsid w:val="001E0430"/>
    <w:rsid w:val="001E0C67"/>
    <w:rsid w:val="001E0F8E"/>
    <w:rsid w:val="001E5520"/>
    <w:rsid w:val="001E737C"/>
    <w:rsid w:val="001F2721"/>
    <w:rsid w:val="001F4400"/>
    <w:rsid w:val="001F44F9"/>
    <w:rsid w:val="001F50CC"/>
    <w:rsid w:val="001F665E"/>
    <w:rsid w:val="00201E5A"/>
    <w:rsid w:val="00202172"/>
    <w:rsid w:val="002045C6"/>
    <w:rsid w:val="00204CA6"/>
    <w:rsid w:val="00206B59"/>
    <w:rsid w:val="00207561"/>
    <w:rsid w:val="00207FE9"/>
    <w:rsid w:val="00211B8B"/>
    <w:rsid w:val="00211BD9"/>
    <w:rsid w:val="00213424"/>
    <w:rsid w:val="00217B0C"/>
    <w:rsid w:val="0022129A"/>
    <w:rsid w:val="002212CD"/>
    <w:rsid w:val="00221872"/>
    <w:rsid w:val="00221D59"/>
    <w:rsid w:val="00221E8F"/>
    <w:rsid w:val="00222EA5"/>
    <w:rsid w:val="002230B7"/>
    <w:rsid w:val="002247C2"/>
    <w:rsid w:val="002263C3"/>
    <w:rsid w:val="002274FA"/>
    <w:rsid w:val="0022787B"/>
    <w:rsid w:val="00230A42"/>
    <w:rsid w:val="00233362"/>
    <w:rsid w:val="00236CBA"/>
    <w:rsid w:val="00241105"/>
    <w:rsid w:val="0024156C"/>
    <w:rsid w:val="00252325"/>
    <w:rsid w:val="002529CC"/>
    <w:rsid w:val="0025407F"/>
    <w:rsid w:val="002547F7"/>
    <w:rsid w:val="002569A4"/>
    <w:rsid w:val="00256AE1"/>
    <w:rsid w:val="00256D68"/>
    <w:rsid w:val="00260D6E"/>
    <w:rsid w:val="00263851"/>
    <w:rsid w:val="00266B1E"/>
    <w:rsid w:val="00266B2C"/>
    <w:rsid w:val="002670FE"/>
    <w:rsid w:val="00270702"/>
    <w:rsid w:val="002747C9"/>
    <w:rsid w:val="002757EB"/>
    <w:rsid w:val="00276248"/>
    <w:rsid w:val="00282553"/>
    <w:rsid w:val="00282D78"/>
    <w:rsid w:val="00285A29"/>
    <w:rsid w:val="00285A69"/>
    <w:rsid w:val="00286B92"/>
    <w:rsid w:val="0029092E"/>
    <w:rsid w:val="00290D3D"/>
    <w:rsid w:val="0029660B"/>
    <w:rsid w:val="00296893"/>
    <w:rsid w:val="002A05FD"/>
    <w:rsid w:val="002A279D"/>
    <w:rsid w:val="002A2A41"/>
    <w:rsid w:val="002A37C9"/>
    <w:rsid w:val="002A7646"/>
    <w:rsid w:val="002B0180"/>
    <w:rsid w:val="002B036A"/>
    <w:rsid w:val="002B03A3"/>
    <w:rsid w:val="002C00AE"/>
    <w:rsid w:val="002C0270"/>
    <w:rsid w:val="002C3304"/>
    <w:rsid w:val="002D1054"/>
    <w:rsid w:val="002D3466"/>
    <w:rsid w:val="002D3F15"/>
    <w:rsid w:val="002D42C6"/>
    <w:rsid w:val="002D50EC"/>
    <w:rsid w:val="002D554A"/>
    <w:rsid w:val="002D5C46"/>
    <w:rsid w:val="002D6666"/>
    <w:rsid w:val="002E196F"/>
    <w:rsid w:val="002E33BA"/>
    <w:rsid w:val="002E3C04"/>
    <w:rsid w:val="002E4D6F"/>
    <w:rsid w:val="002E5672"/>
    <w:rsid w:val="002F0D62"/>
    <w:rsid w:val="002F33E0"/>
    <w:rsid w:val="002F3EE8"/>
    <w:rsid w:val="002F4FAE"/>
    <w:rsid w:val="002F60B1"/>
    <w:rsid w:val="002F7466"/>
    <w:rsid w:val="00300799"/>
    <w:rsid w:val="0030090C"/>
    <w:rsid w:val="00300A1C"/>
    <w:rsid w:val="00304438"/>
    <w:rsid w:val="003054D7"/>
    <w:rsid w:val="0030609A"/>
    <w:rsid w:val="00311134"/>
    <w:rsid w:val="00311B61"/>
    <w:rsid w:val="00312641"/>
    <w:rsid w:val="003148BC"/>
    <w:rsid w:val="0031637D"/>
    <w:rsid w:val="0031794F"/>
    <w:rsid w:val="00317AC3"/>
    <w:rsid w:val="00320D50"/>
    <w:rsid w:val="003243E8"/>
    <w:rsid w:val="00324A6D"/>
    <w:rsid w:val="003254E3"/>
    <w:rsid w:val="00326D20"/>
    <w:rsid w:val="003275E1"/>
    <w:rsid w:val="00330AF6"/>
    <w:rsid w:val="00336D07"/>
    <w:rsid w:val="00341B38"/>
    <w:rsid w:val="003437CA"/>
    <w:rsid w:val="00345EC8"/>
    <w:rsid w:val="00352199"/>
    <w:rsid w:val="00352A90"/>
    <w:rsid w:val="00352FE6"/>
    <w:rsid w:val="003547C5"/>
    <w:rsid w:val="00354C57"/>
    <w:rsid w:val="00360AD2"/>
    <w:rsid w:val="00361A99"/>
    <w:rsid w:val="0036218D"/>
    <w:rsid w:val="00363869"/>
    <w:rsid w:val="00365F48"/>
    <w:rsid w:val="00370A44"/>
    <w:rsid w:val="00372FD2"/>
    <w:rsid w:val="003743D7"/>
    <w:rsid w:val="0037599D"/>
    <w:rsid w:val="0037633F"/>
    <w:rsid w:val="00381FDD"/>
    <w:rsid w:val="00384182"/>
    <w:rsid w:val="0039033E"/>
    <w:rsid w:val="00390B13"/>
    <w:rsid w:val="00391651"/>
    <w:rsid w:val="00391D9F"/>
    <w:rsid w:val="003946E6"/>
    <w:rsid w:val="00394A29"/>
    <w:rsid w:val="00394CAE"/>
    <w:rsid w:val="003958F4"/>
    <w:rsid w:val="003A16F9"/>
    <w:rsid w:val="003A1BBB"/>
    <w:rsid w:val="003A2BFC"/>
    <w:rsid w:val="003A6760"/>
    <w:rsid w:val="003B3A00"/>
    <w:rsid w:val="003B477E"/>
    <w:rsid w:val="003B56DF"/>
    <w:rsid w:val="003B5CC6"/>
    <w:rsid w:val="003B73BE"/>
    <w:rsid w:val="003C404F"/>
    <w:rsid w:val="003C5651"/>
    <w:rsid w:val="003C7791"/>
    <w:rsid w:val="003D24DA"/>
    <w:rsid w:val="003D3D4D"/>
    <w:rsid w:val="003D5210"/>
    <w:rsid w:val="003D635E"/>
    <w:rsid w:val="003D735A"/>
    <w:rsid w:val="003E0D1A"/>
    <w:rsid w:val="003E0E88"/>
    <w:rsid w:val="003E22A6"/>
    <w:rsid w:val="003E369C"/>
    <w:rsid w:val="003E6442"/>
    <w:rsid w:val="003F3287"/>
    <w:rsid w:val="003F339D"/>
    <w:rsid w:val="003F3402"/>
    <w:rsid w:val="003F381E"/>
    <w:rsid w:val="003F5CE1"/>
    <w:rsid w:val="00401708"/>
    <w:rsid w:val="004033BA"/>
    <w:rsid w:val="0040422D"/>
    <w:rsid w:val="00404490"/>
    <w:rsid w:val="00405749"/>
    <w:rsid w:val="00412FB6"/>
    <w:rsid w:val="00413E79"/>
    <w:rsid w:val="00420238"/>
    <w:rsid w:val="0042134F"/>
    <w:rsid w:val="00422E88"/>
    <w:rsid w:val="004245AD"/>
    <w:rsid w:val="004254B9"/>
    <w:rsid w:val="00426A24"/>
    <w:rsid w:val="0043026A"/>
    <w:rsid w:val="00436670"/>
    <w:rsid w:val="00440A4D"/>
    <w:rsid w:val="00442FBF"/>
    <w:rsid w:val="00444208"/>
    <w:rsid w:val="00445840"/>
    <w:rsid w:val="0044616D"/>
    <w:rsid w:val="004462FD"/>
    <w:rsid w:val="00447ACB"/>
    <w:rsid w:val="00447E81"/>
    <w:rsid w:val="00452663"/>
    <w:rsid w:val="00452FA6"/>
    <w:rsid w:val="0045504A"/>
    <w:rsid w:val="0045585D"/>
    <w:rsid w:val="004569FA"/>
    <w:rsid w:val="00461727"/>
    <w:rsid w:val="0046448D"/>
    <w:rsid w:val="0046480C"/>
    <w:rsid w:val="00475117"/>
    <w:rsid w:val="00475397"/>
    <w:rsid w:val="00476F6A"/>
    <w:rsid w:val="00477B42"/>
    <w:rsid w:val="0048479D"/>
    <w:rsid w:val="00487D80"/>
    <w:rsid w:val="00490D02"/>
    <w:rsid w:val="00492BBA"/>
    <w:rsid w:val="0049648D"/>
    <w:rsid w:val="00496E21"/>
    <w:rsid w:val="00497986"/>
    <w:rsid w:val="004A099B"/>
    <w:rsid w:val="004A1384"/>
    <w:rsid w:val="004A4604"/>
    <w:rsid w:val="004A5E60"/>
    <w:rsid w:val="004A66CA"/>
    <w:rsid w:val="004A6A6A"/>
    <w:rsid w:val="004B0A61"/>
    <w:rsid w:val="004B22E4"/>
    <w:rsid w:val="004B49ED"/>
    <w:rsid w:val="004B4E31"/>
    <w:rsid w:val="004C15B4"/>
    <w:rsid w:val="004C309B"/>
    <w:rsid w:val="004C41D4"/>
    <w:rsid w:val="004C57BC"/>
    <w:rsid w:val="004C783F"/>
    <w:rsid w:val="004D2302"/>
    <w:rsid w:val="004D3079"/>
    <w:rsid w:val="004D541D"/>
    <w:rsid w:val="004D57BF"/>
    <w:rsid w:val="004E0BDC"/>
    <w:rsid w:val="004E3250"/>
    <w:rsid w:val="004E4443"/>
    <w:rsid w:val="004E4B5B"/>
    <w:rsid w:val="004F010D"/>
    <w:rsid w:val="004F0B6D"/>
    <w:rsid w:val="004F660C"/>
    <w:rsid w:val="005020C7"/>
    <w:rsid w:val="005023A5"/>
    <w:rsid w:val="00502C7E"/>
    <w:rsid w:val="00502C92"/>
    <w:rsid w:val="00502F7E"/>
    <w:rsid w:val="00511655"/>
    <w:rsid w:val="005127A5"/>
    <w:rsid w:val="00512BA2"/>
    <w:rsid w:val="005137FD"/>
    <w:rsid w:val="00520988"/>
    <w:rsid w:val="005210DF"/>
    <w:rsid w:val="00521F4B"/>
    <w:rsid w:val="0052332C"/>
    <w:rsid w:val="00527AE8"/>
    <w:rsid w:val="00532A13"/>
    <w:rsid w:val="005342D3"/>
    <w:rsid w:val="005406EE"/>
    <w:rsid w:val="005431D7"/>
    <w:rsid w:val="00543F57"/>
    <w:rsid w:val="00551573"/>
    <w:rsid w:val="00551949"/>
    <w:rsid w:val="00553AF2"/>
    <w:rsid w:val="00554494"/>
    <w:rsid w:val="0055556E"/>
    <w:rsid w:val="00556DEC"/>
    <w:rsid w:val="00562BDC"/>
    <w:rsid w:val="00562E8C"/>
    <w:rsid w:val="00563457"/>
    <w:rsid w:val="0056536E"/>
    <w:rsid w:val="00566A4E"/>
    <w:rsid w:val="005703E1"/>
    <w:rsid w:val="005708D6"/>
    <w:rsid w:val="005745D9"/>
    <w:rsid w:val="0057581B"/>
    <w:rsid w:val="00576626"/>
    <w:rsid w:val="005770C8"/>
    <w:rsid w:val="00585C2F"/>
    <w:rsid w:val="00592022"/>
    <w:rsid w:val="00592661"/>
    <w:rsid w:val="005927D6"/>
    <w:rsid w:val="00592DB9"/>
    <w:rsid w:val="00593F27"/>
    <w:rsid w:val="00594307"/>
    <w:rsid w:val="00594EA8"/>
    <w:rsid w:val="00595E83"/>
    <w:rsid w:val="00595FD7"/>
    <w:rsid w:val="00596A59"/>
    <w:rsid w:val="00596E8A"/>
    <w:rsid w:val="00597912"/>
    <w:rsid w:val="005A09A8"/>
    <w:rsid w:val="005A2434"/>
    <w:rsid w:val="005A5802"/>
    <w:rsid w:val="005A60D5"/>
    <w:rsid w:val="005A66E9"/>
    <w:rsid w:val="005B0DF1"/>
    <w:rsid w:val="005B14EF"/>
    <w:rsid w:val="005B3F1A"/>
    <w:rsid w:val="005B59EC"/>
    <w:rsid w:val="005C02CA"/>
    <w:rsid w:val="005C2CAC"/>
    <w:rsid w:val="005D1A3B"/>
    <w:rsid w:val="005D3197"/>
    <w:rsid w:val="005D3BB0"/>
    <w:rsid w:val="005D4CE8"/>
    <w:rsid w:val="005D683C"/>
    <w:rsid w:val="005E0E24"/>
    <w:rsid w:val="005E213A"/>
    <w:rsid w:val="005E3ABF"/>
    <w:rsid w:val="005E5E01"/>
    <w:rsid w:val="005E631A"/>
    <w:rsid w:val="005F4502"/>
    <w:rsid w:val="005F5E6A"/>
    <w:rsid w:val="005F67EE"/>
    <w:rsid w:val="005F734D"/>
    <w:rsid w:val="005F7548"/>
    <w:rsid w:val="005F7602"/>
    <w:rsid w:val="005F7EE0"/>
    <w:rsid w:val="00603549"/>
    <w:rsid w:val="0060433E"/>
    <w:rsid w:val="00611844"/>
    <w:rsid w:val="006131BF"/>
    <w:rsid w:val="00613DBF"/>
    <w:rsid w:val="00620097"/>
    <w:rsid w:val="006200B0"/>
    <w:rsid w:val="00621AC6"/>
    <w:rsid w:val="00622851"/>
    <w:rsid w:val="0062597E"/>
    <w:rsid w:val="00626561"/>
    <w:rsid w:val="00626677"/>
    <w:rsid w:val="00626FCE"/>
    <w:rsid w:val="006278F8"/>
    <w:rsid w:val="00627D4F"/>
    <w:rsid w:val="006348C1"/>
    <w:rsid w:val="006349A1"/>
    <w:rsid w:val="00634F0B"/>
    <w:rsid w:val="00634FDA"/>
    <w:rsid w:val="0063500D"/>
    <w:rsid w:val="00636AFA"/>
    <w:rsid w:val="00640677"/>
    <w:rsid w:val="0064071B"/>
    <w:rsid w:val="00641924"/>
    <w:rsid w:val="00641D18"/>
    <w:rsid w:val="00646D0B"/>
    <w:rsid w:val="00647E35"/>
    <w:rsid w:val="00650A41"/>
    <w:rsid w:val="00651CFB"/>
    <w:rsid w:val="0065396E"/>
    <w:rsid w:val="0065595A"/>
    <w:rsid w:val="00655E87"/>
    <w:rsid w:val="00657C86"/>
    <w:rsid w:val="00664856"/>
    <w:rsid w:val="0066700F"/>
    <w:rsid w:val="00667321"/>
    <w:rsid w:val="00667D1A"/>
    <w:rsid w:val="00670D1E"/>
    <w:rsid w:val="006711FA"/>
    <w:rsid w:val="00671B41"/>
    <w:rsid w:val="0067477F"/>
    <w:rsid w:val="00680884"/>
    <w:rsid w:val="00683660"/>
    <w:rsid w:val="00683860"/>
    <w:rsid w:val="00684733"/>
    <w:rsid w:val="00685DE7"/>
    <w:rsid w:val="00692DA6"/>
    <w:rsid w:val="006945C1"/>
    <w:rsid w:val="006975F4"/>
    <w:rsid w:val="006A048F"/>
    <w:rsid w:val="006A31BE"/>
    <w:rsid w:val="006A41E7"/>
    <w:rsid w:val="006A4DAD"/>
    <w:rsid w:val="006A506E"/>
    <w:rsid w:val="006A54A7"/>
    <w:rsid w:val="006A717C"/>
    <w:rsid w:val="006B3983"/>
    <w:rsid w:val="006B4399"/>
    <w:rsid w:val="006B5146"/>
    <w:rsid w:val="006B51D0"/>
    <w:rsid w:val="006B581D"/>
    <w:rsid w:val="006B6E43"/>
    <w:rsid w:val="006C1A21"/>
    <w:rsid w:val="006C2FF3"/>
    <w:rsid w:val="006C365E"/>
    <w:rsid w:val="006C4295"/>
    <w:rsid w:val="006C5159"/>
    <w:rsid w:val="006C5313"/>
    <w:rsid w:val="006C53F0"/>
    <w:rsid w:val="006C5AA2"/>
    <w:rsid w:val="006C5F7B"/>
    <w:rsid w:val="006C7073"/>
    <w:rsid w:val="006C7F62"/>
    <w:rsid w:val="006D096F"/>
    <w:rsid w:val="006D12D1"/>
    <w:rsid w:val="006D29E1"/>
    <w:rsid w:val="006D6DF7"/>
    <w:rsid w:val="006D7EE7"/>
    <w:rsid w:val="006E04D5"/>
    <w:rsid w:val="006E2287"/>
    <w:rsid w:val="006E31B9"/>
    <w:rsid w:val="006F0F58"/>
    <w:rsid w:val="006F2B00"/>
    <w:rsid w:val="006F382D"/>
    <w:rsid w:val="006F4555"/>
    <w:rsid w:val="006F7AB0"/>
    <w:rsid w:val="00700138"/>
    <w:rsid w:val="00701D00"/>
    <w:rsid w:val="0070639D"/>
    <w:rsid w:val="007065F0"/>
    <w:rsid w:val="0071154B"/>
    <w:rsid w:val="0071596C"/>
    <w:rsid w:val="007159AE"/>
    <w:rsid w:val="007170C0"/>
    <w:rsid w:val="0071714E"/>
    <w:rsid w:val="00717D38"/>
    <w:rsid w:val="00721151"/>
    <w:rsid w:val="007217AA"/>
    <w:rsid w:val="007247C9"/>
    <w:rsid w:val="0072561F"/>
    <w:rsid w:val="00726935"/>
    <w:rsid w:val="00731E04"/>
    <w:rsid w:val="007337F0"/>
    <w:rsid w:val="00733841"/>
    <w:rsid w:val="00733EF9"/>
    <w:rsid w:val="007419FE"/>
    <w:rsid w:val="007464B3"/>
    <w:rsid w:val="007478A8"/>
    <w:rsid w:val="00751E62"/>
    <w:rsid w:val="0076277A"/>
    <w:rsid w:val="00763C07"/>
    <w:rsid w:val="007645F6"/>
    <w:rsid w:val="0076702B"/>
    <w:rsid w:val="007723FB"/>
    <w:rsid w:val="00773D0A"/>
    <w:rsid w:val="00774D87"/>
    <w:rsid w:val="00775760"/>
    <w:rsid w:val="00775D7A"/>
    <w:rsid w:val="00780613"/>
    <w:rsid w:val="007814D5"/>
    <w:rsid w:val="007827E4"/>
    <w:rsid w:val="007831AA"/>
    <w:rsid w:val="00783FE7"/>
    <w:rsid w:val="0078494D"/>
    <w:rsid w:val="00786BEF"/>
    <w:rsid w:val="00786DE7"/>
    <w:rsid w:val="00792CB7"/>
    <w:rsid w:val="00795CA8"/>
    <w:rsid w:val="00796453"/>
    <w:rsid w:val="00796894"/>
    <w:rsid w:val="00796EB2"/>
    <w:rsid w:val="007971CD"/>
    <w:rsid w:val="007A1431"/>
    <w:rsid w:val="007A1CF4"/>
    <w:rsid w:val="007A1E15"/>
    <w:rsid w:val="007A33E2"/>
    <w:rsid w:val="007A5E27"/>
    <w:rsid w:val="007A7968"/>
    <w:rsid w:val="007B11CC"/>
    <w:rsid w:val="007B4701"/>
    <w:rsid w:val="007B470C"/>
    <w:rsid w:val="007C1AB4"/>
    <w:rsid w:val="007C1FEC"/>
    <w:rsid w:val="007C6CE2"/>
    <w:rsid w:val="007E14B0"/>
    <w:rsid w:val="007E3164"/>
    <w:rsid w:val="007E34BA"/>
    <w:rsid w:val="007E5DBD"/>
    <w:rsid w:val="007E65EC"/>
    <w:rsid w:val="007F1505"/>
    <w:rsid w:val="007F292D"/>
    <w:rsid w:val="007F473D"/>
    <w:rsid w:val="007F4A53"/>
    <w:rsid w:val="007F5EEE"/>
    <w:rsid w:val="007F70E2"/>
    <w:rsid w:val="007F7B56"/>
    <w:rsid w:val="008010CD"/>
    <w:rsid w:val="008033AD"/>
    <w:rsid w:val="0080530E"/>
    <w:rsid w:val="008136D7"/>
    <w:rsid w:val="00820423"/>
    <w:rsid w:val="00822BD4"/>
    <w:rsid w:val="00823678"/>
    <w:rsid w:val="00830E0D"/>
    <w:rsid w:val="00833385"/>
    <w:rsid w:val="00837D03"/>
    <w:rsid w:val="00840C3F"/>
    <w:rsid w:val="008445FE"/>
    <w:rsid w:val="00845B9A"/>
    <w:rsid w:val="00846962"/>
    <w:rsid w:val="0085007E"/>
    <w:rsid w:val="00853D18"/>
    <w:rsid w:val="008552BF"/>
    <w:rsid w:val="00855928"/>
    <w:rsid w:val="00856D70"/>
    <w:rsid w:val="00857EFE"/>
    <w:rsid w:val="00860BFA"/>
    <w:rsid w:val="00864095"/>
    <w:rsid w:val="00866DCD"/>
    <w:rsid w:val="00867351"/>
    <w:rsid w:val="0087048D"/>
    <w:rsid w:val="00870B37"/>
    <w:rsid w:val="00870D50"/>
    <w:rsid w:val="0087414D"/>
    <w:rsid w:val="0087478C"/>
    <w:rsid w:val="00877C95"/>
    <w:rsid w:val="008803A1"/>
    <w:rsid w:val="00882987"/>
    <w:rsid w:val="008837F8"/>
    <w:rsid w:val="00884360"/>
    <w:rsid w:val="00885184"/>
    <w:rsid w:val="00885535"/>
    <w:rsid w:val="00890394"/>
    <w:rsid w:val="0089118A"/>
    <w:rsid w:val="008934F6"/>
    <w:rsid w:val="00893D20"/>
    <w:rsid w:val="00894F5E"/>
    <w:rsid w:val="008A1117"/>
    <w:rsid w:val="008A1392"/>
    <w:rsid w:val="008A1D32"/>
    <w:rsid w:val="008A2083"/>
    <w:rsid w:val="008A43D1"/>
    <w:rsid w:val="008A57EB"/>
    <w:rsid w:val="008B0B66"/>
    <w:rsid w:val="008B0BFB"/>
    <w:rsid w:val="008C3FA8"/>
    <w:rsid w:val="008C54F2"/>
    <w:rsid w:val="008C6187"/>
    <w:rsid w:val="008C714A"/>
    <w:rsid w:val="008D1293"/>
    <w:rsid w:val="008D2109"/>
    <w:rsid w:val="008D2751"/>
    <w:rsid w:val="008D4E2A"/>
    <w:rsid w:val="008D5B4E"/>
    <w:rsid w:val="008D5CDC"/>
    <w:rsid w:val="008D7E80"/>
    <w:rsid w:val="008E15D8"/>
    <w:rsid w:val="008E3B01"/>
    <w:rsid w:val="008E5BC3"/>
    <w:rsid w:val="008E6BA9"/>
    <w:rsid w:val="008E7AF1"/>
    <w:rsid w:val="008F0318"/>
    <w:rsid w:val="008F0B39"/>
    <w:rsid w:val="008F68BF"/>
    <w:rsid w:val="00902024"/>
    <w:rsid w:val="00902FEC"/>
    <w:rsid w:val="0090487F"/>
    <w:rsid w:val="0090580A"/>
    <w:rsid w:val="00915553"/>
    <w:rsid w:val="00916F48"/>
    <w:rsid w:val="0092106D"/>
    <w:rsid w:val="00921B95"/>
    <w:rsid w:val="00924CCC"/>
    <w:rsid w:val="009251DB"/>
    <w:rsid w:val="00927723"/>
    <w:rsid w:val="009319EF"/>
    <w:rsid w:val="00931E3E"/>
    <w:rsid w:val="00934B07"/>
    <w:rsid w:val="00936013"/>
    <w:rsid w:val="009405BB"/>
    <w:rsid w:val="00940BA3"/>
    <w:rsid w:val="009445B3"/>
    <w:rsid w:val="0095003E"/>
    <w:rsid w:val="009534F5"/>
    <w:rsid w:val="009537B6"/>
    <w:rsid w:val="00953C3B"/>
    <w:rsid w:val="00955C71"/>
    <w:rsid w:val="009608CB"/>
    <w:rsid w:val="00961589"/>
    <w:rsid w:val="00961747"/>
    <w:rsid w:val="00961811"/>
    <w:rsid w:val="00961F2E"/>
    <w:rsid w:val="0096223E"/>
    <w:rsid w:val="0096266A"/>
    <w:rsid w:val="00963884"/>
    <w:rsid w:val="009643BA"/>
    <w:rsid w:val="0096574C"/>
    <w:rsid w:val="00966E2D"/>
    <w:rsid w:val="009744C8"/>
    <w:rsid w:val="009749DC"/>
    <w:rsid w:val="0097694D"/>
    <w:rsid w:val="009772CD"/>
    <w:rsid w:val="00977E54"/>
    <w:rsid w:val="00980C4F"/>
    <w:rsid w:val="00980D6D"/>
    <w:rsid w:val="0098386C"/>
    <w:rsid w:val="00983D3A"/>
    <w:rsid w:val="00983E38"/>
    <w:rsid w:val="0098618A"/>
    <w:rsid w:val="00986453"/>
    <w:rsid w:val="00990025"/>
    <w:rsid w:val="00992E18"/>
    <w:rsid w:val="00994FF0"/>
    <w:rsid w:val="00995FAA"/>
    <w:rsid w:val="00996B1F"/>
    <w:rsid w:val="009A37DC"/>
    <w:rsid w:val="009A6AD8"/>
    <w:rsid w:val="009B0422"/>
    <w:rsid w:val="009B3D33"/>
    <w:rsid w:val="009B4468"/>
    <w:rsid w:val="009B7C40"/>
    <w:rsid w:val="009C4AF5"/>
    <w:rsid w:val="009C4F20"/>
    <w:rsid w:val="009C50E1"/>
    <w:rsid w:val="009C5E40"/>
    <w:rsid w:val="009C6230"/>
    <w:rsid w:val="009D432F"/>
    <w:rsid w:val="009E1E2B"/>
    <w:rsid w:val="009E213A"/>
    <w:rsid w:val="009E49AA"/>
    <w:rsid w:val="009E4EB0"/>
    <w:rsid w:val="009E6035"/>
    <w:rsid w:val="009E6F1A"/>
    <w:rsid w:val="009F13B1"/>
    <w:rsid w:val="009F4EB5"/>
    <w:rsid w:val="009F6AFD"/>
    <w:rsid w:val="00A00C8C"/>
    <w:rsid w:val="00A02B6B"/>
    <w:rsid w:val="00A03743"/>
    <w:rsid w:val="00A03A40"/>
    <w:rsid w:val="00A03C7F"/>
    <w:rsid w:val="00A124BA"/>
    <w:rsid w:val="00A12D90"/>
    <w:rsid w:val="00A150A5"/>
    <w:rsid w:val="00A15689"/>
    <w:rsid w:val="00A15F2E"/>
    <w:rsid w:val="00A171F8"/>
    <w:rsid w:val="00A17307"/>
    <w:rsid w:val="00A17636"/>
    <w:rsid w:val="00A21B6B"/>
    <w:rsid w:val="00A23337"/>
    <w:rsid w:val="00A25823"/>
    <w:rsid w:val="00A271C0"/>
    <w:rsid w:val="00A27D04"/>
    <w:rsid w:val="00A326CC"/>
    <w:rsid w:val="00A37A06"/>
    <w:rsid w:val="00A408F8"/>
    <w:rsid w:val="00A410B7"/>
    <w:rsid w:val="00A4525A"/>
    <w:rsid w:val="00A45BE0"/>
    <w:rsid w:val="00A47545"/>
    <w:rsid w:val="00A4785C"/>
    <w:rsid w:val="00A518A1"/>
    <w:rsid w:val="00A56D01"/>
    <w:rsid w:val="00A57171"/>
    <w:rsid w:val="00A576EE"/>
    <w:rsid w:val="00A6047D"/>
    <w:rsid w:val="00A62DD8"/>
    <w:rsid w:val="00A63229"/>
    <w:rsid w:val="00A632FF"/>
    <w:rsid w:val="00A66E09"/>
    <w:rsid w:val="00A75CF7"/>
    <w:rsid w:val="00A77D61"/>
    <w:rsid w:val="00A81606"/>
    <w:rsid w:val="00A86F3C"/>
    <w:rsid w:val="00A87FC2"/>
    <w:rsid w:val="00A91D4D"/>
    <w:rsid w:val="00A92AE6"/>
    <w:rsid w:val="00A92C22"/>
    <w:rsid w:val="00A93A5D"/>
    <w:rsid w:val="00A949E5"/>
    <w:rsid w:val="00A95307"/>
    <w:rsid w:val="00A960AF"/>
    <w:rsid w:val="00A97A3C"/>
    <w:rsid w:val="00A97E78"/>
    <w:rsid w:val="00AA1063"/>
    <w:rsid w:val="00AA117B"/>
    <w:rsid w:val="00AA1B60"/>
    <w:rsid w:val="00AA4248"/>
    <w:rsid w:val="00AA563F"/>
    <w:rsid w:val="00AA7DD9"/>
    <w:rsid w:val="00AB04E8"/>
    <w:rsid w:val="00AB3764"/>
    <w:rsid w:val="00AB3D92"/>
    <w:rsid w:val="00AB60E9"/>
    <w:rsid w:val="00AC1F89"/>
    <w:rsid w:val="00AC2E46"/>
    <w:rsid w:val="00AC3F9E"/>
    <w:rsid w:val="00AC492E"/>
    <w:rsid w:val="00AC66CF"/>
    <w:rsid w:val="00AC7414"/>
    <w:rsid w:val="00AD06D6"/>
    <w:rsid w:val="00AD1818"/>
    <w:rsid w:val="00AE0840"/>
    <w:rsid w:val="00AE1972"/>
    <w:rsid w:val="00AE52C9"/>
    <w:rsid w:val="00AE7C3E"/>
    <w:rsid w:val="00AF71CF"/>
    <w:rsid w:val="00B007F9"/>
    <w:rsid w:val="00B01048"/>
    <w:rsid w:val="00B01FFA"/>
    <w:rsid w:val="00B0329B"/>
    <w:rsid w:val="00B05364"/>
    <w:rsid w:val="00B055B0"/>
    <w:rsid w:val="00B05D99"/>
    <w:rsid w:val="00B0799C"/>
    <w:rsid w:val="00B11C92"/>
    <w:rsid w:val="00B135CB"/>
    <w:rsid w:val="00B20D3F"/>
    <w:rsid w:val="00B21F5A"/>
    <w:rsid w:val="00B220FD"/>
    <w:rsid w:val="00B22CFE"/>
    <w:rsid w:val="00B233DC"/>
    <w:rsid w:val="00B25F1A"/>
    <w:rsid w:val="00B34CF5"/>
    <w:rsid w:val="00B35A5E"/>
    <w:rsid w:val="00B404DC"/>
    <w:rsid w:val="00B42835"/>
    <w:rsid w:val="00B4299B"/>
    <w:rsid w:val="00B42C80"/>
    <w:rsid w:val="00B44D10"/>
    <w:rsid w:val="00B45F81"/>
    <w:rsid w:val="00B50877"/>
    <w:rsid w:val="00B5166B"/>
    <w:rsid w:val="00B52EC3"/>
    <w:rsid w:val="00B546D4"/>
    <w:rsid w:val="00B54F29"/>
    <w:rsid w:val="00B553D3"/>
    <w:rsid w:val="00B55A40"/>
    <w:rsid w:val="00B55F0E"/>
    <w:rsid w:val="00B56654"/>
    <w:rsid w:val="00B611B5"/>
    <w:rsid w:val="00B62C04"/>
    <w:rsid w:val="00B668F7"/>
    <w:rsid w:val="00B66B07"/>
    <w:rsid w:val="00B70D39"/>
    <w:rsid w:val="00B714F3"/>
    <w:rsid w:val="00B732F6"/>
    <w:rsid w:val="00B735DC"/>
    <w:rsid w:val="00B74DFB"/>
    <w:rsid w:val="00B76EC8"/>
    <w:rsid w:val="00B80958"/>
    <w:rsid w:val="00B81C96"/>
    <w:rsid w:val="00B828A6"/>
    <w:rsid w:val="00B84EAE"/>
    <w:rsid w:val="00B87B78"/>
    <w:rsid w:val="00B95BE6"/>
    <w:rsid w:val="00B963AF"/>
    <w:rsid w:val="00B974F9"/>
    <w:rsid w:val="00BA2FB9"/>
    <w:rsid w:val="00BA3EBB"/>
    <w:rsid w:val="00BA4466"/>
    <w:rsid w:val="00BA47DD"/>
    <w:rsid w:val="00BB2AB1"/>
    <w:rsid w:val="00BB7841"/>
    <w:rsid w:val="00BC2998"/>
    <w:rsid w:val="00BC2CC9"/>
    <w:rsid w:val="00BC54B3"/>
    <w:rsid w:val="00BC72C0"/>
    <w:rsid w:val="00BD3390"/>
    <w:rsid w:val="00BD45A9"/>
    <w:rsid w:val="00BD564A"/>
    <w:rsid w:val="00BD6045"/>
    <w:rsid w:val="00BD6D44"/>
    <w:rsid w:val="00BD7C1A"/>
    <w:rsid w:val="00BE184F"/>
    <w:rsid w:val="00BE2C69"/>
    <w:rsid w:val="00BE4E89"/>
    <w:rsid w:val="00BF31DB"/>
    <w:rsid w:val="00BF4124"/>
    <w:rsid w:val="00BF612C"/>
    <w:rsid w:val="00C02BB8"/>
    <w:rsid w:val="00C0411D"/>
    <w:rsid w:val="00C0451D"/>
    <w:rsid w:val="00C07864"/>
    <w:rsid w:val="00C07A2C"/>
    <w:rsid w:val="00C138E1"/>
    <w:rsid w:val="00C21B59"/>
    <w:rsid w:val="00C21CE8"/>
    <w:rsid w:val="00C224BA"/>
    <w:rsid w:val="00C23090"/>
    <w:rsid w:val="00C2371A"/>
    <w:rsid w:val="00C23B4B"/>
    <w:rsid w:val="00C24F7E"/>
    <w:rsid w:val="00C25F75"/>
    <w:rsid w:val="00C30AE4"/>
    <w:rsid w:val="00C32E0F"/>
    <w:rsid w:val="00C33C60"/>
    <w:rsid w:val="00C361D1"/>
    <w:rsid w:val="00C36E1F"/>
    <w:rsid w:val="00C372AF"/>
    <w:rsid w:val="00C47B82"/>
    <w:rsid w:val="00C50A47"/>
    <w:rsid w:val="00C52106"/>
    <w:rsid w:val="00C524B1"/>
    <w:rsid w:val="00C52A61"/>
    <w:rsid w:val="00C5311B"/>
    <w:rsid w:val="00C53465"/>
    <w:rsid w:val="00C54494"/>
    <w:rsid w:val="00C57883"/>
    <w:rsid w:val="00C61425"/>
    <w:rsid w:val="00C672BC"/>
    <w:rsid w:val="00C67B08"/>
    <w:rsid w:val="00C67B70"/>
    <w:rsid w:val="00C71775"/>
    <w:rsid w:val="00C732C6"/>
    <w:rsid w:val="00C74C02"/>
    <w:rsid w:val="00C74DEE"/>
    <w:rsid w:val="00C75936"/>
    <w:rsid w:val="00C75D35"/>
    <w:rsid w:val="00C7716D"/>
    <w:rsid w:val="00C779FF"/>
    <w:rsid w:val="00C82302"/>
    <w:rsid w:val="00C828E9"/>
    <w:rsid w:val="00C82F77"/>
    <w:rsid w:val="00C83F6D"/>
    <w:rsid w:val="00C90BEE"/>
    <w:rsid w:val="00C91D2B"/>
    <w:rsid w:val="00C93AE7"/>
    <w:rsid w:val="00C9449A"/>
    <w:rsid w:val="00C95411"/>
    <w:rsid w:val="00C962F6"/>
    <w:rsid w:val="00C96736"/>
    <w:rsid w:val="00C97CE7"/>
    <w:rsid w:val="00CA05A8"/>
    <w:rsid w:val="00CA0FCD"/>
    <w:rsid w:val="00CA3193"/>
    <w:rsid w:val="00CA3BE8"/>
    <w:rsid w:val="00CA5B5A"/>
    <w:rsid w:val="00CB5AC2"/>
    <w:rsid w:val="00CC16B9"/>
    <w:rsid w:val="00CC1706"/>
    <w:rsid w:val="00CC1B2C"/>
    <w:rsid w:val="00CC1B42"/>
    <w:rsid w:val="00CC1D85"/>
    <w:rsid w:val="00CC3352"/>
    <w:rsid w:val="00CC51E7"/>
    <w:rsid w:val="00CD2593"/>
    <w:rsid w:val="00CD3DCF"/>
    <w:rsid w:val="00CD4A3F"/>
    <w:rsid w:val="00CD65A1"/>
    <w:rsid w:val="00CE02F9"/>
    <w:rsid w:val="00CE0BC0"/>
    <w:rsid w:val="00CE21BB"/>
    <w:rsid w:val="00CE3F26"/>
    <w:rsid w:val="00CE4B24"/>
    <w:rsid w:val="00CE5896"/>
    <w:rsid w:val="00CE7959"/>
    <w:rsid w:val="00CF0D33"/>
    <w:rsid w:val="00CF29D1"/>
    <w:rsid w:val="00D02F9A"/>
    <w:rsid w:val="00D04AD2"/>
    <w:rsid w:val="00D062FA"/>
    <w:rsid w:val="00D07093"/>
    <w:rsid w:val="00D071C0"/>
    <w:rsid w:val="00D0782A"/>
    <w:rsid w:val="00D10A10"/>
    <w:rsid w:val="00D1114E"/>
    <w:rsid w:val="00D131B6"/>
    <w:rsid w:val="00D1592A"/>
    <w:rsid w:val="00D17193"/>
    <w:rsid w:val="00D177F6"/>
    <w:rsid w:val="00D21FBB"/>
    <w:rsid w:val="00D223CB"/>
    <w:rsid w:val="00D27E9A"/>
    <w:rsid w:val="00D32E30"/>
    <w:rsid w:val="00D341C3"/>
    <w:rsid w:val="00D366D5"/>
    <w:rsid w:val="00D37545"/>
    <w:rsid w:val="00D429CB"/>
    <w:rsid w:val="00D43870"/>
    <w:rsid w:val="00D4484D"/>
    <w:rsid w:val="00D4699A"/>
    <w:rsid w:val="00D506D4"/>
    <w:rsid w:val="00D5085C"/>
    <w:rsid w:val="00D510F9"/>
    <w:rsid w:val="00D56FA4"/>
    <w:rsid w:val="00D627B5"/>
    <w:rsid w:val="00D629A1"/>
    <w:rsid w:val="00D634A9"/>
    <w:rsid w:val="00D65A85"/>
    <w:rsid w:val="00D65F74"/>
    <w:rsid w:val="00D67D22"/>
    <w:rsid w:val="00D70CC7"/>
    <w:rsid w:val="00D734C6"/>
    <w:rsid w:val="00D73A28"/>
    <w:rsid w:val="00D82119"/>
    <w:rsid w:val="00D82DAC"/>
    <w:rsid w:val="00D90248"/>
    <w:rsid w:val="00D917D6"/>
    <w:rsid w:val="00D95284"/>
    <w:rsid w:val="00DA0CA2"/>
    <w:rsid w:val="00DA2036"/>
    <w:rsid w:val="00DA291F"/>
    <w:rsid w:val="00DB4C0E"/>
    <w:rsid w:val="00DB5DDC"/>
    <w:rsid w:val="00DB6335"/>
    <w:rsid w:val="00DC030E"/>
    <w:rsid w:val="00DC10E3"/>
    <w:rsid w:val="00DC3470"/>
    <w:rsid w:val="00DC4A04"/>
    <w:rsid w:val="00DC5F85"/>
    <w:rsid w:val="00DD0064"/>
    <w:rsid w:val="00DD32B0"/>
    <w:rsid w:val="00DD47FF"/>
    <w:rsid w:val="00DD76C8"/>
    <w:rsid w:val="00DD7DDF"/>
    <w:rsid w:val="00DE1937"/>
    <w:rsid w:val="00DE2616"/>
    <w:rsid w:val="00DE3073"/>
    <w:rsid w:val="00DE33AA"/>
    <w:rsid w:val="00DE3832"/>
    <w:rsid w:val="00DE3FCF"/>
    <w:rsid w:val="00DE42AC"/>
    <w:rsid w:val="00DE4F04"/>
    <w:rsid w:val="00DE53C2"/>
    <w:rsid w:val="00DF0E74"/>
    <w:rsid w:val="00DF108B"/>
    <w:rsid w:val="00DF353B"/>
    <w:rsid w:val="00DF7C9A"/>
    <w:rsid w:val="00E002E0"/>
    <w:rsid w:val="00E0059F"/>
    <w:rsid w:val="00E00D07"/>
    <w:rsid w:val="00E01977"/>
    <w:rsid w:val="00E028B4"/>
    <w:rsid w:val="00E02A85"/>
    <w:rsid w:val="00E05852"/>
    <w:rsid w:val="00E076E4"/>
    <w:rsid w:val="00E1285A"/>
    <w:rsid w:val="00E12E52"/>
    <w:rsid w:val="00E1575C"/>
    <w:rsid w:val="00E20684"/>
    <w:rsid w:val="00E21F67"/>
    <w:rsid w:val="00E264A4"/>
    <w:rsid w:val="00E31B6B"/>
    <w:rsid w:val="00E33383"/>
    <w:rsid w:val="00E34BCD"/>
    <w:rsid w:val="00E37D7F"/>
    <w:rsid w:val="00E413B0"/>
    <w:rsid w:val="00E4292C"/>
    <w:rsid w:val="00E454E3"/>
    <w:rsid w:val="00E47809"/>
    <w:rsid w:val="00E47863"/>
    <w:rsid w:val="00E52D1F"/>
    <w:rsid w:val="00E5388F"/>
    <w:rsid w:val="00E55792"/>
    <w:rsid w:val="00E565C0"/>
    <w:rsid w:val="00E614E3"/>
    <w:rsid w:val="00E6206A"/>
    <w:rsid w:val="00E72173"/>
    <w:rsid w:val="00E72685"/>
    <w:rsid w:val="00E752E5"/>
    <w:rsid w:val="00E76BB9"/>
    <w:rsid w:val="00E8640D"/>
    <w:rsid w:val="00E864D5"/>
    <w:rsid w:val="00E9133B"/>
    <w:rsid w:val="00E930CF"/>
    <w:rsid w:val="00E94401"/>
    <w:rsid w:val="00E963F8"/>
    <w:rsid w:val="00E969B1"/>
    <w:rsid w:val="00EA24AB"/>
    <w:rsid w:val="00EA2ACA"/>
    <w:rsid w:val="00EA52F2"/>
    <w:rsid w:val="00EA5798"/>
    <w:rsid w:val="00EB17CE"/>
    <w:rsid w:val="00EB1FCF"/>
    <w:rsid w:val="00EB552C"/>
    <w:rsid w:val="00EB67C4"/>
    <w:rsid w:val="00EC12E5"/>
    <w:rsid w:val="00EC3596"/>
    <w:rsid w:val="00EC4EBB"/>
    <w:rsid w:val="00EC515E"/>
    <w:rsid w:val="00ED00F8"/>
    <w:rsid w:val="00ED070F"/>
    <w:rsid w:val="00ED0F13"/>
    <w:rsid w:val="00ED147B"/>
    <w:rsid w:val="00ED28BA"/>
    <w:rsid w:val="00ED5165"/>
    <w:rsid w:val="00ED649E"/>
    <w:rsid w:val="00ED6D54"/>
    <w:rsid w:val="00EE10F0"/>
    <w:rsid w:val="00EE238F"/>
    <w:rsid w:val="00EE28E3"/>
    <w:rsid w:val="00EE2F74"/>
    <w:rsid w:val="00EE5116"/>
    <w:rsid w:val="00EE630F"/>
    <w:rsid w:val="00EE697E"/>
    <w:rsid w:val="00EF23AE"/>
    <w:rsid w:val="00EF2963"/>
    <w:rsid w:val="00EF311C"/>
    <w:rsid w:val="00EF333B"/>
    <w:rsid w:val="00EF4446"/>
    <w:rsid w:val="00EF56D3"/>
    <w:rsid w:val="00EF6B02"/>
    <w:rsid w:val="00EF7465"/>
    <w:rsid w:val="00F041B0"/>
    <w:rsid w:val="00F0741A"/>
    <w:rsid w:val="00F103D5"/>
    <w:rsid w:val="00F10961"/>
    <w:rsid w:val="00F11D5F"/>
    <w:rsid w:val="00F130EF"/>
    <w:rsid w:val="00F1333C"/>
    <w:rsid w:val="00F1384F"/>
    <w:rsid w:val="00F14DF6"/>
    <w:rsid w:val="00F1524B"/>
    <w:rsid w:val="00F1632B"/>
    <w:rsid w:val="00F1794A"/>
    <w:rsid w:val="00F17F22"/>
    <w:rsid w:val="00F20EBF"/>
    <w:rsid w:val="00F21730"/>
    <w:rsid w:val="00F23955"/>
    <w:rsid w:val="00F24B10"/>
    <w:rsid w:val="00F2640B"/>
    <w:rsid w:val="00F32FD7"/>
    <w:rsid w:val="00F333B7"/>
    <w:rsid w:val="00F35C08"/>
    <w:rsid w:val="00F37A06"/>
    <w:rsid w:val="00F44B4E"/>
    <w:rsid w:val="00F4512B"/>
    <w:rsid w:val="00F464A6"/>
    <w:rsid w:val="00F464FA"/>
    <w:rsid w:val="00F47F41"/>
    <w:rsid w:val="00F54DB5"/>
    <w:rsid w:val="00F563A7"/>
    <w:rsid w:val="00F569D6"/>
    <w:rsid w:val="00F614A0"/>
    <w:rsid w:val="00F636D6"/>
    <w:rsid w:val="00F670E2"/>
    <w:rsid w:val="00F72594"/>
    <w:rsid w:val="00F7470A"/>
    <w:rsid w:val="00F7562D"/>
    <w:rsid w:val="00F77547"/>
    <w:rsid w:val="00F775F3"/>
    <w:rsid w:val="00F81979"/>
    <w:rsid w:val="00F82D30"/>
    <w:rsid w:val="00F83F14"/>
    <w:rsid w:val="00F84187"/>
    <w:rsid w:val="00F87020"/>
    <w:rsid w:val="00F90225"/>
    <w:rsid w:val="00F92788"/>
    <w:rsid w:val="00F93028"/>
    <w:rsid w:val="00F95A54"/>
    <w:rsid w:val="00F95AC1"/>
    <w:rsid w:val="00F96463"/>
    <w:rsid w:val="00F97AF8"/>
    <w:rsid w:val="00F97B7B"/>
    <w:rsid w:val="00FA463A"/>
    <w:rsid w:val="00FA5BA0"/>
    <w:rsid w:val="00FA6DC8"/>
    <w:rsid w:val="00FA6E03"/>
    <w:rsid w:val="00FB3D3D"/>
    <w:rsid w:val="00FB5603"/>
    <w:rsid w:val="00FB68A9"/>
    <w:rsid w:val="00FC011F"/>
    <w:rsid w:val="00FC1ADC"/>
    <w:rsid w:val="00FC3319"/>
    <w:rsid w:val="00FD33F7"/>
    <w:rsid w:val="00FD6C02"/>
    <w:rsid w:val="00FD770C"/>
    <w:rsid w:val="00FD7DFA"/>
    <w:rsid w:val="00FE1944"/>
    <w:rsid w:val="00FE2B4A"/>
    <w:rsid w:val="00FE4DF1"/>
    <w:rsid w:val="00FE7134"/>
    <w:rsid w:val="00FF0355"/>
    <w:rsid w:val="00FF38C8"/>
    <w:rsid w:val="00FF3BD6"/>
    <w:rsid w:val="00FF4072"/>
    <w:rsid w:val="00FF457F"/>
    <w:rsid w:val="00FF62FC"/>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07F7E3-D8DB-458F-88A7-DB830D673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F0C"/>
    <w:rPr>
      <w:sz w:val="24"/>
      <w:szCs w:val="24"/>
    </w:rPr>
  </w:style>
  <w:style w:type="paragraph" w:styleId="1">
    <w:name w:val="heading 1"/>
    <w:basedOn w:val="a"/>
    <w:next w:val="a"/>
    <w:link w:val="10"/>
    <w:qFormat/>
    <w:pPr>
      <w:keepNext/>
      <w:jc w:val="center"/>
      <w:outlineLvl w:val="0"/>
    </w:pPr>
    <w:rPr>
      <w:b/>
      <w:bCs/>
    </w:rPr>
  </w:style>
  <w:style w:type="paragraph" w:styleId="2">
    <w:name w:val="heading 2"/>
    <w:basedOn w:val="a"/>
    <w:next w:val="a"/>
    <w:link w:val="20"/>
    <w:qFormat/>
    <w:pPr>
      <w:keepNext/>
      <w:jc w:val="right"/>
      <w:outlineLvl w:val="1"/>
    </w:pPr>
    <w:rPr>
      <w:sz w:val="28"/>
    </w:rPr>
  </w:style>
  <w:style w:type="paragraph" w:styleId="4">
    <w:name w:val="heading 4"/>
    <w:basedOn w:val="a"/>
    <w:next w:val="a"/>
    <w:qFormat/>
    <w:pPr>
      <w:keepNext/>
      <w:widowControl w:val="0"/>
      <w:tabs>
        <w:tab w:val="left" w:pos="4680"/>
      </w:tabs>
      <w:ind w:left="2640"/>
      <w:outlineLvl w:val="3"/>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pPr>
      <w:spacing w:before="40" w:after="40"/>
      <w:ind w:left="100" w:right="100" w:firstLine="288"/>
      <w:jc w:val="both"/>
    </w:pPr>
    <w:rPr>
      <w:rFonts w:ascii="Verdana" w:eastAsia="Arial Unicode MS" w:hAnsi="Verdana" w:cs="Arial Unicode MS"/>
      <w:color w:val="000000"/>
      <w:sz w:val="16"/>
      <w:szCs w:val="16"/>
    </w:rPr>
  </w:style>
  <w:style w:type="paragraph" w:customStyle="1" w:styleId="11">
    <w:name w:val="Верхний колонтитул1"/>
    <w:basedOn w:val="a"/>
    <w:pPr>
      <w:spacing w:before="40" w:after="40"/>
      <w:ind w:left="100" w:right="100"/>
      <w:jc w:val="center"/>
    </w:pPr>
    <w:rPr>
      <w:rFonts w:ascii="Verdana" w:eastAsia="Arial Unicode MS" w:hAnsi="Verdana" w:cs="Arial Unicode MS"/>
      <w:color w:val="000000"/>
      <w:sz w:val="16"/>
      <w:szCs w:val="16"/>
    </w:rPr>
  </w:style>
  <w:style w:type="character" w:styleId="a4">
    <w:name w:val="Hyperlink"/>
    <w:uiPriority w:val="99"/>
    <w:rPr>
      <w:color w:val="0000FF"/>
      <w:u w:val="single"/>
    </w:rPr>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5">
    <w:name w:val="Title"/>
    <w:basedOn w:val="a"/>
    <w:qFormat/>
    <w:pPr>
      <w:jc w:val="center"/>
    </w:pPr>
    <w:rPr>
      <w:b/>
      <w:bCs/>
    </w:rPr>
  </w:style>
  <w:style w:type="paragraph" w:styleId="a6">
    <w:name w:val="Body Text"/>
    <w:basedOn w:val="a"/>
    <w:link w:val="a7"/>
    <w:qFormat/>
    <w:pPr>
      <w:jc w:val="both"/>
    </w:pPr>
  </w:style>
  <w:style w:type="paragraph" w:styleId="21">
    <w:name w:val="Body Text 2"/>
    <w:basedOn w:val="a"/>
    <w:pPr>
      <w:jc w:val="both"/>
    </w:pPr>
    <w:rPr>
      <w:b/>
      <w:bCs/>
    </w:rPr>
  </w:style>
  <w:style w:type="paragraph" w:styleId="3">
    <w:name w:val="Body Text 3"/>
    <w:basedOn w:val="a"/>
    <w:pPr>
      <w:jc w:val="both"/>
    </w:pPr>
    <w:rPr>
      <w:sz w:val="28"/>
    </w:rPr>
  </w:style>
  <w:style w:type="paragraph" w:styleId="a8">
    <w:name w:val="Body Text Indent"/>
    <w:basedOn w:val="a"/>
    <w:link w:val="a9"/>
    <w:pPr>
      <w:tabs>
        <w:tab w:val="right" w:leader="dot" w:pos="4762"/>
      </w:tabs>
      <w:autoSpaceDE w:val="0"/>
      <w:autoSpaceDN w:val="0"/>
      <w:adjustRightInd w:val="0"/>
      <w:spacing w:line="300" w:lineRule="atLeast"/>
      <w:ind w:firstLine="283"/>
      <w:jc w:val="both"/>
    </w:pPr>
    <w:rPr>
      <w:sz w:val="28"/>
      <w:szCs w:val="20"/>
    </w:rPr>
  </w:style>
  <w:style w:type="paragraph" w:customStyle="1" w:styleId="aa">
    <w:name w:val="готик текст"/>
    <w:pPr>
      <w:tabs>
        <w:tab w:val="right" w:leader="dot" w:pos="4762"/>
      </w:tabs>
      <w:autoSpaceDE w:val="0"/>
      <w:autoSpaceDN w:val="0"/>
      <w:adjustRightInd w:val="0"/>
      <w:spacing w:line="240" w:lineRule="atLeast"/>
      <w:ind w:firstLine="283"/>
      <w:jc w:val="both"/>
    </w:pPr>
    <w:rPr>
      <w:rFonts w:ascii="NewsGothic_A.Z_PS" w:hAnsi="NewsGothic_A.Z_PS"/>
    </w:rPr>
  </w:style>
  <w:style w:type="paragraph" w:styleId="22">
    <w:name w:val="Body Text Indent 2"/>
    <w:basedOn w:val="a"/>
    <w:link w:val="23"/>
    <w:pPr>
      <w:ind w:firstLine="708"/>
      <w:jc w:val="both"/>
    </w:pPr>
    <w:rPr>
      <w:sz w:val="28"/>
    </w:rPr>
  </w:style>
  <w:style w:type="paragraph" w:customStyle="1" w:styleId="ab">
    <w:name w:val="Стандарт"/>
    <w:basedOn w:val="a"/>
    <w:pPr>
      <w:ind w:firstLine="720"/>
      <w:jc w:val="both"/>
    </w:pPr>
    <w:rPr>
      <w:szCs w:val="20"/>
    </w:rPr>
  </w:style>
  <w:style w:type="paragraph" w:customStyle="1" w:styleId="ac">
    <w:name w:val="Наш заголовок"/>
    <w:basedOn w:val="a"/>
    <w:pPr>
      <w:keepNext/>
      <w:widowControl w:val="0"/>
      <w:spacing w:before="240" w:after="120"/>
      <w:jc w:val="center"/>
    </w:pPr>
    <w:rPr>
      <w:b/>
      <w:caps/>
      <w:szCs w:val="20"/>
    </w:rPr>
  </w:style>
  <w:style w:type="paragraph" w:customStyle="1" w:styleId="12">
    <w:name w:val="стандарт1"/>
    <w:basedOn w:val="ad"/>
    <w:pPr>
      <w:widowControl w:val="0"/>
      <w:spacing w:before="120"/>
      <w:ind w:left="0" w:firstLine="709"/>
      <w:jc w:val="both"/>
    </w:pPr>
    <w:rPr>
      <w:szCs w:val="20"/>
    </w:rPr>
  </w:style>
  <w:style w:type="paragraph" w:styleId="ad">
    <w:name w:val="Normal Indent"/>
    <w:basedOn w:val="a"/>
    <w:pPr>
      <w:ind w:left="708"/>
    </w:pPr>
  </w:style>
  <w:style w:type="paragraph" w:styleId="30">
    <w:name w:val="Body Text Indent 3"/>
    <w:basedOn w:val="a"/>
    <w:link w:val="31"/>
    <w:pPr>
      <w:ind w:firstLine="708"/>
      <w:jc w:val="both"/>
    </w:pPr>
    <w:rPr>
      <w:b/>
      <w:bCs/>
      <w:color w:val="800080"/>
      <w:sz w:val="28"/>
    </w:rPr>
  </w:style>
  <w:style w:type="paragraph" w:styleId="ae">
    <w:name w:val="header"/>
    <w:basedOn w:val="a"/>
    <w:link w:val="af"/>
    <w:pPr>
      <w:tabs>
        <w:tab w:val="center" w:pos="4677"/>
        <w:tab w:val="right" w:pos="9355"/>
      </w:tabs>
    </w:pPr>
  </w:style>
  <w:style w:type="paragraph" w:styleId="af0">
    <w:name w:val="footer"/>
    <w:basedOn w:val="a"/>
    <w:link w:val="af1"/>
    <w:uiPriority w:val="99"/>
    <w:pPr>
      <w:tabs>
        <w:tab w:val="center" w:pos="4677"/>
        <w:tab w:val="right" w:pos="9355"/>
      </w:tabs>
    </w:pPr>
  </w:style>
  <w:style w:type="character" w:styleId="af2">
    <w:name w:val="page number"/>
    <w:basedOn w:val="a0"/>
  </w:style>
  <w:style w:type="paragraph" w:styleId="af3">
    <w:name w:val="Balloon Text"/>
    <w:basedOn w:val="a"/>
    <w:link w:val="af4"/>
    <w:uiPriority w:val="99"/>
    <w:semiHidden/>
    <w:rPr>
      <w:rFonts w:ascii="Tahoma" w:hAnsi="Tahoma" w:cs="Tahoma"/>
      <w:sz w:val="16"/>
      <w:szCs w:val="16"/>
    </w:rPr>
  </w:style>
  <w:style w:type="character" w:customStyle="1" w:styleId="13">
    <w:name w:val="Основной шрифт абзаца1"/>
    <w:semiHidden/>
    <w:rsid w:val="004E3250"/>
    <w:rPr>
      <w:sz w:val="20"/>
    </w:rPr>
  </w:style>
  <w:style w:type="paragraph" w:customStyle="1" w:styleId="ConsPlusNormal">
    <w:name w:val="ConsPlusNormal"/>
    <w:rsid w:val="00867351"/>
    <w:pPr>
      <w:autoSpaceDE w:val="0"/>
      <w:autoSpaceDN w:val="0"/>
      <w:adjustRightInd w:val="0"/>
    </w:pPr>
    <w:rPr>
      <w:sz w:val="24"/>
      <w:szCs w:val="24"/>
    </w:rPr>
  </w:style>
  <w:style w:type="character" w:styleId="af5">
    <w:name w:val="Strong"/>
    <w:qFormat/>
    <w:rsid w:val="002E33BA"/>
    <w:rPr>
      <w:b/>
      <w:bCs/>
    </w:rPr>
  </w:style>
  <w:style w:type="table" w:styleId="af6">
    <w:name w:val="Table Grid"/>
    <w:basedOn w:val="a1"/>
    <w:uiPriority w:val="59"/>
    <w:rsid w:val="00B233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AD06D6"/>
  </w:style>
  <w:style w:type="character" w:customStyle="1" w:styleId="apple-converted-space">
    <w:name w:val="apple-converted-space"/>
    <w:rsid w:val="00AD06D6"/>
  </w:style>
  <w:style w:type="paragraph" w:styleId="af7">
    <w:name w:val="List Paragraph"/>
    <w:basedOn w:val="a"/>
    <w:uiPriority w:val="34"/>
    <w:qFormat/>
    <w:rsid w:val="00137456"/>
    <w:pPr>
      <w:ind w:left="720"/>
      <w:contextualSpacing/>
    </w:pPr>
    <w:rPr>
      <w:lang w:val="en-US"/>
    </w:rPr>
  </w:style>
  <w:style w:type="paragraph" w:styleId="af8">
    <w:name w:val="No Spacing"/>
    <w:uiPriority w:val="1"/>
    <w:qFormat/>
    <w:rsid w:val="00137456"/>
    <w:rPr>
      <w:rFonts w:ascii="Calibri" w:eastAsia="Calibri" w:hAnsi="Calibri"/>
      <w:sz w:val="22"/>
      <w:szCs w:val="22"/>
      <w:lang w:eastAsia="en-US"/>
    </w:rPr>
  </w:style>
  <w:style w:type="character" w:styleId="af9">
    <w:name w:val="Emphasis"/>
    <w:basedOn w:val="a0"/>
    <w:qFormat/>
    <w:rsid w:val="00132D01"/>
    <w:rPr>
      <w:i/>
      <w:iCs/>
    </w:rPr>
  </w:style>
  <w:style w:type="character" w:styleId="afa">
    <w:name w:val="FollowedHyperlink"/>
    <w:basedOn w:val="a0"/>
    <w:uiPriority w:val="99"/>
    <w:rsid w:val="004C57BC"/>
    <w:rPr>
      <w:color w:val="954F72" w:themeColor="followedHyperlink"/>
      <w:u w:val="single"/>
    </w:rPr>
  </w:style>
  <w:style w:type="paragraph" w:customStyle="1" w:styleId="32">
    <w:name w:val="Стиль3"/>
    <w:basedOn w:val="22"/>
    <w:rsid w:val="00221E8F"/>
    <w:pPr>
      <w:widowControl w:val="0"/>
      <w:tabs>
        <w:tab w:val="num" w:pos="227"/>
      </w:tabs>
      <w:adjustRightInd w:val="0"/>
      <w:ind w:firstLine="0"/>
      <w:textAlignment w:val="baseline"/>
    </w:pPr>
    <w:rPr>
      <w:sz w:val="24"/>
      <w:szCs w:val="20"/>
    </w:rPr>
  </w:style>
  <w:style w:type="numbering" w:customStyle="1" w:styleId="14">
    <w:name w:val="Нет списка1"/>
    <w:next w:val="a2"/>
    <w:uiPriority w:val="99"/>
    <w:semiHidden/>
    <w:unhideWhenUsed/>
    <w:rsid w:val="00091834"/>
  </w:style>
  <w:style w:type="character" w:customStyle="1" w:styleId="af1">
    <w:name w:val="Нижний колонтитул Знак"/>
    <w:link w:val="af0"/>
    <w:uiPriority w:val="99"/>
    <w:rsid w:val="00091834"/>
    <w:rPr>
      <w:sz w:val="24"/>
      <w:szCs w:val="24"/>
    </w:rPr>
  </w:style>
  <w:style w:type="character" w:customStyle="1" w:styleId="a7">
    <w:name w:val="Основной текст Знак"/>
    <w:link w:val="a6"/>
    <w:rsid w:val="00091834"/>
    <w:rPr>
      <w:sz w:val="24"/>
      <w:szCs w:val="24"/>
    </w:rPr>
  </w:style>
  <w:style w:type="paragraph" w:customStyle="1" w:styleId="HeadDoc">
    <w:name w:val="HeadDoc"/>
    <w:rsid w:val="00091834"/>
    <w:pPr>
      <w:keepLines/>
      <w:jc w:val="both"/>
    </w:pPr>
    <w:rPr>
      <w:sz w:val="28"/>
    </w:rPr>
  </w:style>
  <w:style w:type="character" w:customStyle="1" w:styleId="a9">
    <w:name w:val="Основной текст с отступом Знак"/>
    <w:link w:val="a8"/>
    <w:rsid w:val="00091834"/>
    <w:rPr>
      <w:sz w:val="28"/>
    </w:rPr>
  </w:style>
  <w:style w:type="character" w:customStyle="1" w:styleId="20">
    <w:name w:val="Заголовок 2 Знак"/>
    <w:link w:val="2"/>
    <w:rsid w:val="00091834"/>
    <w:rPr>
      <w:sz w:val="28"/>
      <w:szCs w:val="24"/>
    </w:rPr>
  </w:style>
  <w:style w:type="paragraph" w:customStyle="1" w:styleId="111">
    <w:name w:val="111"/>
    <w:basedOn w:val="a"/>
    <w:rsid w:val="00091834"/>
    <w:rPr>
      <w:rFonts w:ascii="Times New Roman CYR" w:hAnsi="Times New Roman CYR"/>
      <w:sz w:val="20"/>
      <w:szCs w:val="20"/>
    </w:rPr>
  </w:style>
  <w:style w:type="paragraph" w:customStyle="1" w:styleId="ConsPlusCell">
    <w:name w:val="ConsPlusCell"/>
    <w:rsid w:val="00091834"/>
    <w:pPr>
      <w:autoSpaceDE w:val="0"/>
      <w:autoSpaceDN w:val="0"/>
      <w:adjustRightInd w:val="0"/>
    </w:pPr>
    <w:rPr>
      <w:rFonts w:ascii="Arial" w:hAnsi="Arial" w:cs="Arial"/>
    </w:rPr>
  </w:style>
  <w:style w:type="paragraph" w:customStyle="1" w:styleId="6">
    <w:name w:val="заголовок 6"/>
    <w:basedOn w:val="a"/>
    <w:next w:val="a"/>
    <w:rsid w:val="00091834"/>
    <w:pPr>
      <w:keepNext/>
      <w:widowControl w:val="0"/>
      <w:autoSpaceDE w:val="0"/>
      <w:autoSpaceDN w:val="0"/>
      <w:jc w:val="right"/>
      <w:outlineLvl w:val="5"/>
    </w:pPr>
    <w:rPr>
      <w:vanish/>
      <w:sz w:val="20"/>
      <w:szCs w:val="20"/>
      <w:lang w:val="en-US"/>
    </w:rPr>
  </w:style>
  <w:style w:type="character" w:customStyle="1" w:styleId="af">
    <w:name w:val="Верхний колонтитул Знак"/>
    <w:basedOn w:val="a0"/>
    <w:link w:val="ae"/>
    <w:rsid w:val="00091834"/>
    <w:rPr>
      <w:sz w:val="24"/>
      <w:szCs w:val="24"/>
    </w:rPr>
  </w:style>
  <w:style w:type="table" w:customStyle="1" w:styleId="15">
    <w:name w:val="Сетка таблицы1"/>
    <w:basedOn w:val="a1"/>
    <w:next w:val="af6"/>
    <w:uiPriority w:val="39"/>
    <w:rsid w:val="000918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091834"/>
    <w:pPr>
      <w:spacing w:before="100" w:beforeAutospacing="1" w:after="100" w:afterAutospacing="1"/>
    </w:pPr>
    <w:rPr>
      <w:sz w:val="26"/>
      <w:szCs w:val="26"/>
    </w:rPr>
  </w:style>
  <w:style w:type="paragraph" w:customStyle="1" w:styleId="xl65">
    <w:name w:val="xl65"/>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6">
    <w:name w:val="xl66"/>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8">
    <w:name w:val="xl68"/>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a"/>
    <w:rsid w:val="00091834"/>
    <w:pPr>
      <w:spacing w:before="100" w:beforeAutospacing="1" w:after="100" w:afterAutospacing="1"/>
      <w:jc w:val="center"/>
    </w:pPr>
  </w:style>
  <w:style w:type="paragraph" w:customStyle="1" w:styleId="xl70">
    <w:name w:val="xl70"/>
    <w:basedOn w:val="a"/>
    <w:rsid w:val="00091834"/>
    <w:pPr>
      <w:spacing w:before="100" w:beforeAutospacing="1" w:after="100" w:afterAutospacing="1"/>
    </w:pPr>
  </w:style>
  <w:style w:type="paragraph" w:customStyle="1" w:styleId="xl71">
    <w:name w:val="xl7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4">
    <w:name w:val="xl74"/>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5">
    <w:name w:val="xl75"/>
    <w:basedOn w:val="a"/>
    <w:rsid w:val="00091834"/>
    <w:pPr>
      <w:spacing w:before="100" w:beforeAutospacing="1" w:after="100" w:afterAutospacing="1"/>
    </w:pPr>
  </w:style>
  <w:style w:type="paragraph" w:customStyle="1" w:styleId="xl76">
    <w:name w:val="xl76"/>
    <w:basedOn w:val="a"/>
    <w:rsid w:val="00091834"/>
    <w:pPr>
      <w:spacing w:before="100" w:beforeAutospacing="1" w:after="100" w:afterAutospacing="1"/>
      <w:jc w:val="center"/>
    </w:pPr>
    <w:rPr>
      <w:sz w:val="28"/>
      <w:szCs w:val="28"/>
    </w:rPr>
  </w:style>
  <w:style w:type="paragraph" w:customStyle="1" w:styleId="xl77">
    <w:name w:val="xl77"/>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78">
    <w:name w:val="xl7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9">
    <w:name w:val="xl7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0">
    <w:name w:val="xl8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1">
    <w:name w:val="xl8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83">
    <w:name w:val="xl83"/>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style>
  <w:style w:type="paragraph" w:customStyle="1" w:styleId="xl84">
    <w:name w:val="xl84"/>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6">
    <w:name w:val="xl86"/>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7">
    <w:name w:val="xl8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88">
    <w:name w:val="xl8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9">
    <w:name w:val="xl8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90">
    <w:name w:val="xl9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91">
    <w:name w:val="xl9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92">
    <w:name w:val="xl9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93">
    <w:name w:val="xl93"/>
    <w:basedOn w:val="a"/>
    <w:rsid w:val="00091834"/>
    <w:pPr>
      <w:spacing w:before="100" w:beforeAutospacing="1" w:after="100" w:afterAutospacing="1"/>
    </w:pPr>
    <w:rPr>
      <w:sz w:val="26"/>
      <w:szCs w:val="26"/>
    </w:rPr>
  </w:style>
  <w:style w:type="paragraph" w:customStyle="1" w:styleId="xl94">
    <w:name w:val="xl94"/>
    <w:basedOn w:val="a"/>
    <w:rsid w:val="00091834"/>
    <w:pPr>
      <w:shd w:val="clear" w:color="000000" w:fill="92D050"/>
      <w:spacing w:before="100" w:beforeAutospacing="1" w:after="100" w:afterAutospacing="1"/>
    </w:pPr>
  </w:style>
  <w:style w:type="paragraph" w:customStyle="1" w:styleId="xl95">
    <w:name w:val="xl95"/>
    <w:basedOn w:val="a"/>
    <w:rsid w:val="00091834"/>
    <w:pPr>
      <w:shd w:val="clear" w:color="000000" w:fill="E6B8B7"/>
      <w:spacing w:before="100" w:beforeAutospacing="1" w:after="100" w:afterAutospacing="1"/>
    </w:pPr>
  </w:style>
  <w:style w:type="paragraph" w:customStyle="1" w:styleId="xl96">
    <w:name w:val="xl96"/>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7">
    <w:name w:val="xl97"/>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sz w:val="26"/>
      <w:szCs w:val="26"/>
    </w:rPr>
  </w:style>
  <w:style w:type="paragraph" w:customStyle="1" w:styleId="xl98">
    <w:name w:val="xl98"/>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9">
    <w:name w:val="xl99"/>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0">
    <w:name w:val="xl100"/>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1">
    <w:name w:val="xl101"/>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2">
    <w:name w:val="xl102"/>
    <w:basedOn w:val="a"/>
    <w:rsid w:val="00091834"/>
    <w:pPr>
      <w:spacing w:before="100" w:beforeAutospacing="1" w:after="100" w:afterAutospacing="1"/>
    </w:pPr>
  </w:style>
  <w:style w:type="paragraph" w:customStyle="1" w:styleId="xl103">
    <w:name w:val="xl103"/>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4">
    <w:name w:val="xl104"/>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05">
    <w:name w:val="xl105"/>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6">
    <w:name w:val="xl106"/>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7">
    <w:name w:val="xl107"/>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style>
  <w:style w:type="paragraph" w:customStyle="1" w:styleId="xl108">
    <w:name w:val="xl108"/>
    <w:basedOn w:val="a"/>
    <w:rsid w:val="00091834"/>
    <w:pPr>
      <w:shd w:val="clear" w:color="000000" w:fill="92CDDC"/>
      <w:spacing w:before="100" w:beforeAutospacing="1" w:after="100" w:afterAutospacing="1"/>
    </w:pPr>
  </w:style>
  <w:style w:type="paragraph" w:customStyle="1" w:styleId="xl109">
    <w:name w:val="xl109"/>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0">
    <w:name w:val="xl110"/>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1">
    <w:name w:val="xl111"/>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12">
    <w:name w:val="xl112"/>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3">
    <w:name w:val="xl113"/>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4">
    <w:name w:val="xl114"/>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5">
    <w:name w:val="xl115"/>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6">
    <w:name w:val="xl116"/>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17">
    <w:name w:val="xl117"/>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8">
    <w:name w:val="xl118"/>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9">
    <w:name w:val="xl119"/>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20">
    <w:name w:val="xl120"/>
    <w:basedOn w:val="a"/>
    <w:rsid w:val="00091834"/>
    <w:pPr>
      <w:shd w:val="clear" w:color="000000" w:fill="E6B8B7"/>
      <w:spacing w:before="100" w:beforeAutospacing="1" w:after="100" w:afterAutospacing="1"/>
      <w:jc w:val="center"/>
    </w:pPr>
  </w:style>
  <w:style w:type="paragraph" w:customStyle="1" w:styleId="xl121">
    <w:name w:val="xl121"/>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2">
    <w:name w:val="xl122"/>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numbering" w:customStyle="1" w:styleId="110">
    <w:name w:val="Нет списка11"/>
    <w:next w:val="a2"/>
    <w:uiPriority w:val="99"/>
    <w:semiHidden/>
    <w:unhideWhenUsed/>
    <w:rsid w:val="00091834"/>
  </w:style>
  <w:style w:type="character" w:styleId="afb">
    <w:name w:val="annotation reference"/>
    <w:uiPriority w:val="99"/>
    <w:unhideWhenUsed/>
    <w:rsid w:val="00091834"/>
    <w:rPr>
      <w:sz w:val="16"/>
      <w:szCs w:val="16"/>
    </w:rPr>
  </w:style>
  <w:style w:type="paragraph" w:styleId="afc">
    <w:name w:val="annotation text"/>
    <w:basedOn w:val="a"/>
    <w:link w:val="afd"/>
    <w:uiPriority w:val="99"/>
    <w:unhideWhenUsed/>
    <w:rsid w:val="00091834"/>
    <w:pPr>
      <w:spacing w:after="160"/>
    </w:pPr>
    <w:rPr>
      <w:rFonts w:ascii="Calibri" w:eastAsia="Calibri" w:hAnsi="Calibri"/>
      <w:sz w:val="20"/>
      <w:szCs w:val="20"/>
      <w:lang w:eastAsia="en-US"/>
    </w:rPr>
  </w:style>
  <w:style w:type="character" w:customStyle="1" w:styleId="afd">
    <w:name w:val="Текст примечания Знак"/>
    <w:basedOn w:val="a0"/>
    <w:link w:val="afc"/>
    <w:uiPriority w:val="99"/>
    <w:rsid w:val="00091834"/>
    <w:rPr>
      <w:rFonts w:ascii="Calibri" w:eastAsia="Calibri" w:hAnsi="Calibri"/>
      <w:lang w:eastAsia="en-US"/>
    </w:rPr>
  </w:style>
  <w:style w:type="paragraph" w:styleId="afe">
    <w:name w:val="annotation subject"/>
    <w:basedOn w:val="afc"/>
    <w:next w:val="afc"/>
    <w:link w:val="aff"/>
    <w:uiPriority w:val="99"/>
    <w:unhideWhenUsed/>
    <w:rsid w:val="00091834"/>
    <w:rPr>
      <w:b/>
      <w:bCs/>
    </w:rPr>
  </w:style>
  <w:style w:type="character" w:customStyle="1" w:styleId="aff">
    <w:name w:val="Тема примечания Знак"/>
    <w:basedOn w:val="afd"/>
    <w:link w:val="afe"/>
    <w:uiPriority w:val="99"/>
    <w:rsid w:val="00091834"/>
    <w:rPr>
      <w:rFonts w:ascii="Calibri" w:eastAsia="Calibri" w:hAnsi="Calibri"/>
      <w:b/>
      <w:bCs/>
      <w:lang w:eastAsia="en-US"/>
    </w:rPr>
  </w:style>
  <w:style w:type="paragraph" w:styleId="aff0">
    <w:name w:val="Revision"/>
    <w:hidden/>
    <w:uiPriority w:val="99"/>
    <w:semiHidden/>
    <w:rsid w:val="00091834"/>
    <w:rPr>
      <w:rFonts w:ascii="Calibri" w:eastAsia="Calibri" w:hAnsi="Calibri"/>
      <w:sz w:val="22"/>
      <w:szCs w:val="22"/>
      <w:lang w:eastAsia="en-US"/>
    </w:rPr>
  </w:style>
  <w:style w:type="character" w:customStyle="1" w:styleId="af4">
    <w:name w:val="Текст выноски Знак"/>
    <w:link w:val="af3"/>
    <w:uiPriority w:val="99"/>
    <w:semiHidden/>
    <w:rsid w:val="00091834"/>
    <w:rPr>
      <w:rFonts w:ascii="Tahoma" w:hAnsi="Tahoma" w:cs="Tahoma"/>
      <w:sz w:val="16"/>
      <w:szCs w:val="16"/>
    </w:rPr>
  </w:style>
  <w:style w:type="character" w:customStyle="1" w:styleId="10">
    <w:name w:val="Заголовок 1 Знак"/>
    <w:link w:val="1"/>
    <w:rsid w:val="00091834"/>
    <w:rPr>
      <w:b/>
      <w:bCs/>
      <w:sz w:val="24"/>
      <w:szCs w:val="24"/>
    </w:rPr>
  </w:style>
  <w:style w:type="numbering" w:customStyle="1" w:styleId="24">
    <w:name w:val="Нет списка2"/>
    <w:next w:val="a2"/>
    <w:uiPriority w:val="99"/>
    <w:semiHidden/>
    <w:unhideWhenUsed/>
    <w:rsid w:val="00091834"/>
  </w:style>
  <w:style w:type="paragraph" w:styleId="aff1">
    <w:name w:val="footnote text"/>
    <w:basedOn w:val="a"/>
    <w:link w:val="aff2"/>
    <w:rsid w:val="00091834"/>
    <w:pPr>
      <w:spacing w:after="60"/>
      <w:jc w:val="both"/>
    </w:pPr>
    <w:rPr>
      <w:color w:val="000000"/>
      <w:sz w:val="20"/>
      <w:szCs w:val="20"/>
    </w:rPr>
  </w:style>
  <w:style w:type="character" w:customStyle="1" w:styleId="aff2">
    <w:name w:val="Текст сноски Знак"/>
    <w:basedOn w:val="a0"/>
    <w:link w:val="aff1"/>
    <w:rsid w:val="00091834"/>
    <w:rPr>
      <w:color w:val="000000"/>
    </w:rPr>
  </w:style>
  <w:style w:type="paragraph" w:customStyle="1" w:styleId="ConsPlusNonformat">
    <w:name w:val="ConsPlusNonformat"/>
    <w:qFormat/>
    <w:rsid w:val="00091834"/>
    <w:pPr>
      <w:suppressAutoHyphens/>
    </w:pPr>
    <w:rPr>
      <w:rFonts w:ascii="Courier New" w:eastAsia="Calibri" w:hAnsi="Courier New" w:cs="Courier New"/>
      <w:lang w:eastAsia="en-US"/>
    </w:rPr>
  </w:style>
  <w:style w:type="character" w:customStyle="1" w:styleId="aff3">
    <w:name w:val="Основной текст_"/>
    <w:basedOn w:val="a0"/>
    <w:link w:val="16"/>
    <w:rsid w:val="00091834"/>
    <w:rPr>
      <w:rFonts w:ascii="Lucida Sans Unicode" w:eastAsia="Lucida Sans Unicode" w:hAnsi="Lucida Sans Unicode" w:cs="Lucida Sans Unicode"/>
      <w:sz w:val="18"/>
      <w:szCs w:val="18"/>
    </w:rPr>
  </w:style>
  <w:style w:type="paragraph" w:customStyle="1" w:styleId="16">
    <w:name w:val="Основной текст1"/>
    <w:basedOn w:val="a"/>
    <w:link w:val="aff3"/>
    <w:rsid w:val="00091834"/>
    <w:pPr>
      <w:widowControl w:val="0"/>
      <w:spacing w:line="257" w:lineRule="auto"/>
    </w:pPr>
    <w:rPr>
      <w:rFonts w:ascii="Lucida Sans Unicode" w:eastAsia="Lucida Sans Unicode" w:hAnsi="Lucida Sans Unicode" w:cs="Lucida Sans Unicode"/>
      <w:sz w:val="18"/>
      <w:szCs w:val="18"/>
    </w:rPr>
  </w:style>
  <w:style w:type="character" w:customStyle="1" w:styleId="17">
    <w:name w:val="Заголовок №1_"/>
    <w:basedOn w:val="a0"/>
    <w:link w:val="18"/>
    <w:rsid w:val="00091834"/>
    <w:rPr>
      <w:rFonts w:ascii="Lucida Sans Unicode" w:eastAsia="Lucida Sans Unicode" w:hAnsi="Lucida Sans Unicode" w:cs="Lucida Sans Unicode"/>
      <w:b/>
      <w:bCs/>
      <w:sz w:val="18"/>
      <w:szCs w:val="18"/>
    </w:rPr>
  </w:style>
  <w:style w:type="paragraph" w:customStyle="1" w:styleId="18">
    <w:name w:val="Заголовок №1"/>
    <w:basedOn w:val="a"/>
    <w:link w:val="17"/>
    <w:rsid w:val="00091834"/>
    <w:pPr>
      <w:widowControl w:val="0"/>
      <w:spacing w:line="257" w:lineRule="auto"/>
      <w:ind w:firstLine="150"/>
      <w:outlineLvl w:val="0"/>
    </w:pPr>
    <w:rPr>
      <w:rFonts w:ascii="Lucida Sans Unicode" w:eastAsia="Lucida Sans Unicode" w:hAnsi="Lucida Sans Unicode" w:cs="Lucida Sans Unicode"/>
      <w:b/>
      <w:bCs/>
      <w:sz w:val="18"/>
      <w:szCs w:val="18"/>
    </w:rPr>
  </w:style>
  <w:style w:type="character" w:customStyle="1" w:styleId="73">
    <w:name w:val="Основной текст (73) + Полужирный"/>
    <w:uiPriority w:val="99"/>
    <w:rsid w:val="00091834"/>
    <w:rPr>
      <w:rFonts w:ascii="Calibri" w:hAnsi="Calibri" w:cs="Calibri"/>
      <w:b/>
      <w:bCs/>
      <w:sz w:val="31"/>
      <w:szCs w:val="31"/>
      <w:shd w:val="clear" w:color="auto" w:fill="FFFFFF"/>
    </w:rPr>
  </w:style>
  <w:style w:type="numbering" w:customStyle="1" w:styleId="33">
    <w:name w:val="Нет списка3"/>
    <w:next w:val="a2"/>
    <w:uiPriority w:val="99"/>
    <w:semiHidden/>
    <w:unhideWhenUsed/>
    <w:rsid w:val="0024156C"/>
  </w:style>
  <w:style w:type="table" w:customStyle="1" w:styleId="25">
    <w:name w:val="Сетка таблицы2"/>
    <w:basedOn w:val="a1"/>
    <w:next w:val="af6"/>
    <w:uiPriority w:val="39"/>
    <w:rsid w:val="0024156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24156C"/>
  </w:style>
  <w:style w:type="numbering" w:customStyle="1" w:styleId="210">
    <w:name w:val="Нет списка21"/>
    <w:next w:val="a2"/>
    <w:uiPriority w:val="99"/>
    <w:semiHidden/>
    <w:unhideWhenUsed/>
    <w:rsid w:val="0024156C"/>
  </w:style>
  <w:style w:type="numbering" w:customStyle="1" w:styleId="310">
    <w:name w:val="Нет списка31"/>
    <w:next w:val="a2"/>
    <w:uiPriority w:val="99"/>
    <w:semiHidden/>
    <w:unhideWhenUsed/>
    <w:rsid w:val="0024156C"/>
  </w:style>
  <w:style w:type="paragraph" w:customStyle="1" w:styleId="ConsPlusTitle">
    <w:name w:val="ConsPlusTitle"/>
    <w:rsid w:val="0024156C"/>
    <w:pPr>
      <w:autoSpaceDE w:val="0"/>
      <w:autoSpaceDN w:val="0"/>
      <w:adjustRightInd w:val="0"/>
    </w:pPr>
    <w:rPr>
      <w:rFonts w:ascii="Arial" w:hAnsi="Arial" w:cs="Arial"/>
      <w:b/>
      <w:bCs/>
      <w:sz w:val="28"/>
      <w:szCs w:val="28"/>
    </w:rPr>
  </w:style>
  <w:style w:type="paragraph" w:customStyle="1" w:styleId="font6">
    <w:name w:val="font6"/>
    <w:basedOn w:val="a"/>
    <w:rsid w:val="0024156C"/>
    <w:pPr>
      <w:spacing w:before="100" w:beforeAutospacing="1" w:after="100" w:afterAutospacing="1"/>
    </w:pPr>
    <w:rPr>
      <w:color w:val="FF0000"/>
    </w:rPr>
  </w:style>
  <w:style w:type="paragraph" w:customStyle="1" w:styleId="font7">
    <w:name w:val="font7"/>
    <w:basedOn w:val="a"/>
    <w:rsid w:val="0024156C"/>
    <w:pPr>
      <w:spacing w:before="100" w:beforeAutospacing="1" w:after="100" w:afterAutospacing="1"/>
    </w:pPr>
    <w:rPr>
      <w:color w:val="000000"/>
    </w:rPr>
  </w:style>
  <w:style w:type="paragraph" w:customStyle="1" w:styleId="font8">
    <w:name w:val="font8"/>
    <w:basedOn w:val="a"/>
    <w:rsid w:val="0024156C"/>
    <w:pPr>
      <w:spacing w:before="100" w:beforeAutospacing="1" w:after="100" w:afterAutospacing="1"/>
    </w:pPr>
    <w:rPr>
      <w:color w:val="000000"/>
    </w:rPr>
  </w:style>
  <w:style w:type="paragraph" w:customStyle="1" w:styleId="font9">
    <w:name w:val="font9"/>
    <w:basedOn w:val="a"/>
    <w:rsid w:val="0024156C"/>
    <w:pPr>
      <w:spacing w:before="100" w:beforeAutospacing="1" w:after="100" w:afterAutospacing="1"/>
    </w:pPr>
    <w:rPr>
      <w:color w:val="000000"/>
    </w:rPr>
  </w:style>
  <w:style w:type="paragraph" w:customStyle="1" w:styleId="font10">
    <w:name w:val="font10"/>
    <w:basedOn w:val="a"/>
    <w:rsid w:val="0024156C"/>
    <w:pPr>
      <w:spacing w:before="100" w:beforeAutospacing="1" w:after="100" w:afterAutospacing="1"/>
    </w:pPr>
    <w:rPr>
      <w:color w:val="000000"/>
    </w:rPr>
  </w:style>
  <w:style w:type="paragraph" w:customStyle="1" w:styleId="font11">
    <w:name w:val="font11"/>
    <w:basedOn w:val="a"/>
    <w:rsid w:val="0024156C"/>
    <w:pPr>
      <w:spacing w:before="100" w:beforeAutospacing="1" w:after="100" w:afterAutospacing="1"/>
    </w:pPr>
    <w:rPr>
      <w:color w:val="000000"/>
    </w:rPr>
  </w:style>
  <w:style w:type="paragraph" w:customStyle="1" w:styleId="font12">
    <w:name w:val="font12"/>
    <w:basedOn w:val="a"/>
    <w:rsid w:val="0024156C"/>
    <w:pPr>
      <w:spacing w:before="100" w:beforeAutospacing="1" w:after="100" w:afterAutospacing="1"/>
    </w:pPr>
    <w:rPr>
      <w:color w:val="000000"/>
    </w:rPr>
  </w:style>
  <w:style w:type="paragraph" w:customStyle="1" w:styleId="font13">
    <w:name w:val="font13"/>
    <w:basedOn w:val="a"/>
    <w:rsid w:val="0024156C"/>
    <w:pPr>
      <w:spacing w:before="100" w:beforeAutospacing="1" w:after="100" w:afterAutospacing="1"/>
    </w:pPr>
    <w:rPr>
      <w:color w:val="000000"/>
    </w:rPr>
  </w:style>
  <w:style w:type="paragraph" w:customStyle="1" w:styleId="font14">
    <w:name w:val="font14"/>
    <w:basedOn w:val="a"/>
    <w:rsid w:val="0024156C"/>
    <w:pPr>
      <w:spacing w:before="100" w:beforeAutospacing="1" w:after="100" w:afterAutospacing="1"/>
    </w:pPr>
    <w:rPr>
      <w:color w:val="FF0000"/>
    </w:rPr>
  </w:style>
  <w:style w:type="paragraph" w:customStyle="1" w:styleId="font15">
    <w:name w:val="font15"/>
    <w:basedOn w:val="a"/>
    <w:rsid w:val="0024156C"/>
    <w:pPr>
      <w:spacing w:before="100" w:beforeAutospacing="1" w:after="100" w:afterAutospacing="1"/>
    </w:pPr>
    <w:rPr>
      <w:b/>
      <w:bCs/>
    </w:rPr>
  </w:style>
  <w:style w:type="paragraph" w:customStyle="1" w:styleId="font16">
    <w:name w:val="font16"/>
    <w:basedOn w:val="a"/>
    <w:rsid w:val="0024156C"/>
    <w:pPr>
      <w:spacing w:before="100" w:beforeAutospacing="1" w:after="100" w:afterAutospacing="1"/>
    </w:pPr>
    <w:rPr>
      <w:color w:val="000000"/>
    </w:rPr>
  </w:style>
  <w:style w:type="paragraph" w:customStyle="1" w:styleId="font17">
    <w:name w:val="font17"/>
    <w:basedOn w:val="a"/>
    <w:rsid w:val="0024156C"/>
    <w:pPr>
      <w:spacing w:before="100" w:beforeAutospacing="1" w:after="100" w:afterAutospacing="1"/>
    </w:pPr>
    <w:rPr>
      <w:b/>
      <w:bCs/>
      <w:color w:val="000000"/>
    </w:rPr>
  </w:style>
  <w:style w:type="paragraph" w:customStyle="1" w:styleId="font18">
    <w:name w:val="font18"/>
    <w:basedOn w:val="a"/>
    <w:rsid w:val="0024156C"/>
    <w:pPr>
      <w:spacing w:before="100" w:beforeAutospacing="1" w:after="100" w:afterAutospacing="1"/>
    </w:pPr>
    <w:rPr>
      <w:b/>
      <w:bCs/>
      <w:color w:val="000000"/>
    </w:rPr>
  </w:style>
  <w:style w:type="paragraph" w:customStyle="1" w:styleId="font19">
    <w:name w:val="font19"/>
    <w:basedOn w:val="a"/>
    <w:rsid w:val="0024156C"/>
    <w:pPr>
      <w:spacing w:before="100" w:beforeAutospacing="1" w:after="100" w:afterAutospacing="1"/>
    </w:pPr>
    <w:rPr>
      <w:color w:val="000000"/>
    </w:rPr>
  </w:style>
  <w:style w:type="paragraph" w:customStyle="1" w:styleId="font20">
    <w:name w:val="font20"/>
    <w:basedOn w:val="a"/>
    <w:rsid w:val="0024156C"/>
    <w:pPr>
      <w:spacing w:before="100" w:beforeAutospacing="1" w:after="100" w:afterAutospacing="1"/>
    </w:pPr>
    <w:rPr>
      <w:b/>
      <w:bCs/>
      <w:color w:val="000000"/>
    </w:rPr>
  </w:style>
  <w:style w:type="paragraph" w:customStyle="1" w:styleId="font21">
    <w:name w:val="font21"/>
    <w:basedOn w:val="a"/>
    <w:rsid w:val="0024156C"/>
    <w:pPr>
      <w:spacing w:before="100" w:beforeAutospacing="1" w:after="100" w:afterAutospacing="1"/>
    </w:pPr>
    <w:rPr>
      <w:color w:val="000000"/>
    </w:rPr>
  </w:style>
  <w:style w:type="paragraph" w:customStyle="1" w:styleId="font22">
    <w:name w:val="font22"/>
    <w:basedOn w:val="a"/>
    <w:rsid w:val="0024156C"/>
    <w:pPr>
      <w:spacing w:before="100" w:beforeAutospacing="1" w:after="100" w:afterAutospacing="1"/>
    </w:pPr>
    <w:rPr>
      <w:b/>
      <w:bCs/>
      <w:color w:val="000000"/>
    </w:rPr>
  </w:style>
  <w:style w:type="table" w:customStyle="1" w:styleId="211">
    <w:name w:val="Сетка таблицы21"/>
    <w:basedOn w:val="a1"/>
    <w:next w:val="af6"/>
    <w:uiPriority w:val="59"/>
    <w:rsid w:val="002415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_"/>
    <w:link w:val="41"/>
    <w:uiPriority w:val="99"/>
    <w:rsid w:val="0024156C"/>
    <w:rPr>
      <w:rFonts w:ascii="Calibri" w:hAnsi="Calibri" w:cs="Calibri"/>
      <w:b/>
      <w:bCs/>
      <w:sz w:val="31"/>
      <w:szCs w:val="31"/>
      <w:shd w:val="clear" w:color="auto" w:fill="FFFFFF"/>
    </w:rPr>
  </w:style>
  <w:style w:type="paragraph" w:customStyle="1" w:styleId="41">
    <w:name w:val="Заголовок №4"/>
    <w:basedOn w:val="a"/>
    <w:link w:val="40"/>
    <w:uiPriority w:val="99"/>
    <w:rsid w:val="0024156C"/>
    <w:pPr>
      <w:shd w:val="clear" w:color="auto" w:fill="FFFFFF"/>
      <w:spacing w:after="120" w:line="456" w:lineRule="exact"/>
      <w:ind w:hanging="720"/>
      <w:outlineLvl w:val="3"/>
    </w:pPr>
    <w:rPr>
      <w:rFonts w:ascii="Calibri" w:hAnsi="Calibri" w:cs="Calibri"/>
      <w:b/>
      <w:bCs/>
      <w:sz w:val="31"/>
      <w:szCs w:val="31"/>
    </w:rPr>
  </w:style>
  <w:style w:type="character" w:customStyle="1" w:styleId="730">
    <w:name w:val="Основной текст (73)_"/>
    <w:link w:val="731"/>
    <w:uiPriority w:val="99"/>
    <w:rsid w:val="0024156C"/>
    <w:rPr>
      <w:rFonts w:ascii="Calibri" w:hAnsi="Calibri" w:cs="Calibri"/>
      <w:sz w:val="31"/>
      <w:szCs w:val="31"/>
      <w:shd w:val="clear" w:color="auto" w:fill="FFFFFF"/>
    </w:rPr>
  </w:style>
  <w:style w:type="paragraph" w:customStyle="1" w:styleId="731">
    <w:name w:val="Основной текст (73)"/>
    <w:basedOn w:val="a"/>
    <w:link w:val="730"/>
    <w:uiPriority w:val="99"/>
    <w:rsid w:val="0024156C"/>
    <w:pPr>
      <w:shd w:val="clear" w:color="auto" w:fill="FFFFFF"/>
      <w:spacing w:line="240" w:lineRule="atLeast"/>
      <w:ind w:hanging="720"/>
    </w:pPr>
    <w:rPr>
      <w:rFonts w:ascii="Calibri" w:hAnsi="Calibri" w:cs="Calibri"/>
      <w:sz w:val="31"/>
      <w:szCs w:val="31"/>
    </w:rPr>
  </w:style>
  <w:style w:type="numbering" w:customStyle="1" w:styleId="42">
    <w:name w:val="Нет списка4"/>
    <w:next w:val="a2"/>
    <w:uiPriority w:val="99"/>
    <w:semiHidden/>
    <w:unhideWhenUsed/>
    <w:rsid w:val="00FC1ADC"/>
  </w:style>
  <w:style w:type="table" w:customStyle="1" w:styleId="34">
    <w:name w:val="Сетка таблицы3"/>
    <w:basedOn w:val="a1"/>
    <w:next w:val="af6"/>
    <w:uiPriority w:val="39"/>
    <w:rsid w:val="00FC1A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FC1ADC"/>
  </w:style>
  <w:style w:type="numbering" w:customStyle="1" w:styleId="220">
    <w:name w:val="Нет списка22"/>
    <w:next w:val="a2"/>
    <w:uiPriority w:val="99"/>
    <w:semiHidden/>
    <w:unhideWhenUsed/>
    <w:rsid w:val="00FC1ADC"/>
  </w:style>
  <w:style w:type="numbering" w:customStyle="1" w:styleId="5">
    <w:name w:val="Нет списка5"/>
    <w:next w:val="a2"/>
    <w:uiPriority w:val="99"/>
    <w:semiHidden/>
    <w:unhideWhenUsed/>
    <w:rsid w:val="00626677"/>
  </w:style>
  <w:style w:type="character" w:customStyle="1" w:styleId="31">
    <w:name w:val="Основной текст с отступом 3 Знак"/>
    <w:basedOn w:val="a0"/>
    <w:link w:val="30"/>
    <w:rsid w:val="00626677"/>
    <w:rPr>
      <w:b/>
      <w:bCs/>
      <w:color w:val="800080"/>
      <w:sz w:val="28"/>
      <w:szCs w:val="24"/>
    </w:rPr>
  </w:style>
  <w:style w:type="character" w:customStyle="1" w:styleId="23">
    <w:name w:val="Основной текст с отступом 2 Знак"/>
    <w:basedOn w:val="a0"/>
    <w:link w:val="22"/>
    <w:rsid w:val="00626677"/>
    <w:rPr>
      <w:sz w:val="28"/>
      <w:szCs w:val="24"/>
    </w:rPr>
  </w:style>
  <w:style w:type="table" w:customStyle="1" w:styleId="43">
    <w:name w:val="Сетка таблицы4"/>
    <w:basedOn w:val="a1"/>
    <w:next w:val="af6"/>
    <w:uiPriority w:val="39"/>
    <w:rsid w:val="0062667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626677"/>
  </w:style>
  <w:style w:type="numbering" w:customStyle="1" w:styleId="230">
    <w:name w:val="Нет списка23"/>
    <w:next w:val="a2"/>
    <w:uiPriority w:val="99"/>
    <w:semiHidden/>
    <w:unhideWhenUsed/>
    <w:rsid w:val="00626677"/>
  </w:style>
  <w:style w:type="character" w:customStyle="1" w:styleId="Bodytext2">
    <w:name w:val="Body text (2)_"/>
    <w:link w:val="Bodytext20"/>
    <w:rsid w:val="002A37C9"/>
    <w:rPr>
      <w:sz w:val="26"/>
      <w:szCs w:val="26"/>
      <w:shd w:val="clear" w:color="auto" w:fill="FFFFFF"/>
    </w:rPr>
  </w:style>
  <w:style w:type="paragraph" w:customStyle="1" w:styleId="Bodytext20">
    <w:name w:val="Body text (2)"/>
    <w:basedOn w:val="a"/>
    <w:link w:val="Bodytext2"/>
    <w:rsid w:val="002A37C9"/>
    <w:pPr>
      <w:widowControl w:val="0"/>
      <w:shd w:val="clear" w:color="auto" w:fill="FFFFFF"/>
      <w:spacing w:after="600" w:line="0" w:lineRule="atLeast"/>
      <w:jc w:val="righ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08691">
      <w:bodyDiv w:val="1"/>
      <w:marLeft w:val="0"/>
      <w:marRight w:val="0"/>
      <w:marTop w:val="0"/>
      <w:marBottom w:val="0"/>
      <w:divBdr>
        <w:top w:val="none" w:sz="0" w:space="0" w:color="auto"/>
        <w:left w:val="none" w:sz="0" w:space="0" w:color="auto"/>
        <w:bottom w:val="none" w:sz="0" w:space="0" w:color="auto"/>
        <w:right w:val="none" w:sz="0" w:space="0" w:color="auto"/>
      </w:divBdr>
    </w:div>
    <w:div w:id="317609885">
      <w:bodyDiv w:val="1"/>
      <w:marLeft w:val="0"/>
      <w:marRight w:val="0"/>
      <w:marTop w:val="0"/>
      <w:marBottom w:val="0"/>
      <w:divBdr>
        <w:top w:val="none" w:sz="0" w:space="0" w:color="auto"/>
        <w:left w:val="none" w:sz="0" w:space="0" w:color="auto"/>
        <w:bottom w:val="none" w:sz="0" w:space="0" w:color="auto"/>
        <w:right w:val="none" w:sz="0" w:space="0" w:color="auto"/>
      </w:divBdr>
    </w:div>
    <w:div w:id="433017735">
      <w:bodyDiv w:val="1"/>
      <w:marLeft w:val="0"/>
      <w:marRight w:val="0"/>
      <w:marTop w:val="0"/>
      <w:marBottom w:val="0"/>
      <w:divBdr>
        <w:top w:val="none" w:sz="0" w:space="0" w:color="auto"/>
        <w:left w:val="none" w:sz="0" w:space="0" w:color="auto"/>
        <w:bottom w:val="none" w:sz="0" w:space="0" w:color="auto"/>
        <w:right w:val="none" w:sz="0" w:space="0" w:color="auto"/>
      </w:divBdr>
    </w:div>
    <w:div w:id="603727905">
      <w:bodyDiv w:val="1"/>
      <w:marLeft w:val="0"/>
      <w:marRight w:val="0"/>
      <w:marTop w:val="0"/>
      <w:marBottom w:val="0"/>
      <w:divBdr>
        <w:top w:val="none" w:sz="0" w:space="0" w:color="auto"/>
        <w:left w:val="none" w:sz="0" w:space="0" w:color="auto"/>
        <w:bottom w:val="none" w:sz="0" w:space="0" w:color="auto"/>
        <w:right w:val="none" w:sz="0" w:space="0" w:color="auto"/>
      </w:divBdr>
    </w:div>
    <w:div w:id="699666623">
      <w:bodyDiv w:val="1"/>
      <w:marLeft w:val="0"/>
      <w:marRight w:val="0"/>
      <w:marTop w:val="0"/>
      <w:marBottom w:val="0"/>
      <w:divBdr>
        <w:top w:val="none" w:sz="0" w:space="0" w:color="auto"/>
        <w:left w:val="none" w:sz="0" w:space="0" w:color="auto"/>
        <w:bottom w:val="none" w:sz="0" w:space="0" w:color="auto"/>
        <w:right w:val="none" w:sz="0" w:space="0" w:color="auto"/>
      </w:divBdr>
    </w:div>
    <w:div w:id="834612710">
      <w:bodyDiv w:val="1"/>
      <w:marLeft w:val="0"/>
      <w:marRight w:val="0"/>
      <w:marTop w:val="0"/>
      <w:marBottom w:val="0"/>
      <w:divBdr>
        <w:top w:val="none" w:sz="0" w:space="0" w:color="auto"/>
        <w:left w:val="none" w:sz="0" w:space="0" w:color="auto"/>
        <w:bottom w:val="none" w:sz="0" w:space="0" w:color="auto"/>
        <w:right w:val="none" w:sz="0" w:space="0" w:color="auto"/>
      </w:divBdr>
    </w:div>
    <w:div w:id="938097689">
      <w:bodyDiv w:val="1"/>
      <w:marLeft w:val="0"/>
      <w:marRight w:val="0"/>
      <w:marTop w:val="0"/>
      <w:marBottom w:val="0"/>
      <w:divBdr>
        <w:top w:val="none" w:sz="0" w:space="0" w:color="auto"/>
        <w:left w:val="none" w:sz="0" w:space="0" w:color="auto"/>
        <w:bottom w:val="none" w:sz="0" w:space="0" w:color="auto"/>
        <w:right w:val="none" w:sz="0" w:space="0" w:color="auto"/>
      </w:divBdr>
    </w:div>
    <w:div w:id="946547299">
      <w:bodyDiv w:val="1"/>
      <w:marLeft w:val="0"/>
      <w:marRight w:val="0"/>
      <w:marTop w:val="0"/>
      <w:marBottom w:val="0"/>
      <w:divBdr>
        <w:top w:val="none" w:sz="0" w:space="0" w:color="auto"/>
        <w:left w:val="none" w:sz="0" w:space="0" w:color="auto"/>
        <w:bottom w:val="none" w:sz="0" w:space="0" w:color="auto"/>
        <w:right w:val="none" w:sz="0" w:space="0" w:color="auto"/>
      </w:divBdr>
    </w:div>
    <w:div w:id="1094084024">
      <w:bodyDiv w:val="1"/>
      <w:marLeft w:val="0"/>
      <w:marRight w:val="0"/>
      <w:marTop w:val="0"/>
      <w:marBottom w:val="0"/>
      <w:divBdr>
        <w:top w:val="none" w:sz="0" w:space="0" w:color="auto"/>
        <w:left w:val="none" w:sz="0" w:space="0" w:color="auto"/>
        <w:bottom w:val="none" w:sz="0" w:space="0" w:color="auto"/>
        <w:right w:val="none" w:sz="0" w:space="0" w:color="auto"/>
      </w:divBdr>
    </w:div>
    <w:div w:id="1097991443">
      <w:bodyDiv w:val="1"/>
      <w:marLeft w:val="0"/>
      <w:marRight w:val="0"/>
      <w:marTop w:val="0"/>
      <w:marBottom w:val="0"/>
      <w:divBdr>
        <w:top w:val="none" w:sz="0" w:space="0" w:color="auto"/>
        <w:left w:val="none" w:sz="0" w:space="0" w:color="auto"/>
        <w:bottom w:val="none" w:sz="0" w:space="0" w:color="auto"/>
        <w:right w:val="none" w:sz="0" w:space="0" w:color="auto"/>
      </w:divBdr>
    </w:div>
    <w:div w:id="1147629121">
      <w:bodyDiv w:val="1"/>
      <w:marLeft w:val="0"/>
      <w:marRight w:val="0"/>
      <w:marTop w:val="0"/>
      <w:marBottom w:val="0"/>
      <w:divBdr>
        <w:top w:val="none" w:sz="0" w:space="0" w:color="auto"/>
        <w:left w:val="none" w:sz="0" w:space="0" w:color="auto"/>
        <w:bottom w:val="none" w:sz="0" w:space="0" w:color="auto"/>
        <w:right w:val="none" w:sz="0" w:space="0" w:color="auto"/>
      </w:divBdr>
    </w:div>
    <w:div w:id="1228683554">
      <w:bodyDiv w:val="1"/>
      <w:marLeft w:val="0"/>
      <w:marRight w:val="0"/>
      <w:marTop w:val="0"/>
      <w:marBottom w:val="0"/>
      <w:divBdr>
        <w:top w:val="none" w:sz="0" w:space="0" w:color="auto"/>
        <w:left w:val="none" w:sz="0" w:space="0" w:color="auto"/>
        <w:bottom w:val="none" w:sz="0" w:space="0" w:color="auto"/>
        <w:right w:val="none" w:sz="0" w:space="0" w:color="auto"/>
      </w:divBdr>
    </w:div>
    <w:div w:id="1271468210">
      <w:bodyDiv w:val="1"/>
      <w:marLeft w:val="0"/>
      <w:marRight w:val="0"/>
      <w:marTop w:val="0"/>
      <w:marBottom w:val="0"/>
      <w:divBdr>
        <w:top w:val="none" w:sz="0" w:space="0" w:color="auto"/>
        <w:left w:val="none" w:sz="0" w:space="0" w:color="auto"/>
        <w:bottom w:val="none" w:sz="0" w:space="0" w:color="auto"/>
        <w:right w:val="none" w:sz="0" w:space="0" w:color="auto"/>
      </w:divBdr>
    </w:div>
    <w:div w:id="1299994180">
      <w:bodyDiv w:val="1"/>
      <w:marLeft w:val="0"/>
      <w:marRight w:val="0"/>
      <w:marTop w:val="0"/>
      <w:marBottom w:val="0"/>
      <w:divBdr>
        <w:top w:val="none" w:sz="0" w:space="0" w:color="auto"/>
        <w:left w:val="none" w:sz="0" w:space="0" w:color="auto"/>
        <w:bottom w:val="none" w:sz="0" w:space="0" w:color="auto"/>
        <w:right w:val="none" w:sz="0" w:space="0" w:color="auto"/>
      </w:divBdr>
    </w:div>
    <w:div w:id="1329669398">
      <w:bodyDiv w:val="1"/>
      <w:marLeft w:val="0"/>
      <w:marRight w:val="0"/>
      <w:marTop w:val="0"/>
      <w:marBottom w:val="0"/>
      <w:divBdr>
        <w:top w:val="none" w:sz="0" w:space="0" w:color="auto"/>
        <w:left w:val="none" w:sz="0" w:space="0" w:color="auto"/>
        <w:bottom w:val="none" w:sz="0" w:space="0" w:color="auto"/>
        <w:right w:val="none" w:sz="0" w:space="0" w:color="auto"/>
      </w:divBdr>
    </w:div>
    <w:div w:id="1444107065">
      <w:bodyDiv w:val="1"/>
      <w:marLeft w:val="0"/>
      <w:marRight w:val="0"/>
      <w:marTop w:val="0"/>
      <w:marBottom w:val="0"/>
      <w:divBdr>
        <w:top w:val="none" w:sz="0" w:space="0" w:color="auto"/>
        <w:left w:val="none" w:sz="0" w:space="0" w:color="auto"/>
        <w:bottom w:val="none" w:sz="0" w:space="0" w:color="auto"/>
        <w:right w:val="none" w:sz="0" w:space="0" w:color="auto"/>
      </w:divBdr>
    </w:div>
    <w:div w:id="1527525709">
      <w:bodyDiv w:val="1"/>
      <w:marLeft w:val="0"/>
      <w:marRight w:val="0"/>
      <w:marTop w:val="0"/>
      <w:marBottom w:val="0"/>
      <w:divBdr>
        <w:top w:val="none" w:sz="0" w:space="0" w:color="auto"/>
        <w:left w:val="none" w:sz="0" w:space="0" w:color="auto"/>
        <w:bottom w:val="none" w:sz="0" w:space="0" w:color="auto"/>
        <w:right w:val="none" w:sz="0" w:space="0" w:color="auto"/>
      </w:divBdr>
    </w:div>
    <w:div w:id="1531604668">
      <w:bodyDiv w:val="1"/>
      <w:marLeft w:val="0"/>
      <w:marRight w:val="0"/>
      <w:marTop w:val="0"/>
      <w:marBottom w:val="0"/>
      <w:divBdr>
        <w:top w:val="none" w:sz="0" w:space="0" w:color="auto"/>
        <w:left w:val="none" w:sz="0" w:space="0" w:color="auto"/>
        <w:bottom w:val="none" w:sz="0" w:space="0" w:color="auto"/>
        <w:right w:val="none" w:sz="0" w:space="0" w:color="auto"/>
      </w:divBdr>
    </w:div>
    <w:div w:id="1611858304">
      <w:bodyDiv w:val="1"/>
      <w:marLeft w:val="0"/>
      <w:marRight w:val="0"/>
      <w:marTop w:val="0"/>
      <w:marBottom w:val="0"/>
      <w:divBdr>
        <w:top w:val="none" w:sz="0" w:space="0" w:color="auto"/>
        <w:left w:val="none" w:sz="0" w:space="0" w:color="auto"/>
        <w:bottom w:val="none" w:sz="0" w:space="0" w:color="auto"/>
        <w:right w:val="none" w:sz="0" w:space="0" w:color="auto"/>
      </w:divBdr>
      <w:divsChild>
        <w:div w:id="900866492">
          <w:marLeft w:val="0"/>
          <w:marRight w:val="0"/>
          <w:marTop w:val="120"/>
          <w:marBottom w:val="0"/>
          <w:divBdr>
            <w:top w:val="none" w:sz="0" w:space="0" w:color="auto"/>
            <w:left w:val="none" w:sz="0" w:space="0" w:color="auto"/>
            <w:bottom w:val="none" w:sz="0" w:space="0" w:color="auto"/>
            <w:right w:val="none" w:sz="0" w:space="0" w:color="auto"/>
          </w:divBdr>
        </w:div>
        <w:div w:id="1001544558">
          <w:marLeft w:val="0"/>
          <w:marRight w:val="0"/>
          <w:marTop w:val="120"/>
          <w:marBottom w:val="0"/>
          <w:divBdr>
            <w:top w:val="none" w:sz="0" w:space="0" w:color="auto"/>
            <w:left w:val="none" w:sz="0" w:space="0" w:color="auto"/>
            <w:bottom w:val="none" w:sz="0" w:space="0" w:color="auto"/>
            <w:right w:val="none" w:sz="0" w:space="0" w:color="auto"/>
          </w:divBdr>
        </w:div>
        <w:div w:id="1036471409">
          <w:marLeft w:val="0"/>
          <w:marRight w:val="0"/>
          <w:marTop w:val="120"/>
          <w:marBottom w:val="0"/>
          <w:divBdr>
            <w:top w:val="none" w:sz="0" w:space="0" w:color="auto"/>
            <w:left w:val="none" w:sz="0" w:space="0" w:color="auto"/>
            <w:bottom w:val="none" w:sz="0" w:space="0" w:color="auto"/>
            <w:right w:val="none" w:sz="0" w:space="0" w:color="auto"/>
          </w:divBdr>
        </w:div>
        <w:div w:id="1221290441">
          <w:marLeft w:val="0"/>
          <w:marRight w:val="0"/>
          <w:marTop w:val="120"/>
          <w:marBottom w:val="0"/>
          <w:divBdr>
            <w:top w:val="none" w:sz="0" w:space="0" w:color="auto"/>
            <w:left w:val="none" w:sz="0" w:space="0" w:color="auto"/>
            <w:bottom w:val="none" w:sz="0" w:space="0" w:color="auto"/>
            <w:right w:val="none" w:sz="0" w:space="0" w:color="auto"/>
          </w:divBdr>
        </w:div>
        <w:div w:id="2138183079">
          <w:marLeft w:val="0"/>
          <w:marRight w:val="0"/>
          <w:marTop w:val="120"/>
          <w:marBottom w:val="0"/>
          <w:divBdr>
            <w:top w:val="none" w:sz="0" w:space="0" w:color="auto"/>
            <w:left w:val="none" w:sz="0" w:space="0" w:color="auto"/>
            <w:bottom w:val="none" w:sz="0" w:space="0" w:color="auto"/>
            <w:right w:val="none" w:sz="0" w:space="0" w:color="auto"/>
          </w:divBdr>
        </w:div>
      </w:divsChild>
    </w:div>
    <w:div w:id="1713965077">
      <w:bodyDiv w:val="1"/>
      <w:marLeft w:val="0"/>
      <w:marRight w:val="0"/>
      <w:marTop w:val="0"/>
      <w:marBottom w:val="0"/>
      <w:divBdr>
        <w:top w:val="none" w:sz="0" w:space="0" w:color="auto"/>
        <w:left w:val="none" w:sz="0" w:space="0" w:color="auto"/>
        <w:bottom w:val="none" w:sz="0" w:space="0" w:color="auto"/>
        <w:right w:val="none" w:sz="0" w:space="0" w:color="auto"/>
      </w:divBdr>
    </w:div>
    <w:div w:id="1854757565">
      <w:bodyDiv w:val="1"/>
      <w:marLeft w:val="0"/>
      <w:marRight w:val="0"/>
      <w:marTop w:val="0"/>
      <w:marBottom w:val="0"/>
      <w:divBdr>
        <w:top w:val="none" w:sz="0" w:space="0" w:color="auto"/>
        <w:left w:val="none" w:sz="0" w:space="0" w:color="auto"/>
        <w:bottom w:val="none" w:sz="0" w:space="0" w:color="auto"/>
        <w:right w:val="none" w:sz="0" w:space="0" w:color="auto"/>
      </w:divBdr>
    </w:div>
    <w:div w:id="1876307973">
      <w:bodyDiv w:val="1"/>
      <w:marLeft w:val="0"/>
      <w:marRight w:val="0"/>
      <w:marTop w:val="0"/>
      <w:marBottom w:val="0"/>
      <w:divBdr>
        <w:top w:val="none" w:sz="0" w:space="0" w:color="auto"/>
        <w:left w:val="none" w:sz="0" w:space="0" w:color="auto"/>
        <w:bottom w:val="none" w:sz="0" w:space="0" w:color="auto"/>
        <w:right w:val="none" w:sz="0" w:space="0" w:color="auto"/>
      </w:divBdr>
    </w:div>
    <w:div w:id="1887987964">
      <w:bodyDiv w:val="1"/>
      <w:marLeft w:val="0"/>
      <w:marRight w:val="0"/>
      <w:marTop w:val="0"/>
      <w:marBottom w:val="0"/>
      <w:divBdr>
        <w:top w:val="none" w:sz="0" w:space="0" w:color="auto"/>
        <w:left w:val="none" w:sz="0" w:space="0" w:color="auto"/>
        <w:bottom w:val="none" w:sz="0" w:space="0" w:color="auto"/>
        <w:right w:val="none" w:sz="0" w:space="0" w:color="auto"/>
      </w:divBdr>
    </w:div>
    <w:div w:id="212391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r_ur@mail.ru" TargetMode="External"/><Relationship Id="rId13" Type="http://schemas.openxmlformats.org/officeDocument/2006/relationships/hyperlink" Target="https://login.consultant.ru/link/?req=doc&amp;base=LAW&amp;n=479923" TargetMode="External"/><Relationship Id="rId18" Type="http://schemas.openxmlformats.org/officeDocument/2006/relationships/hyperlink" Target="https://login.consultant.ru/link/?req=doc&amp;base=LAW&amp;n=384059&amp;dst=100054&amp;field=134&amp;date=10.09.2021"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login.consultant.ru/link/?req=doc&amp;base=LAW&amp;n=389670&amp;date=10.09.2021" TargetMode="External"/><Relationship Id="rId7" Type="http://schemas.openxmlformats.org/officeDocument/2006/relationships/endnotes" Target="endnotes.xml"/><Relationship Id="rId12" Type="http://schemas.openxmlformats.org/officeDocument/2006/relationships/hyperlink" Target="https://login.consultant.ru/link/?req=doc&amp;base=LAW&amp;n=479923" TargetMode="External"/><Relationship Id="rId17" Type="http://schemas.openxmlformats.org/officeDocument/2006/relationships/hyperlink" Target="consultantplus://offline/ref=20A49917B53B8212DF44F58BD08FD8719928B9B90FC93F13BF61720EE5429537451AC08130D72A27EF18075C5E718965AD11CEE64428H7z4H" TargetMode="External"/><Relationship Id="rId25" Type="http://schemas.openxmlformats.org/officeDocument/2006/relationships/hyperlink" Target="https://login.consultant.ru/link/?req=doc&amp;base=LAW&amp;n=381486&amp;dst=711&amp;field=134&amp;date=10.09.2021" TargetMode="External"/><Relationship Id="rId2" Type="http://schemas.openxmlformats.org/officeDocument/2006/relationships/numbering" Target="numbering.xml"/><Relationship Id="rId16" Type="http://schemas.openxmlformats.org/officeDocument/2006/relationships/hyperlink" Target="consultantplus://offline/ref=20A49917B53B8212DF44F58BD08FD8719928B9B90FC93F13BF61720EE5429537451AC08130D72A27EF18075C5E718965AD11CEE64428H7z4H" TargetMode="External"/><Relationship Id="rId20" Type="http://schemas.openxmlformats.org/officeDocument/2006/relationships/hyperlink" Target="https://login.consultant.ru/link/?req=doc&amp;base=LAW&amp;n=389493&amp;dst=3511&amp;field=134&amp;date=10.09.202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89493&amp;dst=3511&amp;field=134&amp;date=06.09.2021" TargetMode="External"/><Relationship Id="rId24" Type="http://schemas.openxmlformats.org/officeDocument/2006/relationships/hyperlink" Target="https://login.consultant.ru/link/?req=doc&amp;base=LAW&amp;n=381486&amp;dst=710&amp;field=134&amp;date=10.09.2021" TargetMode="External"/><Relationship Id="rId5" Type="http://schemas.openxmlformats.org/officeDocument/2006/relationships/webSettings" Target="webSettings.xml"/><Relationship Id="rId15" Type="http://schemas.openxmlformats.org/officeDocument/2006/relationships/hyperlink" Target="consultantplus://offline/ref=20A49917B53B8212DF44F58BD08FD8719928B9B90FC93F13BF61720EE5429537451AC08130D72A27EF18075C5E718965AD11CEE64428H7z4H" TargetMode="External"/><Relationship Id="rId23" Type="http://schemas.openxmlformats.org/officeDocument/2006/relationships/hyperlink" Target="https://login.consultant.ru/link/?req=doc&amp;base=LAW&amp;n=389509&amp;date=10.09.2021" TargetMode="External"/><Relationship Id="rId28" Type="http://schemas.openxmlformats.org/officeDocument/2006/relationships/fontTable" Target="fontTable.xml"/><Relationship Id="rId10" Type="http://schemas.openxmlformats.org/officeDocument/2006/relationships/hyperlink" Target="http://www.novo-sibirsk.ru" TargetMode="External"/><Relationship Id="rId19" Type="http://schemas.openxmlformats.org/officeDocument/2006/relationships/hyperlink" Target="https://login.consultant.ru/link/?req=doc&amp;base=LAW&amp;n=389493&amp;dst=3511&amp;field=134&amp;date=10.09.2021" TargetMode="External"/><Relationship Id="rId4" Type="http://schemas.openxmlformats.org/officeDocument/2006/relationships/settings" Target="settings.xml"/><Relationship Id="rId9" Type="http://schemas.openxmlformats.org/officeDocument/2006/relationships/hyperlink" Target="https://torgi.gov.ru/new" TargetMode="External"/><Relationship Id="rId14" Type="http://schemas.openxmlformats.org/officeDocument/2006/relationships/hyperlink" Target="consultantplus://offline/ref=20A49917B53B8212DF44F58BD08FD8719928B9B90FC93F13BF61720EE5429537451AC08130D72A27EF18075C5E718965AD11CEE64428H7z4H" TargetMode="External"/><Relationship Id="rId22" Type="http://schemas.openxmlformats.org/officeDocument/2006/relationships/hyperlink" Target="https://login.consultant.ru/link/?req=doc&amp;base=LAW&amp;n=388927&amp;date=10.09.2021" TargetMode="External"/><Relationship Id="rId27"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6EF088-36CE-41B3-8E5B-3E71C831E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TotalTime>
  <Pages>7</Pages>
  <Words>2835</Words>
  <Characters>16165</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
  <LinksUpToDate>false</LinksUpToDate>
  <CharactersWithSpaces>18963</CharactersWithSpaces>
  <SharedDoc>false</SharedDoc>
  <HLinks>
    <vt:vector size="30" baseType="variant">
      <vt:variant>
        <vt:i4>7012400</vt:i4>
      </vt:variant>
      <vt:variant>
        <vt:i4>15</vt:i4>
      </vt:variant>
      <vt:variant>
        <vt:i4>0</vt:i4>
      </vt:variant>
      <vt:variant>
        <vt:i4>5</vt:i4>
      </vt:variant>
      <vt:variant>
        <vt:lpwstr>consultantplus://offline/ref=000CEFB57C4F8CF541862F26691984A0D786B1C52F8A4730D43375D87436605892769B861AB2AB2Cu3mEC</vt:lpwstr>
      </vt:variant>
      <vt:variant>
        <vt:lpwstr/>
      </vt:variant>
      <vt:variant>
        <vt:i4>3538986</vt:i4>
      </vt:variant>
      <vt:variant>
        <vt:i4>12</vt:i4>
      </vt:variant>
      <vt:variant>
        <vt:i4>0</vt:i4>
      </vt:variant>
      <vt:variant>
        <vt:i4>5</vt:i4>
      </vt:variant>
      <vt:variant>
        <vt:lpwstr>http://www.novo-sibirsk.ru/</vt:lpwstr>
      </vt:variant>
      <vt:variant>
        <vt:lpwstr/>
      </vt:variant>
      <vt:variant>
        <vt:i4>786514</vt:i4>
      </vt:variant>
      <vt:variant>
        <vt:i4>9</vt:i4>
      </vt:variant>
      <vt:variant>
        <vt:i4>0</vt:i4>
      </vt:variant>
      <vt:variant>
        <vt:i4>5</vt:i4>
      </vt:variant>
      <vt:variant>
        <vt:lpwstr>http://www.якутск.рф/</vt:lpwstr>
      </vt:variant>
      <vt:variant>
        <vt:lpwstr/>
      </vt:variant>
      <vt:variant>
        <vt:i4>524354</vt:i4>
      </vt:variant>
      <vt:variant>
        <vt:i4>6</vt:i4>
      </vt:variant>
      <vt:variant>
        <vt:i4>0</vt:i4>
      </vt:variant>
      <vt:variant>
        <vt:i4>5</vt:i4>
      </vt:variant>
      <vt:variant>
        <vt:lpwstr>http://www.torgi.gov.ru/</vt:lpwstr>
      </vt:variant>
      <vt:variant>
        <vt:lpwstr/>
      </vt:variant>
      <vt:variant>
        <vt:i4>786514</vt:i4>
      </vt:variant>
      <vt:variant>
        <vt:i4>3</vt:i4>
      </vt:variant>
      <vt:variant>
        <vt:i4>0</vt:i4>
      </vt:variant>
      <vt:variant>
        <vt:i4>5</vt:i4>
      </vt:variant>
      <vt:variant>
        <vt:lpwstr>http://www.якутск.рф/</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subject/>
  <dc:creator>emironenko</dc:creator>
  <cp:keywords/>
  <dc:description/>
  <cp:lastModifiedBy>ugr7</cp:lastModifiedBy>
  <cp:revision>141</cp:revision>
  <cp:lastPrinted>2025-05-30T08:36:00Z</cp:lastPrinted>
  <dcterms:created xsi:type="dcterms:W3CDTF">2023-08-09T01:54:00Z</dcterms:created>
  <dcterms:modified xsi:type="dcterms:W3CDTF">2025-05-30T09:57:00Z</dcterms:modified>
</cp:coreProperties>
</file>