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447A6885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507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67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07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300B2AAD" w14:textId="77777777" w:rsidR="007F67D2" w:rsidRPr="007F67D2" w:rsidRDefault="00AC57A9" w:rsidP="007F67D2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bookmarkStart w:id="0" w:name="_Hlk188030949"/>
            <w:r w:rsidR="007F67D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F67D2" w:rsidRPr="007F67D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</w:t>
            </w:r>
            <w:bookmarkStart w:id="1" w:name="_GoBack"/>
            <w:r w:rsidR="007F67D2" w:rsidRPr="007F67D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КЛ-0,4 </w:t>
            </w:r>
            <w:proofErr w:type="spellStart"/>
            <w:r w:rsidR="007F67D2" w:rsidRPr="007F67D2">
              <w:rPr>
                <w:rFonts w:ascii="Times New Roman" w:hAnsi="Times New Roman" w:cs="Times New Roman"/>
                <w:bCs/>
                <w:sz w:val="26"/>
                <w:szCs w:val="26"/>
              </w:rPr>
              <w:t>кB</w:t>
            </w:r>
            <w:proofErr w:type="spellEnd"/>
            <w:r w:rsidR="007F67D2" w:rsidRPr="007F67D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</w:t>
            </w:r>
          </w:p>
          <w:p w14:paraId="6C3ECA2E" w14:textId="56018973" w:rsidR="00340EFB" w:rsidRPr="001A0F3E" w:rsidRDefault="007F67D2" w:rsidP="007F67D2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67D2">
              <w:rPr>
                <w:rFonts w:ascii="Times New Roman" w:hAnsi="Times New Roman" w:cs="Times New Roman"/>
                <w:bCs/>
                <w:sz w:val="26"/>
                <w:szCs w:val="26"/>
              </w:rPr>
              <w:t>ТП-3300</w:t>
            </w:r>
            <w:bookmarkEnd w:id="1"/>
            <w:r w:rsidR="00ED1B8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7F67D2">
              <w:rPr>
                <w:rFonts w:ascii="Times New Roman" w:hAnsi="Times New Roman" w:cs="Times New Roman"/>
                <w:bCs/>
                <w:sz w:val="26"/>
                <w:szCs w:val="26"/>
              </w:rPr>
              <w:t>(технологическое присоединение здания для обслуживания посетителей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7F67D2">
              <w:rPr>
                <w:rFonts w:ascii="Times New Roman" w:hAnsi="Times New Roman" w:cs="Times New Roman"/>
                <w:bCs/>
                <w:sz w:val="26"/>
                <w:szCs w:val="26"/>
              </w:rPr>
              <w:t>пляжного комплекса по адресу: г. Кемерово, северо-западнее пр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осп</w:t>
            </w:r>
            <w:r w:rsidRPr="007F67D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F67D2">
              <w:rPr>
                <w:rFonts w:ascii="Times New Roman" w:hAnsi="Times New Roman" w:cs="Times New Roman"/>
                <w:bCs/>
                <w:sz w:val="26"/>
                <w:szCs w:val="26"/>
              </w:rPr>
              <w:t>Притомский</w:t>
            </w:r>
            <w:proofErr w:type="spellEnd"/>
            <w:r w:rsidRPr="007F67D2">
              <w:rPr>
                <w:rFonts w:ascii="Times New Roman" w:hAnsi="Times New Roman" w:cs="Times New Roman"/>
                <w:bCs/>
                <w:sz w:val="26"/>
                <w:szCs w:val="26"/>
              </w:rPr>
              <w:t>, 12 на земельном участке с к.н. 42:24:0501009:7563).</w:t>
            </w:r>
            <w:r w:rsidR="005261DE">
              <w:t xml:space="preserve"> </w:t>
            </w:r>
            <w:bookmarkEnd w:id="0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4EA68613" w:rsidR="005208A2" w:rsidRPr="00DD78B3" w:rsidRDefault="00ED0E59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Земельные участки с кадастровыми номерами:</w:t>
            </w:r>
            <w:r w:rsidR="007F67D2">
              <w:t xml:space="preserve"> </w:t>
            </w:r>
            <w:r w:rsidR="007F67D2" w:rsidRPr="007F67D2">
              <w:rPr>
                <w:rFonts w:ascii="Times New Roman" w:hAnsi="Times New Roman" w:cs="Times New Roman"/>
                <w:bCs/>
                <w:sz w:val="26"/>
                <w:szCs w:val="26"/>
              </w:rPr>
              <w:t>42:24:0501009:7528</w:t>
            </w:r>
            <w:r w:rsidR="004507AC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7F67D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F67D2" w:rsidRPr="007F67D2">
              <w:rPr>
                <w:rFonts w:ascii="Times New Roman" w:hAnsi="Times New Roman" w:cs="Times New Roman"/>
                <w:bCs/>
                <w:sz w:val="26"/>
                <w:szCs w:val="26"/>
              </w:rPr>
              <w:t>42:24:0501009:7118</w:t>
            </w:r>
            <w:r w:rsidR="007F67D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7F67D2" w:rsidRPr="007F67D2">
              <w:rPr>
                <w:rFonts w:ascii="Times New Roman" w:hAnsi="Times New Roman" w:cs="Times New Roman"/>
                <w:bCs/>
                <w:sz w:val="26"/>
                <w:szCs w:val="26"/>
              </w:rPr>
              <w:t>42:24:0501009:7563</w:t>
            </w:r>
            <w:r w:rsidR="007F67D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</w:t>
            </w:r>
            <w:r w:rsidR="001413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емля в границах кадастрового квартала </w:t>
            </w:r>
            <w:r w:rsidR="007F67D2" w:rsidRPr="007F67D2">
              <w:rPr>
                <w:rFonts w:ascii="Times New Roman" w:hAnsi="Times New Roman" w:cs="Times New Roman"/>
                <w:bCs/>
                <w:sz w:val="26"/>
                <w:szCs w:val="26"/>
              </w:rPr>
              <w:t>42:24:0501009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ED1B8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ED1B8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ED1B8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5EB75708" w:rsidR="00DB7697" w:rsidRPr="001128D2" w:rsidRDefault="007F67D2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67D2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номерами: 42:24:0501009:7528, 42:24:0501009:7118, 42:24:0501009:7563, земля в границах кадастрового квартала 42:24:0501009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E49CF-8E1F-413A-89DB-49D18A55D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39</cp:revision>
  <cp:lastPrinted>2024-08-02T09:49:00Z</cp:lastPrinted>
  <dcterms:created xsi:type="dcterms:W3CDTF">2024-08-02T09:57:00Z</dcterms:created>
  <dcterms:modified xsi:type="dcterms:W3CDTF">2025-01-20T04:56:00Z</dcterms:modified>
</cp:coreProperties>
</file>