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05544E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71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D7E659E" w14:textId="29F7778B" w:rsidR="00BB71E8" w:rsidRPr="00BB71E8" w:rsidRDefault="009803B5" w:rsidP="00BB71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bookmarkStart w:id="0" w:name="_Hlk195796802"/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КЛ-0,4 </w:t>
            </w:r>
            <w:proofErr w:type="spellStart"/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 xml:space="preserve"> от ТП-516 (технологическое</w:t>
            </w:r>
            <w:r w:rsidR="00B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рекламной конструкции по </w:t>
            </w:r>
            <w:proofErr w:type="gramStart"/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704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0462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 w:rsidR="00BB71E8">
              <w:rPr>
                <w:rFonts w:ascii="Times New Roman" w:hAnsi="Times New Roman" w:cs="Times New Roman"/>
                <w:sz w:val="24"/>
                <w:szCs w:val="24"/>
              </w:rPr>
              <w:t>осп.</w:t>
            </w:r>
            <w:r w:rsidR="0070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E8" w:rsidRPr="00BB71E8">
              <w:rPr>
                <w:rFonts w:ascii="Times New Roman" w:hAnsi="Times New Roman" w:cs="Times New Roman"/>
                <w:sz w:val="24"/>
                <w:szCs w:val="24"/>
              </w:rPr>
              <w:t>Химиков, севернее пересечения с ул. Волгоградская), город</w:t>
            </w:r>
          </w:p>
          <w:p w14:paraId="59D7A2CF" w14:textId="7BE29EF7" w:rsidR="00340EFB" w:rsidRPr="00551789" w:rsidRDefault="00BB71E8" w:rsidP="00BB71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E8">
              <w:rPr>
                <w:rFonts w:ascii="Times New Roman" w:hAnsi="Times New Roman" w:cs="Times New Roman"/>
                <w:sz w:val="24"/>
                <w:szCs w:val="24"/>
              </w:rPr>
              <w:t>Кемерово, севернее ул. Волгоградская, 36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A2D3CB7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D15A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к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8D15A8">
              <w:rPr>
                <w:rFonts w:ascii="Times New Roman" w:hAnsi="Times New Roman" w:cs="Times New Roman"/>
                <w:sz w:val="24"/>
              </w:rPr>
              <w:t>ами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1E8" w:rsidRPr="00BB71E8">
              <w:rPr>
                <w:rFonts w:ascii="Times New Roman" w:hAnsi="Times New Roman" w:cs="Times New Roman"/>
                <w:sz w:val="24"/>
              </w:rPr>
              <w:t>42:24:0201006:11209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0462B">
              <w:rPr>
                <w:rFonts w:ascii="Times New Roman" w:hAnsi="Times New Roman" w:cs="Times New Roman"/>
                <w:sz w:val="24"/>
              </w:rPr>
              <w:t xml:space="preserve">ЕЗ 42:25:0000000:55) (14 </w:t>
            </w:r>
            <w:proofErr w:type="spellStart"/>
            <w:r w:rsidR="0070462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70462B">
              <w:rPr>
                <w:rFonts w:ascii="Times New Roman" w:hAnsi="Times New Roman" w:cs="Times New Roman"/>
                <w:sz w:val="24"/>
              </w:rPr>
              <w:t>)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, </w:t>
            </w:r>
            <w:bookmarkStart w:id="1" w:name="_GoBack"/>
            <w:r w:rsidR="00BB71E8" w:rsidRPr="00BB71E8">
              <w:rPr>
                <w:rFonts w:ascii="Times New Roman" w:hAnsi="Times New Roman" w:cs="Times New Roman"/>
                <w:sz w:val="24"/>
              </w:rPr>
              <w:t>42:24:0201006:11170</w:t>
            </w:r>
            <w:r w:rsidR="0070462B"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1"/>
            <w:r w:rsidR="0070462B">
              <w:rPr>
                <w:rFonts w:ascii="Times New Roman" w:hAnsi="Times New Roman" w:cs="Times New Roman"/>
                <w:sz w:val="24"/>
              </w:rPr>
              <w:t xml:space="preserve">(12 </w:t>
            </w:r>
            <w:proofErr w:type="spellStart"/>
            <w:r w:rsidR="0070462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70462B">
              <w:rPr>
                <w:rFonts w:ascii="Times New Roman" w:hAnsi="Times New Roman" w:cs="Times New Roman"/>
                <w:sz w:val="24"/>
              </w:rPr>
              <w:t>)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71E8" w:rsidRPr="00BB71E8">
              <w:rPr>
                <w:rFonts w:ascii="Times New Roman" w:hAnsi="Times New Roman" w:cs="Times New Roman"/>
                <w:sz w:val="24"/>
              </w:rPr>
              <w:t>42:24:0201006:470</w:t>
            </w:r>
            <w:r w:rsidR="0070462B">
              <w:rPr>
                <w:rFonts w:ascii="Times New Roman" w:hAnsi="Times New Roman" w:cs="Times New Roman"/>
                <w:sz w:val="24"/>
              </w:rPr>
              <w:t xml:space="preserve"> (ЕЗ 42:24:0000000:55) (14 </w:t>
            </w:r>
            <w:proofErr w:type="spellStart"/>
            <w:r w:rsidR="0070462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70462B">
              <w:rPr>
                <w:rFonts w:ascii="Times New Roman" w:hAnsi="Times New Roman" w:cs="Times New Roman"/>
                <w:sz w:val="24"/>
              </w:rPr>
              <w:t>)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71E8" w:rsidRPr="00BB71E8">
              <w:rPr>
                <w:rFonts w:ascii="Times New Roman" w:hAnsi="Times New Roman" w:cs="Times New Roman"/>
                <w:sz w:val="24"/>
              </w:rPr>
              <w:t>42:24:0201006:10297</w:t>
            </w:r>
            <w:r w:rsidR="00BB71E8">
              <w:rPr>
                <w:rFonts w:ascii="Times New Roman" w:hAnsi="Times New Roman" w:cs="Times New Roman"/>
                <w:sz w:val="24"/>
              </w:rPr>
              <w:t xml:space="preserve"> (107 </w:t>
            </w:r>
            <w:proofErr w:type="spellStart"/>
            <w:r w:rsidR="00BB71E8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B71E8">
              <w:rPr>
                <w:rFonts w:ascii="Times New Roman" w:hAnsi="Times New Roman" w:cs="Times New Roman"/>
                <w:sz w:val="24"/>
              </w:rPr>
              <w:t xml:space="preserve">), земля в границах кадастрового квартала </w:t>
            </w:r>
            <w:r w:rsidR="00BB71E8" w:rsidRPr="00BB71E8">
              <w:rPr>
                <w:rFonts w:ascii="Times New Roman" w:hAnsi="Times New Roman" w:cs="Times New Roman"/>
                <w:sz w:val="24"/>
              </w:rPr>
              <w:t>42:24:0201006</w:t>
            </w:r>
            <w:r w:rsidR="0070462B">
              <w:rPr>
                <w:rFonts w:ascii="Times New Roman" w:hAnsi="Times New Roman" w:cs="Times New Roman"/>
                <w:sz w:val="24"/>
              </w:rPr>
              <w:t xml:space="preserve"> (496 </w:t>
            </w:r>
            <w:proofErr w:type="spellStart"/>
            <w:r w:rsidR="0070462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7046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046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046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046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4D6F79F" w:rsidR="00643F84" w:rsidRPr="00F455B5" w:rsidRDefault="00BB71E8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1E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</w:t>
            </w:r>
            <w:proofErr w:type="gramStart"/>
            <w:r w:rsidRPr="00BB71E8">
              <w:rPr>
                <w:rFonts w:ascii="Times New Roman" w:hAnsi="Times New Roman" w:cs="Times New Roman"/>
                <w:sz w:val="24"/>
                <w:szCs w:val="24"/>
              </w:rPr>
              <w:t>номерами  42:24:0201006</w:t>
            </w:r>
            <w:proofErr w:type="gramEnd"/>
            <w:r w:rsidRPr="00BB71E8">
              <w:rPr>
                <w:rFonts w:ascii="Times New Roman" w:hAnsi="Times New Roman" w:cs="Times New Roman"/>
                <w:sz w:val="24"/>
                <w:szCs w:val="24"/>
              </w:rPr>
              <w:t>:11209, 42:24:0201006:11170, 42:24:0201006:470, 42:24:0201006:10297, земля в границах кадастрового квартала 42:24:0201006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0462B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B71E8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6495-BDC1-4662-9795-DA1D8AE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2025-04-03T07:12:00Z</cp:lastPrinted>
  <dcterms:created xsi:type="dcterms:W3CDTF">2025-04-03T07:13:00Z</dcterms:created>
  <dcterms:modified xsi:type="dcterms:W3CDTF">2025-04-17T08:40:00Z</dcterms:modified>
</cp:coreProperties>
</file>