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4C70FF96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C4ACB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1CE8BCAF" w14:textId="28F9D510" w:rsidR="00AC4ACB" w:rsidRDefault="00AC4ACB" w:rsidP="00AC4AC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AC4ACB">
              <w:rPr>
                <w:rFonts w:ascii="Times New Roman" w:hAnsi="Times New Roman" w:cs="Times New Roman"/>
                <w:bCs/>
                <w:sz w:val="24"/>
                <w:szCs w:val="24"/>
              </w:rPr>
              <w:t>ксплуатация сооружений водопроводов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водоснабжения жилого дома по </w:t>
            </w:r>
            <w:r w:rsidRPr="00AC4ACB">
              <w:rPr>
                <w:rFonts w:ascii="Times New Roman" w:hAnsi="Times New Roman" w:cs="Times New Roman"/>
                <w:bCs/>
                <w:sz w:val="24"/>
                <w:szCs w:val="24"/>
              </w:rPr>
              <w:t>адресу: ул. Школьная, 23 (снос колонки по адресу: ул. Школьная, 20).</w:t>
            </w:r>
          </w:p>
          <w:p w14:paraId="6C3ECA2E" w14:textId="136F8BAD" w:rsidR="00E37199" w:rsidRPr="00C92046" w:rsidRDefault="00E37199" w:rsidP="005B15C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49460FA7" w:rsidR="005B68D5" w:rsidRDefault="000B388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номером</w:t>
            </w:r>
          </w:p>
          <w:p w14:paraId="03656B57" w14:textId="7D89A9D0" w:rsidR="001766EC" w:rsidRDefault="00AD4CC0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42:24:0101019:529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(60 </w:t>
            </w:r>
            <w:proofErr w:type="spellStart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1991A4A1" w:rsidR="0093384D" w:rsidRPr="002D5142" w:rsidRDefault="0093384D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655C8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655C8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655C8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1F06AC63" w14:textId="77777777" w:rsidR="00655C85" w:rsidRDefault="00655C85" w:rsidP="0065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</w:p>
          <w:p w14:paraId="5E101626" w14:textId="77777777" w:rsidR="00655C85" w:rsidRDefault="00655C85" w:rsidP="0065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42:24:0101019:529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3067F3F4" w:rsidR="00471071" w:rsidRPr="00C92046" w:rsidRDefault="00471071" w:rsidP="0019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B388D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363F-DFFD-4011-9C1A-E645161A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73</cp:revision>
  <cp:lastPrinted>2024-08-02T09:49:00Z</cp:lastPrinted>
  <dcterms:created xsi:type="dcterms:W3CDTF">2024-08-02T09:57:00Z</dcterms:created>
  <dcterms:modified xsi:type="dcterms:W3CDTF">2025-09-01T02:19:00Z</dcterms:modified>
</cp:coreProperties>
</file>