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2BB59469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4260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A872A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2D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C3ECA2E" w14:textId="7354286F" w:rsidR="00340EFB" w:rsidRPr="00FB4622" w:rsidRDefault="00F42608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F42608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ьство и эксплуатация сооружения </w:t>
            </w:r>
            <w:r w:rsidRPr="00F42608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 линия электропередачи КЛ-0,4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ТП-3013 (технологическое </w:t>
            </w:r>
            <w:r w:rsidRPr="00F42608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объекта строительства по адресу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г. Кемерово, Ленинский район, ул. Терешковой, 60Б)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540AC538" w14:textId="60DA264F" w:rsidR="006E7CF3" w:rsidRPr="006E7CF3" w:rsidRDefault="006E7CF3" w:rsidP="006E7CF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номером </w:t>
            </w:r>
            <w:r w:rsidR="005C6A7B" w:rsidRPr="005C6A7B">
              <w:rPr>
                <w:rFonts w:ascii="Times New Roman" w:hAnsi="Times New Roman" w:cs="Times New Roman"/>
                <w:bCs/>
                <w:sz w:val="26"/>
                <w:szCs w:val="26"/>
              </w:rPr>
              <w:t>42:24:0201009:2407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>емли в границах кадастрового</w:t>
            </w: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C6A7B" w:rsidRPr="005C6A7B">
              <w:rPr>
                <w:rFonts w:ascii="Times New Roman" w:hAnsi="Times New Roman" w:cs="Times New Roman"/>
                <w:bCs/>
                <w:sz w:val="26"/>
                <w:szCs w:val="26"/>
              </w:rPr>
              <w:t>42:24:0201009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5C6A7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5C6A7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5C6A7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20B31FED" w14:textId="323BD776" w:rsidR="00DB7697" w:rsidRPr="00FB4622" w:rsidRDefault="005C6A7B" w:rsidP="006E7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A7B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 номером 42:24:0201009:2407, земли в границах кадастрового квартала 42:24:0201009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302E-E8B4-4244-895D-1CC19F8A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39</cp:revision>
  <cp:lastPrinted>2024-08-02T09:49:00Z</cp:lastPrinted>
  <dcterms:created xsi:type="dcterms:W3CDTF">2024-08-02T09:57:00Z</dcterms:created>
  <dcterms:modified xsi:type="dcterms:W3CDTF">2025-07-10T04:33:00Z</dcterms:modified>
</cp:coreProperties>
</file>