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B12495">
        <w:rPr>
          <w:sz w:val="23"/>
          <w:szCs w:val="23"/>
        </w:rPr>
        <w:t>13.05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0873E7" w:rsidRDefault="00E44F4C" w:rsidP="00E44F4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12495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"/>
        <w:gridCol w:w="3386"/>
        <w:gridCol w:w="17"/>
        <w:gridCol w:w="26"/>
        <w:gridCol w:w="1391"/>
        <w:gridCol w:w="26"/>
        <w:gridCol w:w="2369"/>
        <w:gridCol w:w="15"/>
        <w:gridCol w:w="25"/>
        <w:gridCol w:w="1944"/>
        <w:gridCol w:w="16"/>
        <w:gridCol w:w="24"/>
        <w:gridCol w:w="1677"/>
        <w:gridCol w:w="24"/>
        <w:gridCol w:w="1813"/>
        <w:gridCol w:w="30"/>
        <w:gridCol w:w="1393"/>
        <w:gridCol w:w="25"/>
        <w:gridCol w:w="1392"/>
      </w:tblGrid>
      <w:tr w:rsidR="001B28D0" w:rsidRPr="003532F4" w:rsidTr="00F6215E">
        <w:trPr>
          <w:cantSplit/>
          <w:trHeight w:val="1124"/>
          <w:tblHeader/>
        </w:trPr>
        <w:tc>
          <w:tcPr>
            <w:tcW w:w="283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29" w:type="dxa"/>
            <w:gridSpan w:val="3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gridSpan w:val="2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409" w:type="dxa"/>
            <w:gridSpan w:val="3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НДС, руб.</w:t>
            </w:r>
          </w:p>
        </w:tc>
        <w:tc>
          <w:tcPr>
            <w:tcW w:w="1984" w:type="dxa"/>
            <w:gridSpan w:val="3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задатка, руб.</w:t>
            </w:r>
          </w:p>
        </w:tc>
        <w:tc>
          <w:tcPr>
            <w:tcW w:w="1701" w:type="dxa"/>
            <w:gridSpan w:val="2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1B28D0" w:rsidRPr="00ED6ABE" w:rsidRDefault="001B28D0" w:rsidP="00020F24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  <w:r w:rsidRPr="00ED6ABE">
              <w:rPr>
                <w:b/>
                <w:sz w:val="22"/>
                <w:szCs w:val="22"/>
              </w:rPr>
              <w:t>руб.</w:t>
            </w:r>
          </w:p>
        </w:tc>
        <w:tc>
          <w:tcPr>
            <w:tcW w:w="1843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8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39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2E45F3" w:rsidRPr="00D734A6" w:rsidTr="00F6215E">
        <w:trPr>
          <w:trHeight w:val="127"/>
        </w:trPr>
        <w:tc>
          <w:tcPr>
            <w:tcW w:w="283" w:type="dxa"/>
            <w:vMerge w:val="restart"/>
            <w:vAlign w:val="center"/>
          </w:tcPr>
          <w:p w:rsidR="002E45F3" w:rsidRDefault="001036DC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Pr="009C2BE0" w:rsidRDefault="002E45F3" w:rsidP="002E45F3">
            <w:pPr>
              <w:jc w:val="center"/>
              <w:rPr>
                <w:b/>
                <w:bCs/>
                <w:sz w:val="22"/>
                <w:szCs w:val="22"/>
              </w:rPr>
            </w:pPr>
            <w:r w:rsidRPr="009C2BE0">
              <w:rPr>
                <w:b/>
                <w:bCs/>
                <w:sz w:val="22"/>
                <w:szCs w:val="22"/>
              </w:rPr>
              <w:t>Ленина просп., 67</w:t>
            </w:r>
          </w:p>
          <w:p w:rsidR="002E45F3" w:rsidRPr="009C2BE0" w:rsidRDefault="002E45F3" w:rsidP="002E45F3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Нежилое помещение</w:t>
            </w:r>
            <w:r w:rsidR="0088163C" w:rsidRPr="009C2BE0">
              <w:rPr>
                <w:sz w:val="22"/>
                <w:szCs w:val="22"/>
              </w:rPr>
              <w:t xml:space="preserve"> № 136</w:t>
            </w:r>
          </w:p>
          <w:p w:rsidR="002E45F3" w:rsidRPr="009C2BE0" w:rsidRDefault="002E45F3" w:rsidP="002E45F3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2E45F3" w:rsidRPr="009C2BE0" w:rsidRDefault="002E45F3" w:rsidP="002E45F3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9C2BE0">
              <w:rPr>
                <w:sz w:val="22"/>
                <w:szCs w:val="22"/>
              </w:rPr>
              <w:t>42:24:0501004:8717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Pr="009C2BE0" w:rsidRDefault="002E45F3" w:rsidP="002E45F3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565,1</w:t>
            </w:r>
          </w:p>
          <w:p w:rsidR="002E45F3" w:rsidRPr="009C2BE0" w:rsidRDefault="002E45F3" w:rsidP="002E45F3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3A7242" w:rsidRPr="009C2BE0">
              <w:rPr>
                <w:bCs/>
                <w:sz w:val="22"/>
                <w:szCs w:val="22"/>
              </w:rPr>
              <w:t>479,6</w:t>
            </w:r>
            <w:r w:rsidRPr="009C2BE0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Pr="009C2BE0" w:rsidRDefault="001C6588" w:rsidP="002E45F3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8</w:t>
            </w:r>
            <w:r w:rsidR="002E45F3" w:rsidRPr="009C2BE0">
              <w:rPr>
                <w:bCs/>
                <w:sz w:val="22"/>
                <w:szCs w:val="22"/>
              </w:rPr>
              <w:t> </w:t>
            </w:r>
            <w:r w:rsidRPr="009C2BE0">
              <w:rPr>
                <w:bCs/>
                <w:sz w:val="22"/>
                <w:szCs w:val="22"/>
              </w:rPr>
              <w:t>005</w:t>
            </w:r>
            <w:r w:rsidR="002E45F3" w:rsidRPr="009C2BE0">
              <w:rPr>
                <w:bCs/>
                <w:sz w:val="22"/>
                <w:szCs w:val="22"/>
              </w:rPr>
              <w:t xml:space="preserve"> </w:t>
            </w:r>
            <w:r w:rsidRPr="009C2BE0">
              <w:rPr>
                <w:bCs/>
                <w:sz w:val="22"/>
                <w:szCs w:val="22"/>
              </w:rPr>
              <w:t>000</w:t>
            </w:r>
            <w:r w:rsidR="002E45F3" w:rsidRPr="009C2BE0">
              <w:rPr>
                <w:bCs/>
                <w:sz w:val="22"/>
                <w:szCs w:val="22"/>
              </w:rPr>
              <w:t>,00</w:t>
            </w:r>
          </w:p>
          <w:p w:rsidR="002E45F3" w:rsidRPr="009C2BE0" w:rsidRDefault="002E45F3" w:rsidP="001C6588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9C2BE0">
              <w:rPr>
                <w:bCs/>
                <w:sz w:val="22"/>
                <w:szCs w:val="22"/>
              </w:rPr>
              <w:t xml:space="preserve"> (</w:t>
            </w:r>
            <w:r w:rsidR="001C6588" w:rsidRPr="009C2BE0">
              <w:rPr>
                <w:bCs/>
                <w:sz w:val="22"/>
                <w:szCs w:val="22"/>
              </w:rPr>
              <w:t>во</w:t>
            </w:r>
            <w:r w:rsidRPr="009C2BE0">
              <w:rPr>
                <w:bCs/>
                <w:sz w:val="22"/>
                <w:szCs w:val="22"/>
              </w:rPr>
              <w:t xml:space="preserve">семь миллионов </w:t>
            </w:r>
            <w:r w:rsidR="008663A6" w:rsidRPr="009C2BE0">
              <w:rPr>
                <w:bCs/>
                <w:sz w:val="22"/>
                <w:szCs w:val="22"/>
              </w:rPr>
              <w:t xml:space="preserve">             </w:t>
            </w:r>
            <w:r w:rsidRPr="009C2BE0">
              <w:rPr>
                <w:bCs/>
                <w:sz w:val="22"/>
                <w:szCs w:val="22"/>
              </w:rPr>
              <w:t>пять</w:t>
            </w:r>
            <w:r w:rsidR="001C6588" w:rsidRPr="009C2BE0">
              <w:rPr>
                <w:bCs/>
                <w:sz w:val="22"/>
                <w:szCs w:val="22"/>
              </w:rPr>
              <w:t xml:space="preserve"> тысяч</w:t>
            </w:r>
            <w:r w:rsidRPr="009C2BE0">
              <w:rPr>
                <w:bCs/>
                <w:sz w:val="22"/>
                <w:szCs w:val="22"/>
              </w:rPr>
              <w:t>)</w:t>
            </w:r>
            <w:r w:rsidR="001C6588" w:rsidRPr="009C2BE0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Pr="009C2BE0" w:rsidRDefault="001C6588" w:rsidP="002E45F3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800 500</w:t>
            </w:r>
            <w:r w:rsidR="002E45F3" w:rsidRPr="009C2BE0">
              <w:rPr>
                <w:bCs/>
                <w:sz w:val="22"/>
                <w:szCs w:val="22"/>
              </w:rPr>
              <w:t>,00</w:t>
            </w:r>
          </w:p>
          <w:p w:rsidR="002E45F3" w:rsidRPr="009C2BE0" w:rsidRDefault="002E45F3" w:rsidP="001C6588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1C6588" w:rsidRPr="009C2BE0">
              <w:rPr>
                <w:bCs/>
                <w:sz w:val="22"/>
                <w:szCs w:val="22"/>
              </w:rPr>
              <w:t>во</w:t>
            </w:r>
            <w:r w:rsidRPr="009C2BE0">
              <w:rPr>
                <w:bCs/>
                <w:sz w:val="22"/>
                <w:szCs w:val="22"/>
              </w:rPr>
              <w:t xml:space="preserve">семьсот </w:t>
            </w:r>
            <w:r w:rsidR="001C6588" w:rsidRPr="009C2BE0">
              <w:rPr>
                <w:bCs/>
                <w:sz w:val="22"/>
                <w:szCs w:val="22"/>
              </w:rPr>
              <w:t>тысяч п</w:t>
            </w:r>
            <w:r w:rsidRPr="009C2BE0">
              <w:rPr>
                <w:bCs/>
                <w:sz w:val="22"/>
                <w:szCs w:val="22"/>
              </w:rPr>
              <w:t>ятьсот)</w:t>
            </w:r>
            <w:r w:rsidR="001C6588" w:rsidRPr="009C2BE0">
              <w:rPr>
                <w:bCs/>
                <w:sz w:val="22"/>
                <w:szCs w:val="22"/>
              </w:rPr>
              <w:t xml:space="preserve"> </w:t>
            </w:r>
            <w:r w:rsidRPr="009C2BE0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5F3" w:rsidRPr="009C2BE0" w:rsidRDefault="001C6588" w:rsidP="002E45F3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400</w:t>
            </w:r>
            <w:r w:rsidR="002E45F3" w:rsidRPr="009C2BE0">
              <w:rPr>
                <w:bCs/>
                <w:sz w:val="22"/>
                <w:szCs w:val="22"/>
              </w:rPr>
              <w:t> 250,00</w:t>
            </w:r>
          </w:p>
          <w:p w:rsidR="002E45F3" w:rsidRPr="009C2BE0" w:rsidRDefault="002E45F3" w:rsidP="001C6588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1C6588" w:rsidRPr="009C2BE0">
              <w:rPr>
                <w:bCs/>
                <w:sz w:val="22"/>
                <w:szCs w:val="22"/>
              </w:rPr>
              <w:t xml:space="preserve">четыреста </w:t>
            </w:r>
            <w:r w:rsidR="00842B92" w:rsidRPr="009C2BE0">
              <w:rPr>
                <w:bCs/>
                <w:sz w:val="22"/>
                <w:szCs w:val="22"/>
              </w:rPr>
              <w:t xml:space="preserve">             </w:t>
            </w:r>
            <w:r w:rsidR="001C6588" w:rsidRPr="009C2BE0">
              <w:rPr>
                <w:bCs/>
                <w:sz w:val="22"/>
                <w:szCs w:val="22"/>
              </w:rPr>
              <w:t>тысяч двести пятьдесят</w:t>
            </w:r>
            <w:r w:rsidRPr="009C2BE0">
              <w:rPr>
                <w:bCs/>
                <w:sz w:val="22"/>
                <w:szCs w:val="22"/>
              </w:rPr>
              <w:t xml:space="preserve">)  </w:t>
            </w:r>
          </w:p>
        </w:tc>
        <w:tc>
          <w:tcPr>
            <w:tcW w:w="1843" w:type="dxa"/>
            <w:gridSpan w:val="2"/>
            <w:vAlign w:val="center"/>
          </w:tcPr>
          <w:p w:rsidR="008663A6" w:rsidRPr="009C2BE0" w:rsidRDefault="008663A6" w:rsidP="00866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с </w:t>
            </w:r>
            <w:r w:rsidR="00E1355E">
              <w:rPr>
                <w:sz w:val="22"/>
                <w:szCs w:val="22"/>
              </w:rPr>
              <w:t>19.05</w:t>
            </w:r>
            <w:r w:rsidRPr="009C2BE0">
              <w:rPr>
                <w:sz w:val="22"/>
                <w:szCs w:val="22"/>
              </w:rPr>
              <w:t>.202</w:t>
            </w:r>
            <w:r w:rsidR="002C5ED3" w:rsidRPr="009C2BE0">
              <w:rPr>
                <w:sz w:val="22"/>
                <w:szCs w:val="22"/>
              </w:rPr>
              <w:t>5</w:t>
            </w:r>
          </w:p>
          <w:p w:rsidR="002E45F3" w:rsidRPr="009C2BE0" w:rsidRDefault="008663A6" w:rsidP="002C5ED3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по </w:t>
            </w:r>
            <w:r w:rsidR="00E1355E">
              <w:rPr>
                <w:sz w:val="22"/>
                <w:szCs w:val="22"/>
              </w:rPr>
              <w:t>13.06</w:t>
            </w:r>
            <w:r w:rsidRPr="009C2BE0">
              <w:rPr>
                <w:sz w:val="22"/>
                <w:szCs w:val="22"/>
              </w:rPr>
              <w:t>.202</w:t>
            </w:r>
            <w:r w:rsidR="002C5ED3" w:rsidRPr="009C2BE0">
              <w:rPr>
                <w:sz w:val="22"/>
                <w:szCs w:val="22"/>
              </w:rPr>
              <w:t>5</w:t>
            </w:r>
          </w:p>
        </w:tc>
        <w:tc>
          <w:tcPr>
            <w:tcW w:w="1418" w:type="dxa"/>
            <w:gridSpan w:val="2"/>
            <w:vAlign w:val="center"/>
          </w:tcPr>
          <w:p w:rsidR="002E45F3" w:rsidRPr="009C2BE0" w:rsidRDefault="00E1355E" w:rsidP="002C5ED3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16.06</w:t>
            </w:r>
            <w:r w:rsidR="008663A6" w:rsidRPr="009C2BE0">
              <w:rPr>
                <w:sz w:val="22"/>
                <w:szCs w:val="22"/>
              </w:rPr>
              <w:t>.202</w:t>
            </w:r>
            <w:r w:rsidR="002C5ED3" w:rsidRPr="009C2BE0">
              <w:rPr>
                <w:sz w:val="22"/>
                <w:szCs w:val="22"/>
              </w:rPr>
              <w:t>5</w:t>
            </w:r>
          </w:p>
        </w:tc>
        <w:tc>
          <w:tcPr>
            <w:tcW w:w="1392" w:type="dxa"/>
            <w:vAlign w:val="center"/>
          </w:tcPr>
          <w:p w:rsidR="00B435D2" w:rsidRPr="009C2BE0" w:rsidRDefault="00B435D2" w:rsidP="002C5ED3">
            <w:pPr>
              <w:jc w:val="center"/>
              <w:rPr>
                <w:sz w:val="22"/>
                <w:szCs w:val="22"/>
              </w:rPr>
            </w:pPr>
          </w:p>
          <w:p w:rsidR="002E45F3" w:rsidRPr="009C2BE0" w:rsidRDefault="00E1355E" w:rsidP="002C5ED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18.06</w:t>
            </w:r>
            <w:r w:rsidR="002B0C06" w:rsidRPr="009C2BE0">
              <w:rPr>
                <w:sz w:val="22"/>
                <w:szCs w:val="22"/>
              </w:rPr>
              <w:t>.</w:t>
            </w:r>
            <w:r w:rsidR="008663A6" w:rsidRPr="009C2BE0">
              <w:rPr>
                <w:sz w:val="22"/>
                <w:szCs w:val="22"/>
              </w:rPr>
              <w:t>202</w:t>
            </w:r>
            <w:r w:rsidR="002C5ED3" w:rsidRPr="009C2BE0">
              <w:rPr>
                <w:sz w:val="22"/>
                <w:szCs w:val="22"/>
              </w:rPr>
              <w:t>5</w:t>
            </w:r>
            <w:r w:rsidR="008663A6" w:rsidRPr="009C2BE0">
              <w:rPr>
                <w:sz w:val="22"/>
                <w:szCs w:val="22"/>
              </w:rPr>
              <w:t xml:space="preserve"> </w:t>
            </w:r>
            <w:r w:rsidR="002B0C06" w:rsidRPr="009C2BE0">
              <w:rPr>
                <w:sz w:val="22"/>
                <w:szCs w:val="22"/>
              </w:rPr>
              <w:t>09</w:t>
            </w:r>
            <w:r w:rsidR="008663A6" w:rsidRPr="009C2BE0">
              <w:rPr>
                <w:sz w:val="22"/>
                <w:szCs w:val="22"/>
              </w:rPr>
              <w:t>:</w:t>
            </w:r>
            <w:r w:rsidR="004B30AA">
              <w:rPr>
                <w:sz w:val="22"/>
                <w:szCs w:val="22"/>
              </w:rPr>
              <w:t>0</w:t>
            </w:r>
            <w:r w:rsidR="008663A6" w:rsidRPr="009C2BE0">
              <w:rPr>
                <w:sz w:val="22"/>
                <w:szCs w:val="22"/>
              </w:rPr>
              <w:t>0</w:t>
            </w:r>
          </w:p>
        </w:tc>
      </w:tr>
      <w:tr w:rsidR="008B0EEE" w:rsidRPr="00D734A6" w:rsidTr="00F6215E">
        <w:trPr>
          <w:trHeight w:val="700"/>
        </w:trPr>
        <w:tc>
          <w:tcPr>
            <w:tcW w:w="283" w:type="dxa"/>
            <w:vMerge/>
            <w:vAlign w:val="center"/>
          </w:tcPr>
          <w:p w:rsidR="008B0EEE" w:rsidRDefault="008B0EEE" w:rsidP="008B0EEE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0EEE" w:rsidRPr="009C2BE0" w:rsidRDefault="008B0EEE" w:rsidP="008B0EEE">
            <w:pPr>
              <w:jc w:val="both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Имущество обременено сервитутом: покупатель обязуется обеспечить беспрепятственный доступ представителям эксплуатационных и контролирующих организаций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</w:p>
          <w:p w:rsidR="008B0EEE" w:rsidRPr="009C2BE0" w:rsidRDefault="008B0EEE" w:rsidP="008B0EEE">
            <w:pPr>
              <w:jc w:val="both"/>
              <w:rPr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 xml:space="preserve">Торги, назначенные на  14.05.2024, </w:t>
            </w:r>
            <w:r w:rsidR="009D47FF" w:rsidRPr="009C2BE0">
              <w:rPr>
                <w:bCs/>
                <w:sz w:val="22"/>
                <w:szCs w:val="22"/>
              </w:rPr>
              <w:t>28.06.2024,</w:t>
            </w:r>
            <w:r w:rsidR="002C5ED3" w:rsidRPr="009C2BE0">
              <w:rPr>
                <w:bCs/>
                <w:sz w:val="22"/>
                <w:szCs w:val="22"/>
              </w:rPr>
              <w:t xml:space="preserve"> 06.08.2024, 11.09.2024</w:t>
            </w:r>
            <w:r w:rsidR="005914E3">
              <w:rPr>
                <w:bCs/>
                <w:sz w:val="22"/>
                <w:szCs w:val="22"/>
              </w:rPr>
              <w:t xml:space="preserve">, 05.05.2025, </w:t>
            </w:r>
            <w:r w:rsidR="009D47FF" w:rsidRPr="009C2BE0">
              <w:rPr>
                <w:bCs/>
                <w:sz w:val="22"/>
                <w:szCs w:val="22"/>
              </w:rPr>
              <w:t xml:space="preserve"> </w:t>
            </w:r>
            <w:r w:rsidRPr="009C2BE0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A03C0C" w:rsidRPr="00D734A6" w:rsidTr="00F6215E">
        <w:trPr>
          <w:trHeight w:val="127"/>
        </w:trPr>
        <w:tc>
          <w:tcPr>
            <w:tcW w:w="283" w:type="dxa"/>
            <w:vMerge w:val="restart"/>
            <w:vAlign w:val="center"/>
          </w:tcPr>
          <w:p w:rsidR="00A03C0C" w:rsidRDefault="00A03C0C" w:rsidP="00A03C0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03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>Свободы ул., 11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A03C0C" w:rsidRPr="009C2BE0" w:rsidRDefault="00A03C0C" w:rsidP="00A03C0C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42:24:0101001:4770</w:t>
            </w:r>
          </w:p>
        </w:tc>
        <w:tc>
          <w:tcPr>
            <w:tcW w:w="1417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38,8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395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rStyle w:val="FontStyle18"/>
              </w:rPr>
            </w:pPr>
            <w:r w:rsidRPr="009C2BE0">
              <w:rPr>
                <w:rStyle w:val="FontStyle18"/>
              </w:rPr>
              <w:t>2 625 000,00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 xml:space="preserve">(два миллиона                шестьсот двадцать пять тысяч) </w:t>
            </w:r>
          </w:p>
        </w:tc>
        <w:tc>
          <w:tcPr>
            <w:tcW w:w="1984" w:type="dxa"/>
            <w:gridSpan w:val="3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262 500,00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(двести                     шестьдесят две тысячи пятьсот) </w:t>
            </w:r>
            <w:bookmarkStart w:id="0" w:name="_GoBack"/>
            <w:bookmarkEnd w:id="0"/>
          </w:p>
        </w:tc>
        <w:tc>
          <w:tcPr>
            <w:tcW w:w="1717" w:type="dxa"/>
            <w:gridSpan w:val="3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131 250,00                (сто тридцать одна тысяча двести </w:t>
            </w:r>
            <w:r>
              <w:rPr>
                <w:sz w:val="22"/>
                <w:szCs w:val="22"/>
              </w:rPr>
              <w:t xml:space="preserve">                   </w:t>
            </w:r>
            <w:r w:rsidRPr="009C2BE0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837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19.05</w:t>
            </w:r>
            <w:r w:rsidRPr="009C2BE0">
              <w:rPr>
                <w:sz w:val="22"/>
                <w:szCs w:val="22"/>
              </w:rPr>
              <w:t>.2025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13.06</w:t>
            </w:r>
            <w:r w:rsidRPr="009C2BE0">
              <w:rPr>
                <w:sz w:val="22"/>
                <w:szCs w:val="22"/>
              </w:rPr>
              <w:t>.2025</w:t>
            </w:r>
          </w:p>
        </w:tc>
        <w:tc>
          <w:tcPr>
            <w:tcW w:w="1423" w:type="dxa"/>
            <w:gridSpan w:val="2"/>
            <w:vAlign w:val="center"/>
          </w:tcPr>
          <w:p w:rsidR="00A03C0C" w:rsidRPr="009C2BE0" w:rsidRDefault="00A03C0C" w:rsidP="00A03C0C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16.06</w:t>
            </w:r>
            <w:r w:rsidRPr="009C2BE0"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18.06</w:t>
            </w:r>
            <w:r w:rsidRPr="009C2BE0">
              <w:rPr>
                <w:sz w:val="22"/>
                <w:szCs w:val="22"/>
              </w:rPr>
              <w:t xml:space="preserve">.2025 </w:t>
            </w:r>
            <w:r>
              <w:rPr>
                <w:sz w:val="22"/>
                <w:szCs w:val="22"/>
              </w:rPr>
              <w:t>10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9C2BE0">
              <w:rPr>
                <w:sz w:val="22"/>
                <w:szCs w:val="22"/>
              </w:rPr>
              <w:t>0</w:t>
            </w:r>
          </w:p>
        </w:tc>
      </w:tr>
      <w:tr w:rsidR="00A03C0C" w:rsidRPr="00D734A6" w:rsidTr="00F6215E">
        <w:trPr>
          <w:trHeight w:val="127"/>
        </w:trPr>
        <w:tc>
          <w:tcPr>
            <w:tcW w:w="283" w:type="dxa"/>
            <w:vMerge/>
            <w:vAlign w:val="center"/>
          </w:tcPr>
          <w:p w:rsidR="00A03C0C" w:rsidRDefault="00A03C0C" w:rsidP="00A03C0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593" w:type="dxa"/>
            <w:gridSpan w:val="18"/>
            <w:vAlign w:val="center"/>
          </w:tcPr>
          <w:p w:rsidR="00A03C0C" w:rsidRPr="009C2BE0" w:rsidRDefault="00A03C0C" w:rsidP="00A03C0C">
            <w:pPr>
              <w:jc w:val="both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Торги, назначенные на</w:t>
            </w:r>
            <w:r w:rsidRPr="009C2BE0">
              <w:rPr>
                <w:sz w:val="22"/>
                <w:szCs w:val="22"/>
              </w:rPr>
              <w:t xml:space="preserve">  13.02.2024, 20.03.2024, 03.05.2024, 10.06.2024, 15.07.2024, 30.08.2024, </w:t>
            </w:r>
            <w:r>
              <w:rPr>
                <w:sz w:val="22"/>
                <w:szCs w:val="22"/>
              </w:rPr>
              <w:t xml:space="preserve">05.05.2025, </w:t>
            </w:r>
            <w:r w:rsidRPr="009C2BE0">
              <w:rPr>
                <w:sz w:val="22"/>
                <w:szCs w:val="22"/>
              </w:rPr>
              <w:t>н</w:t>
            </w:r>
            <w:r w:rsidRPr="009C2BE0">
              <w:rPr>
                <w:bCs/>
                <w:sz w:val="22"/>
                <w:szCs w:val="22"/>
              </w:rPr>
              <w:t>е состоялись в связи с отсутствием заявок.</w:t>
            </w:r>
          </w:p>
          <w:p w:rsidR="00A03C0C" w:rsidRPr="009C2BE0" w:rsidRDefault="00A03C0C" w:rsidP="00A03C0C">
            <w:pPr>
              <w:jc w:val="both"/>
              <w:rPr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В отношении нежилого помещения заключен договор безвозмездного пользования по 24.09.2027</w:t>
            </w:r>
            <w:r>
              <w:rPr>
                <w:bCs/>
                <w:sz w:val="22"/>
                <w:szCs w:val="22"/>
              </w:rPr>
              <w:t>.</w:t>
            </w:r>
          </w:p>
        </w:tc>
      </w:tr>
      <w:tr w:rsidR="00A03C0C" w:rsidRPr="00D734A6" w:rsidTr="00F6215E">
        <w:trPr>
          <w:trHeight w:val="128"/>
        </w:trPr>
        <w:tc>
          <w:tcPr>
            <w:tcW w:w="283" w:type="dxa"/>
            <w:vMerge w:val="restart"/>
            <w:vAlign w:val="center"/>
          </w:tcPr>
          <w:p w:rsidR="00A03C0C" w:rsidRPr="00F6215E" w:rsidRDefault="00A03C0C" w:rsidP="00A03C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386" w:type="dxa"/>
            <w:vAlign w:val="center"/>
          </w:tcPr>
          <w:p w:rsidR="00A03C0C" w:rsidRPr="009C2BE0" w:rsidRDefault="00A03C0C" w:rsidP="00A03C0C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>Октябрьский просп., 18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Нежилое помещение № 81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A03C0C" w:rsidRPr="009C2BE0" w:rsidRDefault="00A03C0C" w:rsidP="00A03C0C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  <w:shd w:val="clear" w:color="auto" w:fill="FFFFFF"/>
              </w:rPr>
              <w:t>42:24:0501013:1556</w:t>
            </w:r>
          </w:p>
        </w:tc>
        <w:tc>
          <w:tcPr>
            <w:tcW w:w="1434" w:type="dxa"/>
            <w:gridSpan w:val="3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374,7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(374,7)</w:t>
            </w:r>
          </w:p>
        </w:tc>
        <w:tc>
          <w:tcPr>
            <w:tcW w:w="2410" w:type="dxa"/>
            <w:gridSpan w:val="3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7 491 000,00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(семь миллионов                четыреста девяносто одна тысяча) </w:t>
            </w:r>
          </w:p>
        </w:tc>
        <w:tc>
          <w:tcPr>
            <w:tcW w:w="1985" w:type="dxa"/>
            <w:gridSpan w:val="3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749 100,00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(семьсот сорок девять тысяч сто) </w:t>
            </w:r>
          </w:p>
        </w:tc>
        <w:tc>
          <w:tcPr>
            <w:tcW w:w="1701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374 550,00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(триста  семьдесят  четыре тысячи пятьсот                  пятьдесят) </w:t>
            </w:r>
          </w:p>
        </w:tc>
        <w:tc>
          <w:tcPr>
            <w:tcW w:w="1837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19.05</w:t>
            </w:r>
            <w:r w:rsidRPr="009C2BE0">
              <w:rPr>
                <w:sz w:val="22"/>
                <w:szCs w:val="22"/>
              </w:rPr>
              <w:t>.2025</w:t>
            </w: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13.06</w:t>
            </w:r>
            <w:r w:rsidRPr="009C2BE0">
              <w:rPr>
                <w:sz w:val="22"/>
                <w:szCs w:val="22"/>
              </w:rPr>
              <w:t>.2025</w:t>
            </w:r>
          </w:p>
        </w:tc>
        <w:tc>
          <w:tcPr>
            <w:tcW w:w="1423" w:type="dxa"/>
            <w:gridSpan w:val="2"/>
            <w:vAlign w:val="center"/>
          </w:tcPr>
          <w:p w:rsidR="00A03C0C" w:rsidRPr="009C2BE0" w:rsidRDefault="00A03C0C" w:rsidP="00A03C0C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16.06</w:t>
            </w:r>
            <w:r w:rsidRPr="009C2BE0"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gridSpan w:val="2"/>
            <w:vAlign w:val="center"/>
          </w:tcPr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</w:p>
          <w:p w:rsidR="00A03C0C" w:rsidRPr="009C2BE0" w:rsidRDefault="00A03C0C" w:rsidP="00A03C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18.06</w:t>
            </w:r>
            <w:r w:rsidRPr="009C2BE0">
              <w:rPr>
                <w:sz w:val="22"/>
                <w:szCs w:val="22"/>
              </w:rPr>
              <w:t xml:space="preserve">.2025 </w:t>
            </w:r>
            <w:r>
              <w:rPr>
                <w:sz w:val="22"/>
                <w:szCs w:val="22"/>
              </w:rPr>
              <w:t>11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9C2BE0">
              <w:rPr>
                <w:sz w:val="22"/>
                <w:szCs w:val="22"/>
              </w:rPr>
              <w:t>0</w:t>
            </w:r>
          </w:p>
        </w:tc>
      </w:tr>
      <w:tr w:rsidR="00A03C0C" w:rsidRPr="00D734A6" w:rsidTr="00F6215E">
        <w:trPr>
          <w:trHeight w:val="138"/>
        </w:trPr>
        <w:tc>
          <w:tcPr>
            <w:tcW w:w="283" w:type="dxa"/>
            <w:vMerge/>
            <w:vAlign w:val="center"/>
          </w:tcPr>
          <w:p w:rsidR="00A03C0C" w:rsidRPr="00D734A6" w:rsidRDefault="00A03C0C" w:rsidP="00A03C0C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593" w:type="dxa"/>
            <w:gridSpan w:val="18"/>
            <w:vAlign w:val="center"/>
          </w:tcPr>
          <w:p w:rsidR="00A03C0C" w:rsidRPr="00D734A6" w:rsidRDefault="00A03C0C" w:rsidP="00A03C0C">
            <w:pPr>
              <w:jc w:val="both"/>
              <w:rPr>
                <w:sz w:val="22"/>
                <w:szCs w:val="22"/>
              </w:rPr>
            </w:pPr>
            <w:r w:rsidRPr="00D734A6">
              <w:rPr>
                <w:sz w:val="22"/>
                <w:szCs w:val="22"/>
              </w:rPr>
              <w:t>Имущество обременено сервитутом: покупатель обязуется обеспечить беспрепятственный доступ представителям эксплуатационных и контролирующих организаций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</w:p>
          <w:p w:rsidR="00A03C0C" w:rsidRPr="00D734A6" w:rsidRDefault="00A03C0C" w:rsidP="00A03C0C">
            <w:pPr>
              <w:jc w:val="both"/>
              <w:rPr>
                <w:bCs/>
                <w:sz w:val="22"/>
                <w:szCs w:val="22"/>
              </w:rPr>
            </w:pPr>
            <w:r w:rsidRPr="00D734A6">
              <w:rPr>
                <w:bCs/>
                <w:sz w:val="22"/>
                <w:szCs w:val="22"/>
              </w:rPr>
              <w:t xml:space="preserve">Торги, назначенные на 15.02.2021, 22.03.2021, 15.06.2021, 09.08.2021,  13.09.2021, 22.10.2021, </w:t>
            </w:r>
            <w:r>
              <w:rPr>
                <w:bCs/>
                <w:sz w:val="22"/>
                <w:szCs w:val="22"/>
              </w:rPr>
              <w:t xml:space="preserve">05.05.2025, </w:t>
            </w:r>
            <w:r w:rsidRPr="00D734A6">
              <w:rPr>
                <w:bCs/>
                <w:sz w:val="22"/>
                <w:szCs w:val="22"/>
              </w:rPr>
              <w:t>не состоялись в связи с отсутствием заявок.</w:t>
            </w:r>
            <w:r w:rsidRPr="00D734A6">
              <w:rPr>
                <w:sz w:val="21"/>
                <w:szCs w:val="21"/>
              </w:rPr>
              <w:t xml:space="preserve"> Торги, назначенные на </w:t>
            </w:r>
            <w:r w:rsidRPr="00D734A6">
              <w:rPr>
                <w:bCs/>
                <w:sz w:val="22"/>
                <w:szCs w:val="22"/>
              </w:rPr>
              <w:t>11.02.2022</w:t>
            </w:r>
            <w:r>
              <w:rPr>
                <w:bCs/>
                <w:sz w:val="22"/>
                <w:szCs w:val="22"/>
              </w:rPr>
              <w:t>, 23.03.2022</w:t>
            </w:r>
            <w:r w:rsidRPr="00D734A6">
              <w:rPr>
                <w:bCs/>
                <w:sz w:val="22"/>
                <w:szCs w:val="22"/>
              </w:rPr>
              <w:t>, не состоялись в связи с признанием  только одного претендента участником аукциона.</w:t>
            </w:r>
          </w:p>
          <w:p w:rsidR="00A03C0C" w:rsidRPr="00D734A6" w:rsidRDefault="00A03C0C" w:rsidP="00A03C0C">
            <w:pPr>
              <w:jc w:val="both"/>
              <w:rPr>
                <w:bCs/>
                <w:sz w:val="22"/>
                <w:szCs w:val="22"/>
              </w:rPr>
            </w:pPr>
            <w:r w:rsidRPr="00D734A6">
              <w:rPr>
                <w:bCs/>
                <w:sz w:val="22"/>
                <w:szCs w:val="22"/>
              </w:rPr>
              <w:t>В отношении нежилого помещения заключен договор безвозмездного пользования по 13.07.2026</w:t>
            </w:r>
            <w:r>
              <w:rPr>
                <w:bCs/>
                <w:sz w:val="22"/>
                <w:szCs w:val="22"/>
              </w:rPr>
              <w:t>.</w:t>
            </w:r>
          </w:p>
        </w:tc>
      </w:tr>
    </w:tbl>
    <w:p w:rsidR="00C61F04" w:rsidRDefault="00C61F04" w:rsidP="007E7639">
      <w:pPr>
        <w:pStyle w:val="20"/>
        <w:rPr>
          <w:sz w:val="22"/>
          <w:szCs w:val="22"/>
        </w:rPr>
      </w:pPr>
    </w:p>
    <w:p w:rsidR="00C61F04" w:rsidRDefault="00C61F04" w:rsidP="007E7639">
      <w:pPr>
        <w:pStyle w:val="20"/>
        <w:rPr>
          <w:sz w:val="22"/>
          <w:szCs w:val="22"/>
        </w:rPr>
      </w:pPr>
    </w:p>
    <w:p w:rsidR="00F6215E" w:rsidRDefault="00F6215E" w:rsidP="007E7639">
      <w:pPr>
        <w:pStyle w:val="20"/>
        <w:rPr>
          <w:sz w:val="22"/>
          <w:szCs w:val="22"/>
        </w:rPr>
      </w:pPr>
    </w:p>
    <w:p w:rsidR="00F6215E" w:rsidRDefault="00F6215E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5709EB">
        <w:rPr>
          <w:b w:val="0"/>
          <w:sz w:val="22"/>
          <w:szCs w:val="22"/>
        </w:rPr>
        <w:t>ями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C5305D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9411C7" w:rsidRPr="00A66529">
        <w:rPr>
          <w:sz w:val="22"/>
          <w:szCs w:val="22"/>
        </w:rPr>
        <w:t xml:space="preserve"> </w:t>
      </w:r>
      <w:r w:rsidR="009411C7" w:rsidRPr="00A66529">
        <w:rPr>
          <w:sz w:val="22"/>
          <w:szCs w:val="22"/>
          <w:lang w:val="en-US"/>
        </w:rPr>
        <w:t>kumi</w:t>
      </w:r>
      <w:r w:rsidR="002C5ED3">
        <w:rPr>
          <w:sz w:val="22"/>
          <w:szCs w:val="22"/>
        </w:rPr>
        <w:t>-</w:t>
      </w:r>
      <w:r w:rsidR="002C5ED3">
        <w:rPr>
          <w:sz w:val="22"/>
          <w:szCs w:val="22"/>
          <w:lang w:val="en-US"/>
        </w:rPr>
        <w:t>kemerovo</w:t>
      </w:r>
      <w:r w:rsidR="009411C7" w:rsidRPr="00A66529">
        <w:rPr>
          <w:sz w:val="22"/>
          <w:szCs w:val="22"/>
        </w:rPr>
        <w:t>@</w:t>
      </w:r>
      <w:r w:rsidR="009411C7" w:rsidRPr="00A66529">
        <w:rPr>
          <w:sz w:val="22"/>
          <w:szCs w:val="22"/>
          <w:lang w:val="en-US"/>
        </w:rPr>
        <w:t>mail</w:t>
      </w:r>
      <w:r w:rsidR="009411C7" w:rsidRPr="00A66529">
        <w:rPr>
          <w:sz w:val="22"/>
          <w:szCs w:val="22"/>
        </w:rPr>
        <w:t>.</w:t>
      </w:r>
      <w:r w:rsidR="009411C7"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Продавец вправе отказаться от проведения торгов не позднее, чем за пять дней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Pr="00A12416" w:rsidRDefault="00222DE6" w:rsidP="00F6215E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67B41" w:rsidRDefault="00367B41" w:rsidP="00F316B6">
      <w:r>
        <w:separator/>
      </w:r>
    </w:p>
  </w:endnote>
  <w:endnote w:type="continuationSeparator" w:id="0">
    <w:p w:rsidR="00367B41" w:rsidRDefault="00367B41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67B41" w:rsidRDefault="00367B41" w:rsidP="00F316B6">
      <w:r>
        <w:separator/>
      </w:r>
    </w:p>
  </w:footnote>
  <w:footnote w:type="continuationSeparator" w:id="0">
    <w:p w:rsidR="00367B41" w:rsidRDefault="00367B41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4F60"/>
    <w:rsid w:val="002160F8"/>
    <w:rsid w:val="0021667C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B41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0AA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9EB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AF7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65F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2AB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549720"/>
  <w15:docId w15:val="{5D112F96-61D2-4DAD-B5FC-6ACA498DD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DDC1D-2E35-4BDF-A895-AC0D3D23D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2183</Words>
  <Characters>12448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14602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41</cp:revision>
  <cp:lastPrinted>2025-03-31T06:01:00Z</cp:lastPrinted>
  <dcterms:created xsi:type="dcterms:W3CDTF">2025-03-27T08:45:00Z</dcterms:created>
  <dcterms:modified xsi:type="dcterms:W3CDTF">2025-05-15T04:13:00Z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