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F" w:rsidRPr="00C10DDF" w:rsidRDefault="00C10DDF" w:rsidP="00C10DD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10DDF">
        <w:rPr>
          <w:rFonts w:ascii="Times New Roman" w:hAnsi="Times New Roman" w:cs="Times New Roman"/>
          <w:b/>
          <w:sz w:val="26"/>
          <w:szCs w:val="26"/>
        </w:rPr>
        <w:t>ПРОЕКТ</w:t>
      </w:r>
    </w:p>
    <w:bookmarkEnd w:id="0"/>
    <w:p w:rsidR="00C10DDF" w:rsidRDefault="00C10DDF" w:rsidP="00C10DDF">
      <w:pPr>
        <w:pStyle w:val="ConsPlusNormal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BD9BD" wp14:editId="348CE64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DDF" w:rsidRPr="005723F6" w:rsidRDefault="00C10DDF" w:rsidP="00C10DDF">
      <w:pPr>
        <w:pStyle w:val="ConsPlusTitle"/>
        <w:jc w:val="center"/>
      </w:pPr>
      <w:r w:rsidRPr="005723F6">
        <w:t>АДМИНИСТРАЦИЯ ГОРОДА КЕМЕРОВО</w:t>
      </w:r>
    </w:p>
    <w:p w:rsidR="00C10DDF" w:rsidRPr="005723F6" w:rsidRDefault="00C10DDF" w:rsidP="00C10DDF">
      <w:pPr>
        <w:pStyle w:val="ConsPlusTitle"/>
        <w:jc w:val="center"/>
      </w:pPr>
    </w:p>
    <w:p w:rsidR="00C10DDF" w:rsidRPr="005723F6" w:rsidRDefault="00C10DDF" w:rsidP="00C10DDF">
      <w:pPr>
        <w:pStyle w:val="ConsPlusTitle"/>
        <w:jc w:val="center"/>
      </w:pPr>
      <w:r w:rsidRPr="005723F6">
        <w:t>ПОСТАНОВЛЕНИЕ</w:t>
      </w:r>
    </w:p>
    <w:p w:rsidR="00C10DDF" w:rsidRPr="005723F6" w:rsidRDefault="00C10DDF" w:rsidP="00C10DDF">
      <w:pPr>
        <w:pStyle w:val="ConsPlusTitle"/>
        <w:jc w:val="center"/>
      </w:pPr>
      <w:r w:rsidRPr="005723F6">
        <w:t xml:space="preserve">от </w:t>
      </w:r>
      <w:r>
        <w:t>______________ № ____________</w:t>
      </w:r>
    </w:p>
    <w:p w:rsidR="00C10DDF" w:rsidRPr="005723F6" w:rsidRDefault="00C10DDF" w:rsidP="00C10DDF">
      <w:pPr>
        <w:pStyle w:val="ConsPlusTitle"/>
        <w:jc w:val="center"/>
      </w:pPr>
    </w:p>
    <w:p w:rsidR="00C10DDF" w:rsidRPr="00FA0648" w:rsidRDefault="00C10DDF" w:rsidP="00C10DDF">
      <w:pPr>
        <w:pStyle w:val="ConsPlusTitle"/>
        <w:jc w:val="center"/>
        <w:rPr>
          <w:b w:val="0"/>
        </w:rPr>
      </w:pPr>
      <w:r w:rsidRPr="00FA0648">
        <w:rPr>
          <w:b w:val="0"/>
        </w:rPr>
        <w:t xml:space="preserve">О </w:t>
      </w:r>
      <w:r>
        <w:rPr>
          <w:b w:val="0"/>
        </w:rPr>
        <w:t>внесении</w:t>
      </w:r>
      <w:r w:rsidRPr="00FA0648">
        <w:rPr>
          <w:b w:val="0"/>
        </w:rPr>
        <w:t xml:space="preserve"> </w:t>
      </w:r>
      <w:r>
        <w:rPr>
          <w:b w:val="0"/>
        </w:rPr>
        <w:t>изменений</w:t>
      </w:r>
      <w:r w:rsidRPr="00FA0648">
        <w:rPr>
          <w:b w:val="0"/>
        </w:rPr>
        <w:t xml:space="preserve"> </w:t>
      </w:r>
      <w:r>
        <w:rPr>
          <w:b w:val="0"/>
        </w:rPr>
        <w:t>в</w:t>
      </w:r>
      <w:r w:rsidRPr="00FA0648">
        <w:rPr>
          <w:b w:val="0"/>
        </w:rPr>
        <w:t xml:space="preserve"> </w:t>
      </w:r>
      <w:r>
        <w:rPr>
          <w:b w:val="0"/>
        </w:rPr>
        <w:t xml:space="preserve">постановление администрации города Кемерово от </w:t>
      </w:r>
      <w:r w:rsidRPr="00FA0648">
        <w:rPr>
          <w:b w:val="0"/>
        </w:rPr>
        <w:t>09.10.2017 № 2650</w:t>
      </w:r>
      <w:r>
        <w:rPr>
          <w:b w:val="0"/>
        </w:rPr>
        <w:t xml:space="preserve"> </w:t>
      </w:r>
      <w:r w:rsidRPr="00FA0648">
        <w:rPr>
          <w:b w:val="0"/>
        </w:rPr>
        <w:t>«О</w:t>
      </w:r>
      <w:r>
        <w:rPr>
          <w:b w:val="0"/>
        </w:rPr>
        <w:t>б</w:t>
      </w:r>
      <w:r w:rsidRPr="00FA0648">
        <w:rPr>
          <w:b w:val="0"/>
        </w:rPr>
        <w:t xml:space="preserve"> </w:t>
      </w:r>
      <w:r>
        <w:rPr>
          <w:b w:val="0"/>
        </w:rPr>
        <w:t>определении</w:t>
      </w:r>
      <w:r w:rsidRPr="00FA0648">
        <w:rPr>
          <w:b w:val="0"/>
        </w:rPr>
        <w:t xml:space="preserve"> </w:t>
      </w:r>
      <w:r>
        <w:rPr>
          <w:b w:val="0"/>
        </w:rPr>
        <w:t>границ</w:t>
      </w:r>
      <w:r w:rsidRPr="00FA0648">
        <w:rPr>
          <w:b w:val="0"/>
        </w:rPr>
        <w:t xml:space="preserve"> </w:t>
      </w:r>
      <w:r>
        <w:rPr>
          <w:b w:val="0"/>
        </w:rPr>
        <w:t>прилегающих</w:t>
      </w:r>
      <w:r w:rsidRPr="00FA0648">
        <w:rPr>
          <w:b w:val="0"/>
        </w:rPr>
        <w:t xml:space="preserve"> </w:t>
      </w:r>
      <w:r>
        <w:rPr>
          <w:b w:val="0"/>
        </w:rPr>
        <w:t>к</w:t>
      </w:r>
      <w:r w:rsidRPr="00FA0648">
        <w:rPr>
          <w:b w:val="0"/>
        </w:rPr>
        <w:t xml:space="preserve"> </w:t>
      </w:r>
      <w:r>
        <w:rPr>
          <w:b w:val="0"/>
        </w:rPr>
        <w:t>некоторым</w:t>
      </w:r>
      <w:r w:rsidRPr="00FA0648">
        <w:rPr>
          <w:b w:val="0"/>
        </w:rPr>
        <w:t xml:space="preserve"> </w:t>
      </w:r>
      <w:r>
        <w:rPr>
          <w:b w:val="0"/>
        </w:rPr>
        <w:t>организациям и объектам территорий</w:t>
      </w:r>
      <w:r w:rsidRPr="00FA0648">
        <w:rPr>
          <w:b w:val="0"/>
        </w:rPr>
        <w:t xml:space="preserve">, </w:t>
      </w:r>
      <w:r>
        <w:rPr>
          <w:b w:val="0"/>
        </w:rPr>
        <w:t>на</w:t>
      </w:r>
      <w:r w:rsidRPr="00FA0648">
        <w:rPr>
          <w:b w:val="0"/>
        </w:rPr>
        <w:t xml:space="preserve"> </w:t>
      </w:r>
      <w:r>
        <w:rPr>
          <w:b w:val="0"/>
        </w:rPr>
        <w:t>которых не допускается розничная продажа алкогольной продукции</w:t>
      </w:r>
      <w:r w:rsidRPr="00FA0648">
        <w:rPr>
          <w:b w:val="0"/>
        </w:rPr>
        <w:t>»</w:t>
      </w:r>
    </w:p>
    <w:p w:rsidR="00C10DDF" w:rsidRPr="005723F6" w:rsidRDefault="00C10DDF" w:rsidP="00C10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23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23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3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57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3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22</w:t>
      </w:r>
      <w:r w:rsidRPr="00572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72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1995</w:t>
      </w:r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5723F6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23F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723F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723F6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</w:t>
      </w:r>
      <w:proofErr w:type="spellStart"/>
      <w:r w:rsidRPr="005723F6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5723F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F6">
        <w:rPr>
          <w:rFonts w:ascii="Times New Roman" w:hAnsi="Times New Roman" w:cs="Times New Roman"/>
          <w:sz w:val="28"/>
          <w:szCs w:val="28"/>
        </w:rPr>
        <w:t xml:space="preserve"> 1425, </w:t>
      </w:r>
      <w:hyperlink r:id="rId9" w:history="1">
        <w:r w:rsidRPr="005723F6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Pr="005723F6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proofErr w:type="gramEnd"/>
      <w:r w:rsidRPr="005723F6">
        <w:rPr>
          <w:rFonts w:ascii="Times New Roman" w:hAnsi="Times New Roman" w:cs="Times New Roman"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proofErr w:type="gramStart"/>
        <w:r w:rsidRPr="005723F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23F6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09.10.2017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F6">
        <w:rPr>
          <w:rFonts w:ascii="Times New Roman" w:hAnsi="Times New Roman" w:cs="Times New Roman"/>
          <w:sz w:val="28"/>
          <w:szCs w:val="28"/>
        </w:rPr>
        <w:t xml:space="preserve"> 2650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3F6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7 к постановлению изложить в новой редакции согласно Приложению к настоящему постановлению.</w:t>
      </w:r>
    </w:p>
    <w:p w:rsidR="00C10DDF" w:rsidRDefault="00C10DDF" w:rsidP="00C10DDF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1.2. </w:t>
      </w:r>
      <w:r>
        <w:rPr>
          <w:sz w:val="28"/>
          <w:szCs w:val="28"/>
        </w:rPr>
        <w:t>Дополнить постановление схемами границ прилегающих территорий к местам нахождения источников повышенной опасности, указанным в Приложении к настоящему постановлению.</w:t>
      </w: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Исключить из постановления схемы границ прилегающих территорий: </w:t>
      </w:r>
    </w:p>
    <w:p w:rsidR="00C10DDF" w:rsidRDefault="00C10DDF" w:rsidP="00C10DD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1.3.1. </w:t>
      </w:r>
      <w:proofErr w:type="spellStart"/>
      <w:r w:rsidRPr="005A578C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5A578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A578C">
        <w:rPr>
          <w:rFonts w:ascii="Times New Roman" w:hAnsi="Times New Roman" w:cs="Times New Roman"/>
          <w:sz w:val="28"/>
          <w:szCs w:val="28"/>
        </w:rPr>
        <w:t>Кузбассгазификация</w:t>
      </w:r>
      <w:proofErr w:type="spellEnd"/>
      <w:r w:rsidRPr="005A578C">
        <w:rPr>
          <w:rFonts w:ascii="Times New Roman" w:hAnsi="Times New Roman" w:cs="Times New Roman"/>
          <w:sz w:val="28"/>
          <w:szCs w:val="28"/>
        </w:rPr>
        <w:t xml:space="preserve">". Станция </w:t>
      </w:r>
      <w:proofErr w:type="spellStart"/>
      <w:r w:rsidRPr="005A578C">
        <w:rPr>
          <w:rFonts w:ascii="Times New Roman" w:hAnsi="Times New Roman" w:cs="Times New Roman"/>
          <w:sz w:val="28"/>
          <w:szCs w:val="28"/>
        </w:rPr>
        <w:t>газонакопительная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адресом: ул. </w:t>
      </w:r>
      <w:r w:rsidRPr="005A578C">
        <w:rPr>
          <w:rFonts w:ascii="Times New Roman" w:hAnsi="Times New Roman" w:cs="Times New Roman"/>
          <w:sz w:val="28"/>
          <w:szCs w:val="28"/>
        </w:rPr>
        <w:t>Шатурская, 4А, к.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DDF" w:rsidRDefault="00C10DDF" w:rsidP="00C10DD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1.3.2. </w:t>
      </w:r>
      <w:r w:rsidRPr="005A578C">
        <w:rPr>
          <w:rFonts w:ascii="Times New Roman" w:hAnsi="Times New Roman" w:cs="Times New Roman"/>
          <w:sz w:val="28"/>
          <w:szCs w:val="28"/>
        </w:rPr>
        <w:t xml:space="preserve">ООО ПО "Химпром". Цех по производству хлора и его соединений. Цех по производству окисей и их соединений. Цех по производству минеральных солей и изделий из полиэтилена. Цех по производству спиртов и их производных. Площадка трансформаторных подстанций. Система </w:t>
      </w:r>
      <w:proofErr w:type="spellStart"/>
      <w:r w:rsidRPr="005A578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5A578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 адресом:</w:t>
      </w:r>
      <w:r w:rsidRPr="005A578C">
        <w:t xml:space="preserve"> </w:t>
      </w:r>
      <w:r w:rsidRPr="005A578C">
        <w:rPr>
          <w:rFonts w:ascii="Times New Roman" w:hAnsi="Times New Roman" w:cs="Times New Roman"/>
          <w:sz w:val="28"/>
          <w:szCs w:val="28"/>
        </w:rPr>
        <w:t>ул. 1-я Стахановская, д.35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DDF" w:rsidRDefault="00C10DDF" w:rsidP="00C10DD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1.3.3.</w:t>
      </w:r>
      <w:r w:rsidRPr="00986764">
        <w:rPr>
          <w:rFonts w:ascii="Times New Roman" w:hAnsi="Times New Roman" w:cs="Times New Roman"/>
          <w:sz w:val="28"/>
          <w:szCs w:val="28"/>
        </w:rPr>
        <w:t>ЗАО "</w:t>
      </w:r>
      <w:proofErr w:type="gramStart"/>
      <w:r w:rsidRPr="00986764">
        <w:rPr>
          <w:rFonts w:ascii="Times New Roman" w:hAnsi="Times New Roman" w:cs="Times New Roman"/>
          <w:sz w:val="28"/>
          <w:szCs w:val="28"/>
        </w:rPr>
        <w:t>Капролактам-Кемерово</w:t>
      </w:r>
      <w:proofErr w:type="gramEnd"/>
      <w:r w:rsidRPr="00986764">
        <w:rPr>
          <w:rFonts w:ascii="Times New Roman" w:hAnsi="Times New Roman" w:cs="Times New Roman"/>
          <w:sz w:val="28"/>
          <w:szCs w:val="28"/>
        </w:rPr>
        <w:t xml:space="preserve">". Площадка производства </w:t>
      </w:r>
      <w:proofErr w:type="spellStart"/>
      <w:r w:rsidRPr="00986764">
        <w:rPr>
          <w:rFonts w:ascii="Times New Roman" w:hAnsi="Times New Roman" w:cs="Times New Roman"/>
          <w:sz w:val="28"/>
          <w:szCs w:val="28"/>
        </w:rPr>
        <w:t>капролактама</w:t>
      </w:r>
      <w:proofErr w:type="spellEnd"/>
      <w:r w:rsidRPr="00986764">
        <w:rPr>
          <w:rFonts w:ascii="Times New Roman" w:hAnsi="Times New Roman" w:cs="Times New Roman"/>
          <w:sz w:val="28"/>
          <w:szCs w:val="28"/>
        </w:rPr>
        <w:t>. Площадка получения водорода</w:t>
      </w:r>
      <w:r>
        <w:rPr>
          <w:rFonts w:ascii="Times New Roman" w:hAnsi="Times New Roman" w:cs="Times New Roman"/>
          <w:sz w:val="28"/>
          <w:szCs w:val="28"/>
        </w:rPr>
        <w:t xml:space="preserve"> с адресом:</w:t>
      </w:r>
      <w:r w:rsidRPr="00986764">
        <w:t xml:space="preserve"> </w:t>
      </w:r>
      <w:r w:rsidRPr="00986764">
        <w:rPr>
          <w:rFonts w:ascii="Times New Roman" w:hAnsi="Times New Roman" w:cs="Times New Roman"/>
          <w:sz w:val="28"/>
          <w:szCs w:val="28"/>
        </w:rPr>
        <w:t>ул. Грузовая, стр.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DDF" w:rsidRDefault="00C10DDF" w:rsidP="00C10DD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1.3.4. </w:t>
      </w:r>
      <w:proofErr w:type="spellStart"/>
      <w:r w:rsidRPr="00986764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986764">
        <w:rPr>
          <w:rFonts w:ascii="Times New Roman" w:hAnsi="Times New Roman" w:cs="Times New Roman"/>
          <w:sz w:val="28"/>
          <w:szCs w:val="28"/>
        </w:rPr>
        <w:t xml:space="preserve"> "УК "</w:t>
      </w:r>
      <w:proofErr w:type="spellStart"/>
      <w:r w:rsidRPr="00986764">
        <w:rPr>
          <w:rFonts w:ascii="Times New Roman" w:hAnsi="Times New Roman" w:cs="Times New Roman"/>
          <w:sz w:val="28"/>
          <w:szCs w:val="28"/>
        </w:rPr>
        <w:t>Кузбассразрезуголь</w:t>
      </w:r>
      <w:proofErr w:type="spellEnd"/>
      <w:r w:rsidRPr="00986764">
        <w:rPr>
          <w:rFonts w:ascii="Times New Roman" w:hAnsi="Times New Roman" w:cs="Times New Roman"/>
          <w:sz w:val="28"/>
          <w:szCs w:val="28"/>
        </w:rPr>
        <w:t>", фил. "Кедровский угольный разрез". Взрываемые блоки разреза</w:t>
      </w:r>
      <w:r>
        <w:rPr>
          <w:rFonts w:ascii="Times New Roman" w:hAnsi="Times New Roman" w:cs="Times New Roman"/>
          <w:sz w:val="28"/>
          <w:szCs w:val="28"/>
        </w:rPr>
        <w:t xml:space="preserve"> с адресом:</w:t>
      </w:r>
      <w:r w:rsidRPr="00986764">
        <w:t xml:space="preserve"> </w:t>
      </w:r>
      <w:r w:rsidRPr="0098676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8676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86764">
        <w:rPr>
          <w:rFonts w:ascii="Times New Roman" w:hAnsi="Times New Roman" w:cs="Times New Roman"/>
          <w:sz w:val="28"/>
          <w:szCs w:val="28"/>
        </w:rPr>
        <w:t>, д.5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DDF" w:rsidRPr="00986764" w:rsidRDefault="00C10DDF" w:rsidP="00C10DD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1.3.5. </w:t>
      </w:r>
      <w:proofErr w:type="spellStart"/>
      <w:r w:rsidRPr="00986764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Pr="00986764">
        <w:rPr>
          <w:rFonts w:ascii="Times New Roman" w:hAnsi="Times New Roman" w:cs="Times New Roman"/>
          <w:sz w:val="28"/>
          <w:szCs w:val="28"/>
        </w:rPr>
        <w:t xml:space="preserve"> "Азот". Площадка производства химических продуктов</w:t>
      </w:r>
      <w:r>
        <w:rPr>
          <w:rFonts w:ascii="Times New Roman" w:hAnsi="Times New Roman" w:cs="Times New Roman"/>
          <w:sz w:val="28"/>
          <w:szCs w:val="28"/>
        </w:rPr>
        <w:t xml:space="preserve"> с адресом:</w:t>
      </w:r>
      <w:r w:rsidRPr="00986764">
        <w:t xml:space="preserve"> </w:t>
      </w:r>
      <w:r w:rsidRPr="00986764">
        <w:rPr>
          <w:rFonts w:ascii="Times New Roman" w:hAnsi="Times New Roman" w:cs="Times New Roman"/>
          <w:sz w:val="28"/>
          <w:szCs w:val="28"/>
        </w:rPr>
        <w:t>ул. Грузовая, стр.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723F6">
        <w:rPr>
          <w:rFonts w:ascii="Times New Roman" w:hAnsi="Times New Roman" w:cs="Times New Roman"/>
          <w:sz w:val="28"/>
          <w:szCs w:val="28"/>
        </w:rPr>
        <w:t xml:space="preserve">. </w:t>
      </w:r>
      <w:r w:rsidRPr="007040FA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7040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40FA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704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FA">
        <w:rPr>
          <w:rFonts w:ascii="Times New Roman" w:hAnsi="Times New Roman" w:cs="Times New Roman"/>
          <w:sz w:val="28"/>
          <w:szCs w:val="28"/>
        </w:rPr>
        <w:t>Дубкова)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3F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723F6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Анисимова</w:t>
      </w:r>
      <w:r w:rsidRPr="005723F6">
        <w:rPr>
          <w:rFonts w:ascii="Times New Roman" w:hAnsi="Times New Roman" w:cs="Times New Roman"/>
          <w:sz w:val="28"/>
          <w:szCs w:val="28"/>
        </w:rPr>
        <w:t>.</w:t>
      </w: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DDF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DDF" w:rsidRPr="005723F6" w:rsidRDefault="00C10DDF" w:rsidP="00C10DD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DDF" w:rsidRDefault="00C10DDF" w:rsidP="00C10DDF">
      <w:pPr>
        <w:pStyle w:val="ConsPlusNormal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5723F6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572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ередюк</w:t>
      </w:r>
      <w:proofErr w:type="spellEnd"/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ind w:left="-284"/>
      </w:pPr>
    </w:p>
    <w:p w:rsidR="00C10DDF" w:rsidRDefault="00C10DDF" w:rsidP="00C10DD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C10DDF" w:rsidRDefault="00C10DDF" w:rsidP="00C10DD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10DDF" w:rsidRDefault="00C10DDF" w:rsidP="00C10DD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C10DDF" w:rsidRDefault="00C10DDF" w:rsidP="00C10DD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C10DDF" w:rsidRPr="007017E5" w:rsidRDefault="00C10DDF" w:rsidP="00C10DD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Pr="007017E5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10DDF" w:rsidRPr="007017E5" w:rsidRDefault="00C10DDF" w:rsidP="00C10D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017E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10DDF" w:rsidRPr="007017E5" w:rsidRDefault="00C10DDF" w:rsidP="00C10D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 w:rsidRPr="007017E5">
        <w:rPr>
          <w:rFonts w:eastAsia="Calibri"/>
          <w:sz w:val="28"/>
          <w:szCs w:val="28"/>
          <w:lang w:eastAsia="en-US"/>
        </w:rPr>
        <w:t>города Кемерово</w:t>
      </w:r>
    </w:p>
    <w:p w:rsidR="00C10DDF" w:rsidRPr="007017E5" w:rsidRDefault="00C10DDF" w:rsidP="00C10D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Pr="007017E5">
        <w:rPr>
          <w:rFonts w:eastAsia="Calibri"/>
          <w:sz w:val="28"/>
          <w:szCs w:val="28"/>
          <w:lang w:eastAsia="en-US"/>
        </w:rPr>
        <w:t>от ___________ № ______</w:t>
      </w:r>
    </w:p>
    <w:p w:rsidR="00C10DDF" w:rsidRPr="007017E5" w:rsidRDefault="00C10DDF" w:rsidP="00C10DDF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C10DDF" w:rsidRDefault="00C10DDF" w:rsidP="00C10DDF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Границы прилегающих территорий к местам нахождения источников повышенной опасности в городе Кемерово</w:t>
      </w:r>
    </w:p>
    <w:p w:rsidR="00C10DDF" w:rsidRDefault="00C10DDF" w:rsidP="00C10DDF">
      <w:pPr>
        <w:ind w:firstLine="709"/>
        <w:jc w:val="center"/>
        <w:outlineLvl w:val="1"/>
        <w:rPr>
          <w:sz w:val="28"/>
          <w:szCs w:val="28"/>
        </w:rPr>
      </w:pPr>
    </w:p>
    <w:tbl>
      <w:tblPr>
        <w:tblW w:w="951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4270"/>
        <w:gridCol w:w="2806"/>
        <w:gridCol w:w="1708"/>
      </w:tblGrid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F47C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F47C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Наименование мест нахождения источников повышенной опасности в городе Кемерово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Адрес мест нахождения источников повышенной опасности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Расстояние от мест нахождения источников повышенной опасности до границ прилегающих территорий (м)</w:t>
            </w:r>
          </w:p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минимальное значение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4</w:t>
            </w:r>
          </w:p>
        </w:tc>
      </w:tr>
      <w:tr w:rsidR="00C10DDF" w:rsidRPr="007017E5" w:rsidTr="00443B73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b/>
                <w:sz w:val="24"/>
                <w:szCs w:val="24"/>
                <w:lang w:eastAsia="en-US"/>
              </w:rPr>
              <w:t>Ленинский район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47CA">
              <w:rPr>
                <w:sz w:val="24"/>
                <w:szCs w:val="24"/>
              </w:rPr>
              <w:t>ОАО</w:t>
            </w:r>
            <w:proofErr w:type="spellEnd"/>
            <w:r w:rsidRPr="007F47CA">
              <w:rPr>
                <w:sz w:val="24"/>
                <w:szCs w:val="24"/>
              </w:rPr>
              <w:t xml:space="preserve"> «</w:t>
            </w:r>
            <w:proofErr w:type="spellStart"/>
            <w:r w:rsidRPr="007F47CA">
              <w:rPr>
                <w:sz w:val="24"/>
                <w:szCs w:val="24"/>
              </w:rPr>
              <w:t>Кузбассгазификация</w:t>
            </w:r>
            <w:proofErr w:type="spellEnd"/>
            <w:r w:rsidRPr="007F47CA">
              <w:rPr>
                <w:sz w:val="24"/>
                <w:szCs w:val="24"/>
              </w:rPr>
              <w:t xml:space="preserve">». Станция </w:t>
            </w:r>
            <w:proofErr w:type="spellStart"/>
            <w:r w:rsidRPr="007F47CA">
              <w:rPr>
                <w:sz w:val="24"/>
                <w:szCs w:val="24"/>
              </w:rPr>
              <w:t>газонакопительная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Тухачевского, 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C10DDF" w:rsidRPr="007017E5" w:rsidTr="00443B73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b/>
                <w:sz w:val="24"/>
                <w:szCs w:val="24"/>
                <w:lang w:eastAsia="en-US"/>
              </w:rPr>
              <w:t>Заводский район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47CA">
              <w:rPr>
                <w:sz w:val="24"/>
                <w:szCs w:val="24"/>
              </w:rPr>
              <w:t>ПАО</w:t>
            </w:r>
            <w:proofErr w:type="spellEnd"/>
            <w:r w:rsidRPr="007F47CA">
              <w:rPr>
                <w:sz w:val="24"/>
                <w:szCs w:val="24"/>
              </w:rPr>
              <w:t xml:space="preserve"> «Кокс»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Стахановская, 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47CA">
              <w:rPr>
                <w:sz w:val="24"/>
                <w:szCs w:val="24"/>
              </w:rPr>
              <w:t>КАО</w:t>
            </w:r>
            <w:proofErr w:type="spellEnd"/>
            <w:r w:rsidRPr="007F47CA">
              <w:rPr>
                <w:sz w:val="24"/>
                <w:szCs w:val="24"/>
              </w:rPr>
              <w:t xml:space="preserve"> «Азот». Площадка производства химических продуктов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Грузовая, стр.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ООО «Химпром»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1-я Стахановская, д.35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АО «Ново-Кемеровская ТЭЦ»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Грузовая, 1Б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C10DDF" w:rsidRPr="007017E5" w:rsidTr="00443B73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b/>
                <w:sz w:val="24"/>
                <w:szCs w:val="24"/>
                <w:lang w:eastAsia="en-US"/>
              </w:rPr>
              <w:t>Центральный район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АО «Кемеровская генерация»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Станционная, 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C10DDF" w:rsidRPr="007017E5" w:rsidTr="00443B73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b/>
                <w:sz w:val="24"/>
                <w:szCs w:val="24"/>
                <w:lang w:eastAsia="en-US"/>
              </w:rPr>
              <w:t>Рудничный район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ООО «Шахта «</w:t>
            </w:r>
            <w:proofErr w:type="spellStart"/>
            <w:r w:rsidRPr="007F47CA">
              <w:rPr>
                <w:sz w:val="24"/>
                <w:szCs w:val="24"/>
              </w:rPr>
              <w:t>Бутовская</w:t>
            </w:r>
            <w:proofErr w:type="spellEnd"/>
            <w:r w:rsidRPr="007F47CA">
              <w:rPr>
                <w:sz w:val="24"/>
                <w:szCs w:val="24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Городецкая,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C10DDF" w:rsidRPr="007017E5" w:rsidTr="00443B73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b/>
                <w:sz w:val="24"/>
                <w:szCs w:val="24"/>
                <w:lang w:eastAsia="en-US"/>
              </w:rPr>
              <w:t>Жилые районы Кедровка, Промышленновский</w:t>
            </w:r>
          </w:p>
        </w:tc>
      </w:tr>
      <w:tr w:rsidR="00C10DDF" w:rsidRPr="007017E5" w:rsidTr="00443B7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10DDF" w:rsidRPr="007017E5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47CA">
              <w:rPr>
                <w:sz w:val="24"/>
                <w:szCs w:val="24"/>
              </w:rPr>
              <w:t>ОАО</w:t>
            </w:r>
            <w:proofErr w:type="spellEnd"/>
            <w:r w:rsidRPr="007F47CA">
              <w:rPr>
                <w:sz w:val="24"/>
                <w:szCs w:val="24"/>
              </w:rPr>
              <w:t xml:space="preserve"> «УК «</w:t>
            </w:r>
            <w:proofErr w:type="spellStart"/>
            <w:r w:rsidRPr="007F47CA">
              <w:rPr>
                <w:sz w:val="24"/>
                <w:szCs w:val="24"/>
              </w:rPr>
              <w:t>Кузбассразрезуголь</w:t>
            </w:r>
            <w:proofErr w:type="spellEnd"/>
            <w:r w:rsidRPr="007F47CA">
              <w:rPr>
                <w:sz w:val="24"/>
                <w:szCs w:val="24"/>
              </w:rPr>
              <w:t xml:space="preserve">», площадка </w:t>
            </w:r>
            <w:proofErr w:type="spellStart"/>
            <w:r w:rsidRPr="007F47CA">
              <w:rPr>
                <w:sz w:val="24"/>
                <w:szCs w:val="24"/>
              </w:rPr>
              <w:t>обогощения</w:t>
            </w:r>
            <w:proofErr w:type="spellEnd"/>
            <w:r w:rsidRPr="007F47CA">
              <w:rPr>
                <w:sz w:val="24"/>
                <w:szCs w:val="24"/>
              </w:rPr>
              <w:t xml:space="preserve"> угля № 1 (филиал «Кедровский угольный разрез» ОФ)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0DDF" w:rsidRPr="007F47CA" w:rsidRDefault="00C10DDF" w:rsidP="00443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7CA">
              <w:rPr>
                <w:sz w:val="24"/>
                <w:szCs w:val="24"/>
              </w:rPr>
              <w:t>ул. Советская, д.5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0DDF" w:rsidRPr="007F47CA" w:rsidRDefault="00C10DDF" w:rsidP="00443B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7CA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</w:tbl>
    <w:p w:rsidR="00C10DDF" w:rsidRDefault="00C10DDF" w:rsidP="00C10DDF">
      <w:pPr>
        <w:ind w:firstLine="709"/>
        <w:jc w:val="center"/>
        <w:outlineLvl w:val="1"/>
        <w:rPr>
          <w:b/>
        </w:rPr>
      </w:pPr>
    </w:p>
    <w:p w:rsidR="00C10DDF" w:rsidRDefault="00C10DDF" w:rsidP="00C10DDF">
      <w:pPr>
        <w:ind w:left="-284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Заместитель Главы города,</w:t>
      </w:r>
    </w:p>
    <w:p w:rsidR="006A66ED" w:rsidRPr="00C10DDF" w:rsidRDefault="00C10DDF" w:rsidP="00C10DDF">
      <w:pPr>
        <w:ind w:left="-284"/>
        <w:rPr>
          <w:sz w:val="18"/>
          <w:szCs w:val="16"/>
        </w:rPr>
      </w:pPr>
      <w:r>
        <w:rPr>
          <w:sz w:val="28"/>
          <w:szCs w:val="28"/>
        </w:rPr>
        <w:t xml:space="preserve"> руководитель аппарата                                                                 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Вылегжанина</w:t>
      </w:r>
      <w:proofErr w:type="spellEnd"/>
    </w:p>
    <w:sectPr w:rsidR="006A66ED" w:rsidRPr="00C10DDF" w:rsidSect="006C6198">
      <w:pgSz w:w="11907" w:h="16840"/>
      <w:pgMar w:top="1134" w:right="851" w:bottom="709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F"/>
    <w:rsid w:val="00C10DDF"/>
    <w:rsid w:val="00E70F21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1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1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3B4A357E268D4F14EC36A00C4A61EEE13A5F24BF9F58D1C7ACD9DE1F44B12F981BFE89DC35E46A0h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3B4A357E268D4F14EC36A00C4A61EED1FA3F14AFEF58D1C7ACD9DE1AFh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trade10\Desktop\&#1052;&#1086;&#1080;%20&#1076;&#1086;&#1082;&#1091;&#1084;&#1077;&#1085;&#1090;&#1099;\&#1048;&#1089;&#1082;&#1072;&#1085;&#1076;&#1072;&#1088;&#1086;&#1074;&#1072;\g_n_bw_m.bm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E3B4A357E268D4F14EDD6716A8FA1BEB1CFBF947FAF6DE432596C0B6FD4145ABh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3B4A357E268D4F14EDD6716A8FA1BEB1CFBF947FBFDDC462596C0B6FD4145BECEE6AAD9CE5F47049452A7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/</vt:lpstr>
      <vt:lpstr>1.2. Дополнить постановление схемами границ прилегающих территорий к мес</vt:lpstr>
      <vt:lpstr/>
      <vt:lpstr/>
      <vt:lpstr/>
      <vt:lpstr/>
      <vt:lpstr>При</vt:lpstr>
      <vt:lpstr>    Границы прилегающих территорий к местам нахождения источников повышенной опаснос</vt:lpstr>
      <vt:lpstr>    </vt:lpstr>
      <vt:lpstr>    </vt:lpstr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Tema</cp:lastModifiedBy>
  <cp:revision>1</cp:revision>
  <dcterms:created xsi:type="dcterms:W3CDTF">2018-07-26T08:04:00Z</dcterms:created>
  <dcterms:modified xsi:type="dcterms:W3CDTF">2018-07-26T08:06:00Z</dcterms:modified>
</cp:coreProperties>
</file>