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825A4D" w:rsidRDefault="000468CF" w:rsidP="00797E1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B72D59" w:rsidRPr="000F61E0">
              <w:rPr>
                <w:rFonts w:eastAsia="Arial"/>
                <w:iCs/>
                <w:sz w:val="28"/>
                <w:szCs w:val="28"/>
              </w:rPr>
              <w:t>23</w:t>
            </w:r>
            <w:r w:rsidR="00AA02F8" w:rsidRPr="000F61E0">
              <w:rPr>
                <w:rFonts w:eastAsia="Arial"/>
                <w:iCs/>
                <w:sz w:val="28"/>
                <w:szCs w:val="28"/>
              </w:rPr>
              <w:t>.</w:t>
            </w:r>
            <w:r w:rsidR="00106D26" w:rsidRPr="000F61E0">
              <w:rPr>
                <w:rFonts w:eastAsia="Arial"/>
                <w:iCs/>
                <w:sz w:val="28"/>
                <w:szCs w:val="28"/>
              </w:rPr>
              <w:t>11</w:t>
            </w:r>
            <w:r w:rsidRPr="000F61E0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0F61E0">
              <w:rPr>
                <w:rFonts w:eastAsia="Arial"/>
                <w:iCs/>
                <w:sz w:val="28"/>
                <w:szCs w:val="28"/>
              </w:rPr>
              <w:t>20</w:t>
            </w:r>
            <w:r w:rsidRPr="000F61E0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B72D59" w:rsidRPr="000F61E0">
              <w:rPr>
                <w:rFonts w:eastAsia="Arial"/>
                <w:iCs/>
                <w:sz w:val="28"/>
                <w:szCs w:val="28"/>
              </w:rPr>
              <w:t>3381</w:t>
            </w:r>
            <w:r w:rsidR="006B71B4" w:rsidRPr="00B3190D">
              <w:rPr>
                <w:rFonts w:eastAsia="Arial"/>
                <w:iCs/>
                <w:color w:val="FF0000"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r w:rsidR="00B3190D">
              <w:rPr>
                <w:color w:val="000000"/>
                <w:sz w:val="28"/>
                <w:szCs w:val="28"/>
              </w:rPr>
              <w:t xml:space="preserve">О </w:t>
            </w:r>
            <w:r w:rsidR="00922C44">
              <w:rPr>
                <w:color w:val="000000"/>
                <w:sz w:val="28"/>
                <w:szCs w:val="28"/>
              </w:rPr>
              <w:t xml:space="preserve">предоставлении разрешения </w:t>
            </w:r>
          </w:p>
          <w:p w:rsidR="00350C72" w:rsidRDefault="00350C72" w:rsidP="00106D2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50C72">
              <w:rPr>
                <w:color w:val="000000"/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 применительно</w:t>
            </w:r>
          </w:p>
          <w:p w:rsidR="0031345A" w:rsidRDefault="00350C72" w:rsidP="00106D2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50C72">
              <w:rPr>
                <w:color w:val="000000"/>
                <w:sz w:val="28"/>
                <w:szCs w:val="28"/>
              </w:rPr>
              <w:t xml:space="preserve"> к земельному участку с кадастровым номером </w:t>
            </w:r>
            <w:r w:rsidR="0031345A" w:rsidRPr="0031345A">
              <w:rPr>
                <w:color w:val="000000"/>
                <w:sz w:val="28"/>
                <w:szCs w:val="28"/>
              </w:rPr>
              <w:t xml:space="preserve">42:24:0101046:997 по адресу: </w:t>
            </w:r>
          </w:p>
          <w:p w:rsidR="00681927" w:rsidRPr="00D44514" w:rsidRDefault="0031345A" w:rsidP="00106D2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1345A">
              <w:rPr>
                <w:color w:val="000000"/>
                <w:sz w:val="28"/>
                <w:szCs w:val="28"/>
              </w:rPr>
              <w:t>ул. Кооперативная, 171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B72D59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  <w:r w:rsidR="0033284D">
              <w:rPr>
                <w:sz w:val="28"/>
                <w:szCs w:val="28"/>
                <w:lang w:val="en-US"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12</w:t>
            </w:r>
            <w:r w:rsidR="0033284D"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91687F">
              <w:rPr>
                <w:rFonts w:eastAsia="Arial"/>
                <w:sz w:val="28"/>
                <w:szCs w:val="28"/>
              </w:rPr>
              <w:t xml:space="preserve">  </w:t>
            </w:r>
            <w:r w:rsidRPr="00E7326E"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D44514" w:rsidP="00B72D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Работа экспозиции проектов </w:t>
            </w:r>
            <w:r w:rsidR="0091687F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и консультирование </w:t>
            </w:r>
            <w:r w:rsidR="0035391D">
              <w:rPr>
                <w:sz w:val="28"/>
                <w:szCs w:val="28"/>
              </w:rPr>
              <w:t>посетителей осуществляется</w:t>
            </w:r>
            <w:r>
              <w:rPr>
                <w:sz w:val="28"/>
                <w:szCs w:val="28"/>
              </w:rPr>
              <w:t xml:space="preserve"> с </w:t>
            </w:r>
            <w:r w:rsidR="00B72D59">
              <w:rPr>
                <w:sz w:val="28"/>
                <w:szCs w:val="28"/>
              </w:rPr>
              <w:t>08</w:t>
            </w:r>
            <w:r w:rsidR="00977CF9">
              <w:rPr>
                <w:sz w:val="28"/>
                <w:szCs w:val="28"/>
              </w:rPr>
              <w:t>.</w:t>
            </w:r>
            <w:r w:rsidR="001C3A17">
              <w:rPr>
                <w:sz w:val="28"/>
                <w:szCs w:val="28"/>
              </w:rPr>
              <w:t>12</w:t>
            </w:r>
            <w:r w:rsidR="00977CF9">
              <w:rPr>
                <w:sz w:val="28"/>
                <w:szCs w:val="28"/>
              </w:rPr>
              <w:t xml:space="preserve">.2020 по </w:t>
            </w:r>
            <w:r w:rsidR="00B72D5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1C3A1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.2020.  Консультации проводятся секретарем </w:t>
            </w:r>
            <w:r w:rsidR="0035391D">
              <w:rPr>
                <w:sz w:val="28"/>
                <w:szCs w:val="28"/>
              </w:rPr>
              <w:t>комиссии по</w:t>
            </w:r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управления архитектуры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  <w:r w:rsidR="0035391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B72D5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r w:rsidR="00B72D59">
              <w:rPr>
                <w:sz w:val="28"/>
                <w:szCs w:val="28"/>
                <w:lang w:eastAsia="ru-RU"/>
              </w:rPr>
              <w:t>15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1C3A17">
              <w:rPr>
                <w:sz w:val="28"/>
                <w:szCs w:val="28"/>
                <w:lang w:eastAsia="ru-RU"/>
              </w:rPr>
              <w:t>12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</w:t>
            </w:r>
            <w:r w:rsidR="00825A4D">
              <w:rPr>
                <w:sz w:val="28"/>
                <w:szCs w:val="28"/>
                <w:lang w:eastAsia="ru-RU"/>
              </w:rPr>
              <w:t xml:space="preserve">    </w:t>
            </w:r>
            <w:r w:rsidR="00F33655">
              <w:rPr>
                <w:sz w:val="28"/>
                <w:szCs w:val="28"/>
                <w:lang w:eastAsia="ru-RU"/>
              </w:rPr>
              <w:t xml:space="preserve">в </w:t>
            </w:r>
            <w:r w:rsidR="00B72D59">
              <w:rPr>
                <w:sz w:val="28"/>
                <w:szCs w:val="28"/>
                <w:lang w:eastAsia="ru-RU"/>
              </w:rPr>
              <w:t>10</w:t>
            </w:r>
            <w:r w:rsidR="00106D26">
              <w:rPr>
                <w:sz w:val="28"/>
                <w:szCs w:val="28"/>
              </w:rPr>
              <w:t>:</w:t>
            </w:r>
            <w:r w:rsidR="00B72D59">
              <w:rPr>
                <w:sz w:val="28"/>
                <w:szCs w:val="28"/>
                <w:lang w:eastAsia="ru-RU"/>
              </w:rPr>
              <w:t>30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</w:t>
            </w:r>
            <w:r w:rsidR="0035391D">
              <w:rPr>
                <w:sz w:val="28"/>
                <w:szCs w:val="28"/>
                <w:lang w:eastAsia="ru-RU"/>
              </w:rPr>
              <w:t xml:space="preserve"> архитектуры </w:t>
            </w:r>
            <w:r w:rsidR="0033284D">
              <w:rPr>
                <w:sz w:val="28"/>
                <w:szCs w:val="28"/>
                <w:lang w:eastAsia="ru-RU"/>
              </w:rPr>
              <w:t>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операционный зал</w:t>
            </w:r>
            <w:r w:rsidR="00450312">
              <w:rPr>
                <w:color w:val="000000"/>
                <w:sz w:val="28"/>
                <w:szCs w:val="28"/>
              </w:rPr>
              <w:t xml:space="preserve"> приема документов, 1 этаж) с </w:t>
            </w:r>
            <w:r w:rsidR="00B72D59">
              <w:rPr>
                <w:color w:val="000000"/>
                <w:sz w:val="28"/>
                <w:szCs w:val="28"/>
              </w:rPr>
              <w:t>08</w:t>
            </w:r>
            <w:r w:rsidR="00450312">
              <w:rPr>
                <w:color w:val="000000"/>
                <w:sz w:val="28"/>
                <w:szCs w:val="28"/>
              </w:rPr>
              <w:t>.</w:t>
            </w:r>
            <w:r w:rsidR="001C3A17">
              <w:rPr>
                <w:color w:val="000000"/>
                <w:sz w:val="28"/>
                <w:szCs w:val="28"/>
              </w:rPr>
              <w:t>12</w:t>
            </w:r>
            <w:r w:rsidR="00164D9A">
              <w:rPr>
                <w:color w:val="000000"/>
                <w:sz w:val="28"/>
                <w:szCs w:val="28"/>
              </w:rPr>
              <w:t>.2020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164D9A">
              <w:rPr>
                <w:color w:val="000000"/>
                <w:sz w:val="28"/>
                <w:szCs w:val="28"/>
              </w:rPr>
              <w:t xml:space="preserve"> по </w:t>
            </w:r>
            <w:r w:rsidR="00B72D59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="001C3A17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.2020 по понедельникам, вторникам, средам и четвергам </w:t>
            </w:r>
            <w:r>
              <w:rPr>
                <w:sz w:val="28"/>
                <w:szCs w:val="28"/>
              </w:rPr>
              <w:t>с 9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 до 12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00, с 14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00 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00.</w:t>
            </w:r>
          </w:p>
          <w:p w:rsidR="008F5065" w:rsidRDefault="00D44514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</w:t>
            </w:r>
            <w:r w:rsidR="00825A4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и часы, возможные для посещения экспозиции, в день проведения собрания – </w:t>
            </w:r>
            <w:r w:rsidR="00825A4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с 9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00 до </w:t>
            </w:r>
            <w:r w:rsidR="00B72D59">
              <w:rPr>
                <w:sz w:val="28"/>
                <w:szCs w:val="28"/>
              </w:rPr>
              <w:t>10</w:t>
            </w:r>
            <w:r w:rsidR="00106D26">
              <w:rPr>
                <w:sz w:val="28"/>
                <w:szCs w:val="28"/>
              </w:rPr>
              <w:t>:</w:t>
            </w:r>
            <w:r w:rsidR="00B72D5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</w:t>
            </w:r>
          </w:p>
          <w:p w:rsidR="001175BD" w:rsidRPr="00E7326E" w:rsidRDefault="001175BD" w:rsidP="00B72D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650000, </w:t>
            </w:r>
            <w:r w:rsidR="00825A4D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="00825A4D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AD0092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 w:rsidR="00B72D59">
              <w:rPr>
                <w:color w:val="000000"/>
                <w:sz w:val="28"/>
                <w:szCs w:val="28"/>
              </w:rPr>
              <w:t>08</w:t>
            </w:r>
            <w:r>
              <w:rPr>
                <w:color w:val="000000"/>
                <w:sz w:val="28"/>
                <w:szCs w:val="28"/>
              </w:rPr>
              <w:t>.</w:t>
            </w:r>
            <w:r w:rsidR="001C3A17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.2020 по </w:t>
            </w:r>
            <w:r w:rsidR="00B72D59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="001C3A17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.2020.  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AA02F8" w:rsidRDefault="00AA02F8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sectPr w:rsidR="00566071" w:rsidRPr="0081683E" w:rsidSect="00350C72">
      <w:footerReference w:type="default" r:id="rId7"/>
      <w:pgSz w:w="11906" w:h="16838"/>
      <w:pgMar w:top="568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74" w:rsidRDefault="00677B74">
      <w:r>
        <w:separator/>
      </w:r>
    </w:p>
  </w:endnote>
  <w:endnote w:type="continuationSeparator" w:id="0">
    <w:p w:rsidR="00677B74" w:rsidRDefault="0067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5D" w:rsidRDefault="00C73B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74" w:rsidRDefault="00677B74">
      <w:r>
        <w:separator/>
      </w:r>
    </w:p>
  </w:footnote>
  <w:footnote w:type="continuationSeparator" w:id="0">
    <w:p w:rsidR="00677B74" w:rsidRDefault="0067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B4F5B"/>
    <w:rsid w:val="000D1288"/>
    <w:rsid w:val="000D1DA0"/>
    <w:rsid w:val="000D29F8"/>
    <w:rsid w:val="000E1955"/>
    <w:rsid w:val="000F61E0"/>
    <w:rsid w:val="000F6B69"/>
    <w:rsid w:val="001061F2"/>
    <w:rsid w:val="00106406"/>
    <w:rsid w:val="00106D26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93249"/>
    <w:rsid w:val="001978E9"/>
    <w:rsid w:val="001A25F8"/>
    <w:rsid w:val="001A576B"/>
    <w:rsid w:val="001C061A"/>
    <w:rsid w:val="001C3A17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75448"/>
    <w:rsid w:val="002C0DF6"/>
    <w:rsid w:val="002C2671"/>
    <w:rsid w:val="002D5E23"/>
    <w:rsid w:val="00310FA1"/>
    <w:rsid w:val="00311F2D"/>
    <w:rsid w:val="0031345A"/>
    <w:rsid w:val="00317E34"/>
    <w:rsid w:val="00325782"/>
    <w:rsid w:val="0033284D"/>
    <w:rsid w:val="00335ACB"/>
    <w:rsid w:val="00340A63"/>
    <w:rsid w:val="00344D4F"/>
    <w:rsid w:val="00347D7D"/>
    <w:rsid w:val="00350C72"/>
    <w:rsid w:val="0035391D"/>
    <w:rsid w:val="00367158"/>
    <w:rsid w:val="00377676"/>
    <w:rsid w:val="003A52CF"/>
    <w:rsid w:val="003A63DD"/>
    <w:rsid w:val="003A7CA3"/>
    <w:rsid w:val="003A7F21"/>
    <w:rsid w:val="003E395B"/>
    <w:rsid w:val="003E7F35"/>
    <w:rsid w:val="00424CA3"/>
    <w:rsid w:val="004332C6"/>
    <w:rsid w:val="00450312"/>
    <w:rsid w:val="00451173"/>
    <w:rsid w:val="00451436"/>
    <w:rsid w:val="00456726"/>
    <w:rsid w:val="0047601C"/>
    <w:rsid w:val="00477BE2"/>
    <w:rsid w:val="0049096B"/>
    <w:rsid w:val="00491618"/>
    <w:rsid w:val="004A1CF7"/>
    <w:rsid w:val="004A35A6"/>
    <w:rsid w:val="004B59B2"/>
    <w:rsid w:val="004B5FDE"/>
    <w:rsid w:val="004E0A56"/>
    <w:rsid w:val="004E4C53"/>
    <w:rsid w:val="004E762B"/>
    <w:rsid w:val="004E7785"/>
    <w:rsid w:val="004F3E75"/>
    <w:rsid w:val="005008B9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490C"/>
    <w:rsid w:val="00584AD1"/>
    <w:rsid w:val="005934A0"/>
    <w:rsid w:val="005956A1"/>
    <w:rsid w:val="005A7F29"/>
    <w:rsid w:val="005B7C5F"/>
    <w:rsid w:val="005C66CE"/>
    <w:rsid w:val="005D28E2"/>
    <w:rsid w:val="005D610C"/>
    <w:rsid w:val="00623ECE"/>
    <w:rsid w:val="006268EE"/>
    <w:rsid w:val="006337D5"/>
    <w:rsid w:val="00677B74"/>
    <w:rsid w:val="00681927"/>
    <w:rsid w:val="006934E6"/>
    <w:rsid w:val="006958BB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52753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7485"/>
    <w:rsid w:val="00893AD4"/>
    <w:rsid w:val="008F2A16"/>
    <w:rsid w:val="008F5065"/>
    <w:rsid w:val="008F7EF3"/>
    <w:rsid w:val="0091687F"/>
    <w:rsid w:val="00922C44"/>
    <w:rsid w:val="00945787"/>
    <w:rsid w:val="00950B18"/>
    <w:rsid w:val="00952FE0"/>
    <w:rsid w:val="00960895"/>
    <w:rsid w:val="00964552"/>
    <w:rsid w:val="00977CF9"/>
    <w:rsid w:val="00995CF5"/>
    <w:rsid w:val="009A2759"/>
    <w:rsid w:val="009A5BA5"/>
    <w:rsid w:val="009B2B62"/>
    <w:rsid w:val="009C7C34"/>
    <w:rsid w:val="009D3336"/>
    <w:rsid w:val="009E7365"/>
    <w:rsid w:val="009E7B8F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E0250"/>
    <w:rsid w:val="00AE4F9F"/>
    <w:rsid w:val="00B101AE"/>
    <w:rsid w:val="00B31416"/>
    <w:rsid w:val="00B3190D"/>
    <w:rsid w:val="00B523DE"/>
    <w:rsid w:val="00B72D59"/>
    <w:rsid w:val="00BB00E2"/>
    <w:rsid w:val="00BD4E3A"/>
    <w:rsid w:val="00BE2AA2"/>
    <w:rsid w:val="00C20AC1"/>
    <w:rsid w:val="00C368D5"/>
    <w:rsid w:val="00C41EED"/>
    <w:rsid w:val="00C46CCB"/>
    <w:rsid w:val="00C4777B"/>
    <w:rsid w:val="00C6124A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44514"/>
    <w:rsid w:val="00D5026B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F4669"/>
    <w:rsid w:val="00E31A28"/>
    <w:rsid w:val="00E5375E"/>
    <w:rsid w:val="00E66356"/>
    <w:rsid w:val="00E718A2"/>
    <w:rsid w:val="00E72230"/>
    <w:rsid w:val="00E7326E"/>
    <w:rsid w:val="00E7515B"/>
    <w:rsid w:val="00E85148"/>
    <w:rsid w:val="00E91082"/>
    <w:rsid w:val="00E93981"/>
    <w:rsid w:val="00E942DF"/>
    <w:rsid w:val="00EA6E49"/>
    <w:rsid w:val="00EB1333"/>
    <w:rsid w:val="00EC158C"/>
    <w:rsid w:val="00EC2A4C"/>
    <w:rsid w:val="00EC791C"/>
    <w:rsid w:val="00EF197F"/>
    <w:rsid w:val="00F33655"/>
    <w:rsid w:val="00F66A30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C4478"/>
    <w:rsid w:val="00FC5F6E"/>
    <w:rsid w:val="00FE5259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06B1415-2931-4D9B-9CE2-8C696027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 w:val="x-none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3288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2020-11-27T03:00:00Z</cp:lastPrinted>
  <dcterms:created xsi:type="dcterms:W3CDTF">2020-12-01T10:14:00Z</dcterms:created>
  <dcterms:modified xsi:type="dcterms:W3CDTF">2020-12-01T10:14:00Z</dcterms:modified>
</cp:coreProperties>
</file>