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7071"/>
      </w:tblGrid>
      <w:tr w:rsidR="000A618B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0A618B">
            <w:pPr>
              <w:autoSpaceDE w:val="0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 w:rsidR="00062FC7" w:rsidRPr="00986369">
              <w:rPr>
                <w:sz w:val="26"/>
                <w:szCs w:val="26"/>
              </w:rPr>
              <w:t xml:space="preserve"> </w:t>
            </w:r>
            <w:r w:rsidR="00276347" w:rsidRPr="00986369">
              <w:rPr>
                <w:sz w:val="26"/>
                <w:szCs w:val="26"/>
              </w:rPr>
              <w:t xml:space="preserve">    </w:t>
            </w:r>
            <w:r w:rsidRPr="00986369">
              <w:rPr>
                <w:rFonts w:eastAsia="Arial"/>
                <w:sz w:val="26"/>
                <w:szCs w:val="26"/>
              </w:rPr>
              <w:t>«Утверждаю»</w:t>
            </w:r>
          </w:p>
          <w:p w:rsidR="000A618B" w:rsidRPr="00986369" w:rsidRDefault="000A618B">
            <w:pPr>
              <w:autoSpaceDE w:val="0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 w:rsidR="00276347" w:rsidRPr="00986369">
              <w:rPr>
                <w:sz w:val="26"/>
                <w:szCs w:val="26"/>
              </w:rPr>
              <w:t xml:space="preserve">     </w:t>
            </w:r>
            <w:r w:rsidRPr="00986369">
              <w:rPr>
                <w:rFonts w:eastAsia="Arial"/>
                <w:sz w:val="26"/>
                <w:szCs w:val="26"/>
              </w:rPr>
              <w:t>Председатель комиссии</w:t>
            </w:r>
          </w:p>
          <w:p w:rsidR="000A618B" w:rsidRPr="00986369" w:rsidRDefault="000A618B">
            <w:pPr>
              <w:autoSpaceDE w:val="0"/>
              <w:rPr>
                <w:rFonts w:eastAsia="Arial"/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062FC7" w:rsidRPr="00986369">
              <w:rPr>
                <w:sz w:val="26"/>
                <w:szCs w:val="26"/>
              </w:rPr>
              <w:t xml:space="preserve"> </w:t>
            </w:r>
            <w:r w:rsidR="00276347" w:rsidRPr="00986369">
              <w:rPr>
                <w:sz w:val="26"/>
                <w:szCs w:val="26"/>
              </w:rPr>
              <w:t xml:space="preserve">     </w:t>
            </w:r>
            <w:r w:rsidRPr="00986369">
              <w:rPr>
                <w:rFonts w:eastAsia="Arial"/>
                <w:sz w:val="26"/>
                <w:szCs w:val="26"/>
              </w:rPr>
              <w:t>_______________</w:t>
            </w:r>
            <w:r w:rsidR="00434F71">
              <w:rPr>
                <w:rFonts w:eastAsia="Arial"/>
                <w:sz w:val="26"/>
                <w:szCs w:val="26"/>
              </w:rPr>
              <w:t>В.П. Мельник</w:t>
            </w:r>
            <w:r w:rsidRPr="00986369">
              <w:rPr>
                <w:rFonts w:eastAsia="Arial"/>
                <w:sz w:val="26"/>
                <w:szCs w:val="26"/>
              </w:rPr>
              <w:t xml:space="preserve"> </w:t>
            </w:r>
          </w:p>
          <w:p w:rsidR="000A618B" w:rsidRPr="00986369" w:rsidRDefault="007B642F" w:rsidP="00B4422A">
            <w:pPr>
              <w:autoSpaceDE w:val="0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18</w:t>
            </w:r>
            <w:r w:rsidR="001C0F82" w:rsidRPr="00986369">
              <w:rPr>
                <w:rFonts w:eastAsia="Arial"/>
                <w:sz w:val="26"/>
                <w:szCs w:val="26"/>
              </w:rPr>
              <w:t>.</w:t>
            </w:r>
            <w:r w:rsidR="00CE674E">
              <w:rPr>
                <w:rFonts w:eastAsia="Arial"/>
                <w:sz w:val="26"/>
                <w:szCs w:val="26"/>
              </w:rPr>
              <w:t>0</w:t>
            </w:r>
            <w:r>
              <w:rPr>
                <w:rFonts w:eastAsia="Arial"/>
                <w:sz w:val="26"/>
                <w:szCs w:val="26"/>
              </w:rPr>
              <w:t>5</w:t>
            </w:r>
            <w:r w:rsidR="000A618B" w:rsidRPr="00986369">
              <w:rPr>
                <w:rFonts w:eastAsia="Arial"/>
                <w:sz w:val="26"/>
                <w:szCs w:val="26"/>
              </w:rPr>
              <w:t>.20</w:t>
            </w:r>
            <w:r w:rsidR="000803C6" w:rsidRPr="00986369">
              <w:rPr>
                <w:rFonts w:eastAsia="Arial"/>
                <w:sz w:val="26"/>
                <w:szCs w:val="26"/>
              </w:rPr>
              <w:t>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="000A618B" w:rsidRPr="00986369">
              <w:rPr>
                <w:rFonts w:eastAsia="Arial"/>
                <w:sz w:val="26"/>
                <w:szCs w:val="26"/>
              </w:rPr>
              <w:t xml:space="preserve"> № </w:t>
            </w:r>
            <w:r w:rsidR="00B4422A">
              <w:rPr>
                <w:rFonts w:eastAsia="Arial"/>
                <w:sz w:val="26"/>
                <w:szCs w:val="26"/>
                <w:shd w:val="clear" w:color="auto" w:fill="FFFFFF"/>
              </w:rPr>
              <w:t>73</w:t>
            </w:r>
          </w:p>
        </w:tc>
      </w:tr>
      <w:tr w:rsidR="000A618B" w:rsidRPr="00062FC7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0A618B">
            <w:pPr>
              <w:autoSpaceDE w:val="0"/>
              <w:jc w:val="center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b/>
                <w:bCs/>
                <w:sz w:val="26"/>
                <w:szCs w:val="26"/>
              </w:rPr>
              <w:t>ПРОТОКОЛ ПУБЛИЧНЫХ СЛУШАНИЙ</w:t>
            </w:r>
          </w:p>
          <w:p w:rsidR="000A618B" w:rsidRPr="00986369" w:rsidRDefault="000A618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</w:pPr>
            <w:r w:rsidRPr="00986369">
              <w:rPr>
                <w:rFonts w:eastAsia="Arial"/>
                <w:i/>
                <w:sz w:val="26"/>
                <w:szCs w:val="26"/>
              </w:rPr>
              <w:t xml:space="preserve">по проекту решения </w:t>
            </w:r>
            <w:r w:rsidRPr="00986369">
              <w:rPr>
                <w:rFonts w:eastAsia="Arial"/>
                <w:i/>
                <w:color w:val="000000"/>
                <w:sz w:val="26"/>
                <w:szCs w:val="26"/>
              </w:rPr>
              <w:t xml:space="preserve">Кемеровского городского Совета народных депутатов </w:t>
            </w:r>
          </w:p>
          <w:p w:rsidR="000A618B" w:rsidRPr="00986369" w:rsidRDefault="000A618B">
            <w:pPr>
              <w:jc w:val="center"/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86369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 xml:space="preserve">«О внесении изменений в </w:t>
            </w:r>
            <w:r w:rsidR="00424FA4" w:rsidRPr="00986369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>решение</w:t>
            </w:r>
            <w:r w:rsidRPr="00986369">
              <w:rPr>
                <w:rFonts w:eastAsia="Arial" w:cs="Arial"/>
                <w:i/>
                <w:iCs/>
                <w:color w:val="000000"/>
                <w:sz w:val="26"/>
                <w:szCs w:val="26"/>
              </w:rPr>
              <w:t xml:space="preserve"> Кемеровского городского Совета народных депутатов от 24.06.2011 № 36 «Об утверждении генерального плана города Кемерово» </w:t>
            </w:r>
          </w:p>
          <w:p w:rsidR="000A618B" w:rsidRPr="00986369" w:rsidRDefault="000A618B">
            <w:pPr>
              <w:autoSpaceDE w:val="0"/>
              <w:jc w:val="center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i/>
                <w:iCs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Информация об организаторе публичных слушаний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>Комиссия по подготовке проекта правил землепользования и застройки в городе Кемерово в составе согласно постановлению администрации города Кемерово от 06.02.2014  № 219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901F65" w:rsidP="00062FC7">
            <w:pPr>
              <w:autoSpaceDE w:val="0"/>
              <w:jc w:val="both"/>
              <w:rPr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 xml:space="preserve">1. Решение (№ </w:t>
            </w:r>
            <w:r w:rsidR="00B4422A">
              <w:rPr>
                <w:rFonts w:eastAsia="Arial"/>
                <w:sz w:val="26"/>
                <w:szCs w:val="26"/>
              </w:rPr>
              <w:t>1396</w:t>
            </w:r>
            <w:r w:rsidRPr="00986369">
              <w:rPr>
                <w:rFonts w:eastAsia="Arial"/>
                <w:sz w:val="26"/>
                <w:szCs w:val="26"/>
              </w:rPr>
              <w:t xml:space="preserve"> от </w:t>
            </w:r>
            <w:r w:rsidR="00B4422A">
              <w:rPr>
                <w:rFonts w:eastAsia="Arial"/>
                <w:sz w:val="26"/>
                <w:szCs w:val="26"/>
              </w:rPr>
              <w:t>27</w:t>
            </w:r>
            <w:r w:rsidR="001039AC" w:rsidRPr="00986369">
              <w:rPr>
                <w:rFonts w:eastAsia="Arial"/>
                <w:sz w:val="26"/>
                <w:szCs w:val="26"/>
              </w:rPr>
              <w:t>.0</w:t>
            </w:r>
            <w:r w:rsidR="00B4422A">
              <w:rPr>
                <w:rFonts w:eastAsia="Arial"/>
                <w:sz w:val="26"/>
                <w:szCs w:val="26"/>
              </w:rPr>
              <w:t>4</w:t>
            </w:r>
            <w:r w:rsidR="000A618B" w:rsidRPr="00986369">
              <w:rPr>
                <w:rFonts w:eastAsia="Arial"/>
                <w:sz w:val="26"/>
                <w:szCs w:val="26"/>
              </w:rPr>
              <w:t>.20</w:t>
            </w:r>
            <w:r w:rsidR="00195194" w:rsidRPr="00986369">
              <w:rPr>
                <w:rFonts w:eastAsia="Arial"/>
                <w:sz w:val="26"/>
                <w:szCs w:val="26"/>
              </w:rPr>
              <w:t>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="000A618B" w:rsidRPr="00986369">
              <w:rPr>
                <w:rFonts w:eastAsia="Arial"/>
                <w:sz w:val="26"/>
                <w:szCs w:val="26"/>
              </w:rPr>
              <w:t xml:space="preserve">) о проведении публичных слушаний опубликовано </w:t>
            </w:r>
            <w:r w:rsidR="002F2743" w:rsidRPr="00986369">
              <w:rPr>
                <w:rFonts w:eastAsia="Arial"/>
                <w:sz w:val="26"/>
                <w:szCs w:val="26"/>
              </w:rPr>
              <w:t xml:space="preserve">на сайте «Электронный бюллетень </w:t>
            </w:r>
            <w:r w:rsidR="002F2743" w:rsidRPr="00986369">
              <w:rPr>
                <w:rFonts w:eastAsia="Arial"/>
                <w:color w:val="000000"/>
                <w:sz w:val="26"/>
                <w:szCs w:val="26"/>
              </w:rPr>
              <w:t xml:space="preserve">органов местного самоуправления города Кемерово» </w:t>
            </w:r>
            <w:r w:rsidR="00B4422A">
              <w:rPr>
                <w:rFonts w:eastAsia="Arial"/>
                <w:sz w:val="26"/>
                <w:szCs w:val="26"/>
              </w:rPr>
              <w:t>27</w:t>
            </w:r>
            <w:r w:rsidR="002F2743" w:rsidRPr="00986369">
              <w:rPr>
                <w:rFonts w:eastAsia="Arial"/>
                <w:sz w:val="26"/>
                <w:szCs w:val="26"/>
              </w:rPr>
              <w:t>.0</w:t>
            </w:r>
            <w:r w:rsidR="00B4422A">
              <w:rPr>
                <w:rFonts w:eastAsia="Arial"/>
                <w:sz w:val="26"/>
                <w:szCs w:val="26"/>
              </w:rPr>
              <w:t>4</w:t>
            </w:r>
            <w:r w:rsidR="002F2743" w:rsidRPr="00986369">
              <w:rPr>
                <w:rFonts w:eastAsia="Arial"/>
                <w:sz w:val="26"/>
                <w:szCs w:val="26"/>
              </w:rPr>
              <w:t>.202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="002F2743" w:rsidRPr="00986369">
              <w:rPr>
                <w:rFonts w:eastAsia="Arial"/>
                <w:sz w:val="26"/>
                <w:szCs w:val="26"/>
              </w:rPr>
              <w:t xml:space="preserve">, </w:t>
            </w:r>
            <w:r w:rsidR="00BC7AAC" w:rsidRPr="00986369">
              <w:rPr>
                <w:rFonts w:eastAsia="Arial"/>
                <w:sz w:val="26"/>
                <w:szCs w:val="26"/>
              </w:rPr>
              <w:t>в выпуске газеты «Кемерово»</w:t>
            </w:r>
            <w:r w:rsidR="000A618B" w:rsidRPr="00986369">
              <w:rPr>
                <w:sz w:val="26"/>
                <w:szCs w:val="26"/>
              </w:rPr>
              <w:t xml:space="preserve"> </w:t>
            </w:r>
            <w:r w:rsidR="00434F71">
              <w:rPr>
                <w:sz w:val="26"/>
                <w:szCs w:val="26"/>
              </w:rPr>
              <w:t>0</w:t>
            </w:r>
            <w:r w:rsidR="00B4422A">
              <w:rPr>
                <w:sz w:val="26"/>
                <w:szCs w:val="26"/>
              </w:rPr>
              <w:t>2</w:t>
            </w:r>
            <w:r w:rsidR="001039AC" w:rsidRPr="00986369">
              <w:rPr>
                <w:rFonts w:eastAsia="Arial"/>
                <w:sz w:val="26"/>
                <w:szCs w:val="26"/>
              </w:rPr>
              <w:t>.0</w:t>
            </w:r>
            <w:r w:rsidR="00B4422A">
              <w:rPr>
                <w:rFonts w:eastAsia="Arial"/>
                <w:sz w:val="26"/>
                <w:szCs w:val="26"/>
              </w:rPr>
              <w:t>5</w:t>
            </w:r>
            <w:r w:rsidR="000A618B" w:rsidRPr="00986369">
              <w:rPr>
                <w:rFonts w:eastAsia="Arial"/>
                <w:sz w:val="26"/>
                <w:szCs w:val="26"/>
              </w:rPr>
              <w:t>.20</w:t>
            </w:r>
            <w:r w:rsidR="00BC7AAC" w:rsidRPr="00986369">
              <w:rPr>
                <w:rFonts w:eastAsia="Arial"/>
                <w:sz w:val="26"/>
                <w:szCs w:val="26"/>
              </w:rPr>
              <w:t>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="00062FC7" w:rsidRPr="00986369">
              <w:rPr>
                <w:rFonts w:eastAsia="Arial"/>
                <w:sz w:val="26"/>
                <w:szCs w:val="26"/>
              </w:rPr>
              <w:t>.</w:t>
            </w:r>
          </w:p>
          <w:p w:rsidR="000A618B" w:rsidRPr="00986369" w:rsidRDefault="000A618B">
            <w:pPr>
              <w:autoSpaceDE w:val="0"/>
              <w:ind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 xml:space="preserve">2. Порядок проведения публичных слушаний: 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оповещение о начале публичных слушаний;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размещение проекта и информационных материалов  к нему;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открытие и проведение экспозиции проекта;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проведение собрания участников публичных слушаний (далее - собрание);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подготовка и оформление протокола публичных слушаний;</w:t>
            </w:r>
          </w:p>
          <w:p w:rsidR="000A618B" w:rsidRPr="00986369" w:rsidRDefault="000A618B">
            <w:pPr>
              <w:autoSpaceDE w:val="0"/>
              <w:ind w:left="-2" w:right="8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sz w:val="26"/>
                <w:szCs w:val="26"/>
              </w:rPr>
              <w:t>- подготовка и опубликование заключения о результатах публичных слушаний.</w:t>
            </w:r>
          </w:p>
          <w:p w:rsidR="000A618B" w:rsidRPr="00986369" w:rsidRDefault="000A618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>3. Оповещение о начале пуб</w:t>
            </w:r>
            <w:r w:rsidR="009B0A51" w:rsidRPr="00986369">
              <w:rPr>
                <w:rFonts w:eastAsia="Arial"/>
                <w:sz w:val="26"/>
                <w:szCs w:val="26"/>
              </w:rPr>
              <w:t>личных слушаний опубликовано</w:t>
            </w:r>
            <w:r w:rsidR="00A42941" w:rsidRPr="00986369">
              <w:rPr>
                <w:rFonts w:eastAsia="Arial"/>
                <w:sz w:val="26"/>
                <w:szCs w:val="26"/>
              </w:rPr>
              <w:t xml:space="preserve"> на сайте «Электронный бюллетень </w:t>
            </w:r>
            <w:r w:rsidR="00A42941" w:rsidRPr="00986369">
              <w:rPr>
                <w:rFonts w:eastAsia="Arial"/>
                <w:color w:val="000000"/>
                <w:sz w:val="26"/>
                <w:szCs w:val="26"/>
              </w:rPr>
              <w:t xml:space="preserve">органов местного самоуправления города Кемерово» </w:t>
            </w:r>
            <w:r w:rsidR="00434F71">
              <w:rPr>
                <w:rFonts w:eastAsia="Arial"/>
                <w:color w:val="000000"/>
                <w:sz w:val="26"/>
                <w:szCs w:val="26"/>
              </w:rPr>
              <w:t>0</w:t>
            </w:r>
            <w:r w:rsidR="00B4422A"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A42941" w:rsidRPr="00986369">
              <w:rPr>
                <w:rFonts w:eastAsia="Arial"/>
                <w:sz w:val="26"/>
                <w:szCs w:val="26"/>
              </w:rPr>
              <w:t>.0</w:t>
            </w:r>
            <w:r w:rsidR="00B4422A">
              <w:rPr>
                <w:rFonts w:eastAsia="Arial"/>
                <w:sz w:val="26"/>
                <w:szCs w:val="26"/>
              </w:rPr>
              <w:t>5</w:t>
            </w:r>
            <w:r w:rsidR="00A42941" w:rsidRPr="00986369">
              <w:rPr>
                <w:rFonts w:eastAsia="Arial"/>
                <w:sz w:val="26"/>
                <w:szCs w:val="26"/>
              </w:rPr>
              <w:t>.202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="00966BB4" w:rsidRPr="00986369">
              <w:rPr>
                <w:rFonts w:eastAsia="Arial"/>
                <w:sz w:val="26"/>
                <w:szCs w:val="26"/>
              </w:rPr>
              <w:t>, в выпуске газеты «Кемерово»</w:t>
            </w:r>
            <w:r w:rsidR="00966BB4" w:rsidRPr="00986369">
              <w:rPr>
                <w:sz w:val="26"/>
                <w:szCs w:val="26"/>
              </w:rPr>
              <w:t xml:space="preserve"> </w:t>
            </w:r>
            <w:r w:rsidR="00434F71">
              <w:rPr>
                <w:rFonts w:eastAsia="Arial"/>
                <w:sz w:val="26"/>
                <w:szCs w:val="26"/>
              </w:rPr>
              <w:t>0</w:t>
            </w:r>
            <w:r w:rsidR="00B4422A">
              <w:rPr>
                <w:rFonts w:eastAsia="Arial"/>
                <w:sz w:val="26"/>
                <w:szCs w:val="26"/>
              </w:rPr>
              <w:t>2</w:t>
            </w:r>
            <w:r w:rsidR="00966BB4" w:rsidRPr="00986369">
              <w:rPr>
                <w:rFonts w:eastAsia="Arial"/>
                <w:sz w:val="26"/>
                <w:szCs w:val="26"/>
              </w:rPr>
              <w:t>.0</w:t>
            </w:r>
            <w:r w:rsidR="00B4422A">
              <w:rPr>
                <w:rFonts w:eastAsia="Arial"/>
                <w:sz w:val="26"/>
                <w:szCs w:val="26"/>
              </w:rPr>
              <w:t>5</w:t>
            </w:r>
            <w:r w:rsidR="00966BB4" w:rsidRPr="00986369">
              <w:rPr>
                <w:rFonts w:eastAsia="Arial"/>
                <w:sz w:val="26"/>
                <w:szCs w:val="26"/>
              </w:rPr>
              <w:t>.202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Pr="00986369">
              <w:rPr>
                <w:rFonts w:eastAsia="Arial"/>
                <w:sz w:val="26"/>
                <w:szCs w:val="26"/>
              </w:rPr>
              <w:t>.</w:t>
            </w:r>
          </w:p>
          <w:p w:rsidR="000A618B" w:rsidRPr="00986369" w:rsidRDefault="000A618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 xml:space="preserve">4. Срок проведения публичных слушаний: </w:t>
            </w:r>
            <w:r w:rsidR="00D65A16">
              <w:rPr>
                <w:rFonts w:eastAsia="Arial"/>
                <w:sz w:val="26"/>
                <w:szCs w:val="26"/>
              </w:rPr>
              <w:t xml:space="preserve">не более одного </w:t>
            </w:r>
            <w:r w:rsidRPr="00986369">
              <w:rPr>
                <w:rFonts w:eastAsia="Arial"/>
                <w:sz w:val="26"/>
                <w:szCs w:val="26"/>
              </w:rPr>
              <w:t>месяца со дня оповещения жителей города о проведении публичных слушаний до дня опубликования заключения о результатах публичных слушаний.</w:t>
            </w:r>
          </w:p>
          <w:p w:rsidR="000A618B" w:rsidRPr="00986369" w:rsidRDefault="000A618B">
            <w:pPr>
              <w:autoSpaceDE w:val="0"/>
              <w:snapToGrid w:val="0"/>
              <w:ind w:left="-2" w:right="8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 xml:space="preserve">5. Проект, пояснительная записка, текстовое обоснование </w:t>
            </w:r>
            <w:proofErr w:type="gramStart"/>
            <w:r w:rsidRPr="00986369">
              <w:rPr>
                <w:rFonts w:eastAsia="Arial"/>
                <w:sz w:val="26"/>
                <w:szCs w:val="26"/>
              </w:rPr>
              <w:t>размещены</w:t>
            </w:r>
            <w:proofErr w:type="gramEnd"/>
            <w:r w:rsidRPr="00986369">
              <w:rPr>
                <w:rFonts w:eastAsia="Arial"/>
                <w:sz w:val="26"/>
                <w:szCs w:val="26"/>
              </w:rPr>
              <w:t xml:space="preserve"> на официальном сайте </w:t>
            </w:r>
            <w:hyperlink r:id="rId5" w:history="1">
              <w:r w:rsidRPr="00986369">
                <w:rPr>
                  <w:rStyle w:val="a3"/>
                  <w:rFonts w:eastAsia="Arial"/>
                  <w:sz w:val="26"/>
                  <w:szCs w:val="26"/>
                </w:rPr>
                <w:t>www.kemerovo.ru</w:t>
              </w:r>
            </w:hyperlink>
            <w:r w:rsidRPr="00986369">
              <w:rPr>
                <w:rStyle w:val="a3"/>
                <w:rFonts w:eastAsia="Arial"/>
                <w:sz w:val="26"/>
                <w:szCs w:val="26"/>
              </w:rPr>
              <w:t>.</w:t>
            </w:r>
          </w:p>
          <w:p w:rsidR="000A618B" w:rsidRPr="00986369" w:rsidRDefault="000A618B" w:rsidP="00BE01C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rFonts w:eastAsia="Arial"/>
                <w:sz w:val="26"/>
                <w:szCs w:val="26"/>
              </w:rPr>
              <w:t>6. Работа экспозиции и консу</w:t>
            </w:r>
            <w:r w:rsidR="00980FB5" w:rsidRPr="00986369">
              <w:rPr>
                <w:rFonts w:eastAsia="Arial"/>
                <w:sz w:val="26"/>
                <w:szCs w:val="26"/>
              </w:rPr>
              <w:t xml:space="preserve">льтирование осуществлялись  с </w:t>
            </w:r>
            <w:r w:rsidR="00200994">
              <w:rPr>
                <w:rFonts w:eastAsia="Arial"/>
                <w:sz w:val="26"/>
                <w:szCs w:val="26"/>
              </w:rPr>
              <w:t>1</w:t>
            </w:r>
            <w:r w:rsidR="00BE01CB">
              <w:rPr>
                <w:rFonts w:eastAsia="Arial"/>
                <w:sz w:val="26"/>
                <w:szCs w:val="26"/>
              </w:rPr>
              <w:t>0</w:t>
            </w:r>
            <w:r w:rsidR="00980FB5" w:rsidRPr="00986369">
              <w:rPr>
                <w:rFonts w:eastAsia="Arial"/>
                <w:sz w:val="26"/>
                <w:szCs w:val="26"/>
              </w:rPr>
              <w:t>.0</w:t>
            </w:r>
            <w:r w:rsidR="00BE01CB">
              <w:rPr>
                <w:rFonts w:eastAsia="Arial"/>
                <w:sz w:val="26"/>
                <w:szCs w:val="26"/>
              </w:rPr>
              <w:t>5</w:t>
            </w:r>
            <w:r w:rsidR="00980FB5" w:rsidRPr="00986369">
              <w:rPr>
                <w:rFonts w:eastAsia="Arial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sz w:val="26"/>
                <w:szCs w:val="26"/>
              </w:rPr>
              <w:t>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="00980FB5" w:rsidRPr="00986369">
              <w:rPr>
                <w:rFonts w:eastAsia="Arial"/>
                <w:sz w:val="26"/>
                <w:szCs w:val="26"/>
              </w:rPr>
              <w:t xml:space="preserve"> по </w:t>
            </w:r>
            <w:r w:rsidR="00BE01CB">
              <w:rPr>
                <w:rFonts w:eastAsia="Arial"/>
                <w:sz w:val="26"/>
                <w:szCs w:val="26"/>
              </w:rPr>
              <w:t>18</w:t>
            </w:r>
            <w:r w:rsidR="00980FB5" w:rsidRPr="00986369">
              <w:rPr>
                <w:rFonts w:eastAsia="Arial"/>
                <w:sz w:val="26"/>
                <w:szCs w:val="26"/>
              </w:rPr>
              <w:t>.</w:t>
            </w:r>
            <w:r w:rsidR="00BB1926">
              <w:rPr>
                <w:rFonts w:eastAsia="Arial"/>
                <w:sz w:val="26"/>
                <w:szCs w:val="26"/>
              </w:rPr>
              <w:t>0</w:t>
            </w:r>
            <w:r w:rsidR="00BE01CB">
              <w:rPr>
                <w:rFonts w:eastAsia="Arial"/>
                <w:sz w:val="26"/>
                <w:szCs w:val="26"/>
              </w:rPr>
              <w:t>5</w:t>
            </w:r>
            <w:r w:rsidRPr="00986369">
              <w:rPr>
                <w:rFonts w:eastAsia="Arial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sz w:val="26"/>
                <w:szCs w:val="26"/>
              </w:rPr>
              <w:t>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Pr="00986369">
              <w:rPr>
                <w:rFonts w:eastAsia="Arial"/>
                <w:sz w:val="26"/>
                <w:szCs w:val="26"/>
              </w:rPr>
              <w:t xml:space="preserve"> на</w:t>
            </w:r>
            <w:r w:rsidR="00062FC7" w:rsidRPr="00986369">
              <w:rPr>
                <w:rFonts w:eastAsia="Arial"/>
                <w:sz w:val="26"/>
                <w:szCs w:val="26"/>
              </w:rPr>
              <w:t xml:space="preserve"> </w:t>
            </w:r>
            <w:r w:rsidRPr="00986369">
              <w:rPr>
                <w:rFonts w:eastAsia="Arial"/>
                <w:sz w:val="26"/>
                <w:szCs w:val="26"/>
              </w:rPr>
              <w:t xml:space="preserve">ул. Красной, 9 , </w:t>
            </w:r>
            <w:proofErr w:type="spellStart"/>
            <w:r w:rsidRPr="00986369">
              <w:rPr>
                <w:rFonts w:eastAsia="Arial"/>
                <w:sz w:val="26"/>
                <w:szCs w:val="26"/>
              </w:rPr>
              <w:t>каб</w:t>
            </w:r>
            <w:proofErr w:type="spellEnd"/>
            <w:r w:rsidRPr="00986369">
              <w:rPr>
                <w:rFonts w:eastAsia="Arial"/>
                <w:sz w:val="26"/>
                <w:szCs w:val="26"/>
              </w:rPr>
              <w:t xml:space="preserve">. </w:t>
            </w:r>
            <w:r w:rsidR="00062FC7" w:rsidRPr="00986369">
              <w:rPr>
                <w:rFonts w:eastAsia="Arial"/>
                <w:sz w:val="26"/>
                <w:szCs w:val="26"/>
              </w:rPr>
              <w:t xml:space="preserve">№ </w:t>
            </w:r>
            <w:r w:rsidRPr="00986369">
              <w:rPr>
                <w:rFonts w:eastAsia="Arial"/>
                <w:sz w:val="26"/>
                <w:szCs w:val="26"/>
              </w:rPr>
              <w:t>201</w:t>
            </w:r>
            <w:r w:rsidR="00062FC7" w:rsidRPr="00986369">
              <w:rPr>
                <w:rFonts w:eastAsia="Arial"/>
                <w:sz w:val="26"/>
                <w:szCs w:val="26"/>
              </w:rPr>
              <w:t xml:space="preserve">, </w:t>
            </w:r>
            <w:r w:rsidRPr="00986369">
              <w:rPr>
                <w:rFonts w:eastAsia="Arial"/>
                <w:sz w:val="26"/>
                <w:szCs w:val="26"/>
              </w:rPr>
              <w:t xml:space="preserve">по вторникам и четвергам с 14.00 до 17.00, в день проведения собрания – </w:t>
            </w:r>
            <w:proofErr w:type="gramStart"/>
            <w:r w:rsidRPr="00986369">
              <w:rPr>
                <w:rFonts w:eastAsia="Arial"/>
                <w:sz w:val="26"/>
                <w:szCs w:val="26"/>
              </w:rPr>
              <w:t>с</w:t>
            </w:r>
            <w:proofErr w:type="gramEnd"/>
            <w:r w:rsidRPr="00986369">
              <w:rPr>
                <w:rFonts w:eastAsia="Arial"/>
                <w:sz w:val="26"/>
                <w:szCs w:val="26"/>
              </w:rPr>
              <w:t xml:space="preserve"> 9.00 до 10.00</w:t>
            </w:r>
            <w:r w:rsidRPr="00986369">
              <w:rPr>
                <w:rFonts w:eastAsia="Arial"/>
                <w:sz w:val="26"/>
                <w:szCs w:val="26"/>
                <w:lang w:eastAsia="ru-RU"/>
              </w:rPr>
              <w:t>.</w:t>
            </w:r>
            <w:r w:rsidRPr="00986369">
              <w:rPr>
                <w:rFonts w:eastAsia="Arial"/>
                <w:sz w:val="26"/>
                <w:szCs w:val="26"/>
              </w:rPr>
              <w:t xml:space="preserve"> Дата, время</w:t>
            </w:r>
            <w:r w:rsidR="009965D4" w:rsidRPr="00986369">
              <w:rPr>
                <w:rFonts w:eastAsia="Arial"/>
                <w:sz w:val="26"/>
                <w:szCs w:val="26"/>
              </w:rPr>
              <w:t xml:space="preserve"> и место проведения собрания: </w:t>
            </w:r>
            <w:r w:rsidR="00BE01CB">
              <w:rPr>
                <w:rFonts w:eastAsia="Arial"/>
                <w:sz w:val="26"/>
                <w:szCs w:val="26"/>
              </w:rPr>
              <w:t>18</w:t>
            </w:r>
            <w:r w:rsidR="009965D4" w:rsidRPr="00986369">
              <w:rPr>
                <w:rFonts w:eastAsia="Arial"/>
                <w:sz w:val="26"/>
                <w:szCs w:val="26"/>
              </w:rPr>
              <w:t>.</w:t>
            </w:r>
            <w:r w:rsidR="00BB1926">
              <w:rPr>
                <w:rFonts w:eastAsia="Arial"/>
                <w:sz w:val="26"/>
                <w:szCs w:val="26"/>
              </w:rPr>
              <w:t>0</w:t>
            </w:r>
            <w:r w:rsidR="00BE01CB">
              <w:rPr>
                <w:rFonts w:eastAsia="Arial"/>
                <w:sz w:val="26"/>
                <w:szCs w:val="26"/>
              </w:rPr>
              <w:t>5</w:t>
            </w:r>
            <w:r w:rsidRPr="00986369">
              <w:rPr>
                <w:rFonts w:eastAsia="Arial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sz w:val="26"/>
                <w:szCs w:val="26"/>
              </w:rPr>
              <w:t>2</w:t>
            </w:r>
            <w:r w:rsidR="00434F71">
              <w:rPr>
                <w:rFonts w:eastAsia="Arial"/>
                <w:sz w:val="26"/>
                <w:szCs w:val="26"/>
              </w:rPr>
              <w:t>3</w:t>
            </w:r>
            <w:r w:rsidRPr="00986369">
              <w:rPr>
                <w:rFonts w:eastAsia="Arial"/>
                <w:sz w:val="26"/>
                <w:szCs w:val="26"/>
              </w:rPr>
              <w:t xml:space="preserve"> в 1</w:t>
            </w:r>
            <w:r w:rsidR="000864C0" w:rsidRPr="00986369">
              <w:rPr>
                <w:rFonts w:eastAsia="Arial"/>
                <w:sz w:val="26"/>
                <w:szCs w:val="26"/>
              </w:rPr>
              <w:t>0</w:t>
            </w:r>
            <w:r w:rsidRPr="00986369">
              <w:rPr>
                <w:rFonts w:eastAsia="Arial"/>
                <w:sz w:val="26"/>
                <w:szCs w:val="26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t xml:space="preserve">Информация о сроке, в течение которого принимались предложения и </w:t>
            </w:r>
            <w:r w:rsidRPr="00F22D9A">
              <w:rPr>
                <w:rFonts w:eastAsia="Arial"/>
                <w:sz w:val="26"/>
                <w:szCs w:val="26"/>
              </w:rPr>
              <w:lastRenderedPageBreak/>
              <w:t>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986369" w:rsidRDefault="000A61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86369">
              <w:rPr>
                <w:color w:val="000000"/>
                <w:sz w:val="26"/>
                <w:szCs w:val="26"/>
              </w:rPr>
              <w:lastRenderedPageBreak/>
              <w:t xml:space="preserve">1. Предложения и замечания, касающиеся проекта, принимались с </w:t>
            </w:r>
            <w:r w:rsidR="004159DA">
              <w:rPr>
                <w:rFonts w:eastAsia="Arial"/>
                <w:color w:val="000000"/>
                <w:sz w:val="26"/>
                <w:szCs w:val="26"/>
              </w:rPr>
              <w:t>1</w:t>
            </w:r>
            <w:r w:rsidR="00BE01CB">
              <w:rPr>
                <w:rFonts w:eastAsia="Arial"/>
                <w:color w:val="000000"/>
                <w:sz w:val="26"/>
                <w:szCs w:val="26"/>
              </w:rPr>
              <w:t>0</w:t>
            </w:r>
            <w:r w:rsidR="009965D4" w:rsidRPr="00986369">
              <w:rPr>
                <w:rFonts w:eastAsia="Arial"/>
                <w:color w:val="000000"/>
                <w:sz w:val="26"/>
                <w:szCs w:val="26"/>
              </w:rPr>
              <w:t>.0</w:t>
            </w:r>
            <w:r w:rsidR="00BE01CB">
              <w:rPr>
                <w:rFonts w:eastAsia="Arial"/>
                <w:color w:val="000000"/>
                <w:sz w:val="26"/>
                <w:szCs w:val="26"/>
              </w:rPr>
              <w:t>5</w:t>
            </w:r>
            <w:r w:rsidR="009965D4" w:rsidRPr="00986369">
              <w:rPr>
                <w:rFonts w:eastAsia="Arial"/>
                <w:color w:val="000000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434F71">
              <w:rPr>
                <w:rFonts w:eastAsia="Arial"/>
                <w:color w:val="000000"/>
                <w:sz w:val="26"/>
                <w:szCs w:val="26"/>
              </w:rPr>
              <w:t>3</w:t>
            </w:r>
            <w:r w:rsidR="009965D4" w:rsidRPr="00986369">
              <w:rPr>
                <w:rFonts w:eastAsia="Arial"/>
                <w:color w:val="000000"/>
                <w:sz w:val="26"/>
                <w:szCs w:val="26"/>
              </w:rPr>
              <w:t xml:space="preserve"> по </w:t>
            </w:r>
            <w:r w:rsidR="00BE01CB">
              <w:rPr>
                <w:rFonts w:eastAsia="Arial"/>
                <w:color w:val="000000"/>
                <w:sz w:val="26"/>
                <w:szCs w:val="26"/>
              </w:rPr>
              <w:t>17</w:t>
            </w:r>
            <w:r w:rsidR="009965D4" w:rsidRPr="00986369">
              <w:rPr>
                <w:rFonts w:eastAsia="Arial"/>
                <w:color w:val="000000"/>
                <w:sz w:val="26"/>
                <w:szCs w:val="26"/>
              </w:rPr>
              <w:t>.</w:t>
            </w:r>
            <w:r w:rsidR="00BB1926">
              <w:rPr>
                <w:rFonts w:eastAsia="Arial"/>
                <w:color w:val="000000"/>
                <w:sz w:val="26"/>
                <w:szCs w:val="26"/>
              </w:rPr>
              <w:t>0</w:t>
            </w:r>
            <w:r w:rsidR="00BE01CB">
              <w:rPr>
                <w:rFonts w:eastAsia="Arial"/>
                <w:color w:val="000000"/>
                <w:sz w:val="26"/>
                <w:szCs w:val="26"/>
              </w:rPr>
              <w:t>5</w:t>
            </w:r>
            <w:r w:rsidRPr="00986369">
              <w:rPr>
                <w:rFonts w:eastAsia="Arial"/>
                <w:color w:val="000000"/>
                <w:sz w:val="26"/>
                <w:szCs w:val="26"/>
              </w:rPr>
              <w:t>.20</w:t>
            </w:r>
            <w:r w:rsidR="000864C0" w:rsidRPr="00986369"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434F71">
              <w:rPr>
                <w:rFonts w:eastAsia="Arial"/>
                <w:color w:val="000000"/>
                <w:sz w:val="26"/>
                <w:szCs w:val="26"/>
              </w:rPr>
              <w:t>3</w:t>
            </w:r>
            <w:r w:rsidRPr="00986369">
              <w:rPr>
                <w:color w:val="000000"/>
                <w:sz w:val="26"/>
                <w:szCs w:val="26"/>
              </w:rPr>
              <w:t>, в том числе в ходе проведения собрания.</w:t>
            </w:r>
          </w:p>
          <w:p w:rsidR="000A618B" w:rsidRPr="00986369" w:rsidRDefault="000A618B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986369">
              <w:rPr>
                <w:color w:val="000000"/>
                <w:sz w:val="26"/>
                <w:szCs w:val="26"/>
              </w:rPr>
              <w:t xml:space="preserve">2. Публичные слушания проводились в </w:t>
            </w:r>
            <w:r w:rsidRPr="00986369">
              <w:rPr>
                <w:rFonts w:eastAsia="Arial"/>
                <w:sz w:val="26"/>
                <w:szCs w:val="26"/>
              </w:rPr>
              <w:t xml:space="preserve">пределах территории </w:t>
            </w:r>
            <w:r w:rsidRPr="00986369">
              <w:rPr>
                <w:rFonts w:eastAsia="Arial"/>
                <w:sz w:val="26"/>
                <w:szCs w:val="26"/>
              </w:rPr>
              <w:lastRenderedPageBreak/>
              <w:t>муниципального образования город Кемерово.</w:t>
            </w:r>
          </w:p>
        </w:tc>
      </w:tr>
      <w:tr w:rsidR="000A618B" w:rsidRPr="00062FC7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618B" w:rsidRPr="00F22D9A" w:rsidRDefault="000A618B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F22D9A">
              <w:rPr>
                <w:rFonts w:eastAsia="Arial"/>
                <w:sz w:val="26"/>
                <w:szCs w:val="26"/>
              </w:rPr>
              <w:lastRenderedPageBreak/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F099C" w:rsidRDefault="00BF099C" w:rsidP="00BF099C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092FB6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 xml:space="preserve">1. 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>Определение принадлежности земельного участка с кадастровым номером 42:24:0601006:1418 (ул. Ромашковая) к функциональной зоне индивидуальной застройки (Заднепровская В.И., письменное).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 xml:space="preserve">2.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Отнесение территории по ул. Тульская к функциональной зоне индивидуальной застройки, земельных участков с кадастровыми номерами 42:24:0401055:13889 (пер. 2-й Тульский, 10), 42:24:0401055:13884 (ул. Ю. Смирнова, 31), 42:24:0401055:13888 (пер. 2-й Тульский, участок 4) к функциональной зоне многоэтажной застройки (МП «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ГорУКС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», письменное).</w:t>
            </w:r>
            <w:proofErr w:type="gramEnd"/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3.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Определение принадлежности земельного участка с кадастровым номером 42:24:0401055:13895 (пер. Бакинский, 4) к многофункциональной общественно-деловой зоне (МП «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ГорУКС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», письменное).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4.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земельного участка с кадастровым номером 42:24:0501009:8007 (просп.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Притомский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, 10) к многофункциональной общественно-деловой зоне (комитет по управлению муниципальным имуществом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5.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Определение принадлежности земельного участка с кадастровым номером 42:24:0101018:2862 (ул.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Индустриальная</w:t>
            </w:r>
            <w:proofErr w:type="gramEnd"/>
            <w:r w:rsidRPr="00210CF0">
              <w:rPr>
                <w:rFonts w:eastAsia="Arial"/>
                <w:bCs/>
                <w:iCs/>
                <w:sz w:val="27"/>
                <w:szCs w:val="27"/>
              </w:rPr>
              <w:t>) к функциональной зоне объектов обеспечения обороны (Комитет по управлению государственным имуществом Кузбасса, письменное).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6.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Определение принадлежности территории, расположенной северо-восточнее пересечения просп. Московский и просп. Комсомольский, к проектируемой функциональной зоне зеленых насаждений общего пользования и проектируемой многофункциональной общественно-деловой зоне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7.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части территории микрорайона № 14А Заводского района к проектируемой многофункциональной зоне многоэтажной застройки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8.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земельного участка с кадастровым номером 42:04:0349002:30 к функциональной зоне коммунально-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lastRenderedPageBreak/>
              <w:t>складских предприятий (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Бабуцкий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И.В., письменное).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9.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по ул. Беломорская, 8, 10, 12, 18, ул. 2-я Беломорская, 3, 5, 11, 13, 15 к функциональной зоне малоэтажной застройки (прокуратура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10.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южнее ул.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Милицейская</w:t>
            </w:r>
            <w:proofErr w:type="gramEnd"/>
            <w:r w:rsidRPr="00210CF0">
              <w:rPr>
                <w:rFonts w:eastAsia="Arial"/>
                <w:bCs/>
                <w:iCs/>
                <w:sz w:val="27"/>
                <w:szCs w:val="27"/>
              </w:rPr>
              <w:t>, 1а, к функциональной зоне коммунально-складских предприятий (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Амелин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А.В., письменное).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11.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Определение принадлежности территории в районе ул.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Проездная</w:t>
            </w:r>
            <w:proofErr w:type="gramEnd"/>
            <w:r w:rsidRPr="00210CF0">
              <w:rPr>
                <w:rFonts w:eastAsia="Arial"/>
                <w:bCs/>
                <w:iCs/>
                <w:sz w:val="27"/>
                <w:szCs w:val="27"/>
              </w:rPr>
              <w:t>, 2а, к функциональной зоне коммунально-складских предприятий (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Переверзев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А.А., письменное).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12.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территории, расположенной севернее пересечения ул. Базовая и ул. 1-я Линия, к функциональной зоне коммунально-складских предприятий (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Половинко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Д.А., письменное).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13.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Выделение функциональной зоны транспортной инфраструктуры по ул. Соборная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14.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Выделение функциональной зоны транспортной инфраструктуры по просп. Ленина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15.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по ул. Красная, 10б, к функциональной зоне многоэтажной застройки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16.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Определение принадлежности территории по ул. Ворошилова к многофункциональной общественно-деловой зоне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17.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по ул.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Сарыгина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, 17, 19, 21 к функциональной зоне малоэтажной застройки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18.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восточнее земельного участка с кадастровым номером 42:24:0601014:5 (</w:t>
            </w:r>
            <w:r w:rsidR="00BD6A73">
              <w:rPr>
                <w:rFonts w:eastAsia="Arial"/>
                <w:bCs/>
                <w:iCs/>
                <w:sz w:val="27"/>
                <w:szCs w:val="27"/>
              </w:rPr>
              <w:t>ж.р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>. Кедровка)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19.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восточнее земельного участка с кадастровым номером 42:04:0206002:32 (между ул. Дачная и ж/д путями)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20.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восточнее земельного участка с кадастровым номером 42:24:0000000:288 (ул. 50 лет Победы)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21.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восточнее земельного участка с кадастровым номером 42:24:0301008:572 (ул.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Стройгородок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22.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севернее пер.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Шоссейный</w:t>
            </w:r>
            <w:proofErr w:type="gram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lastRenderedPageBreak/>
              <w:t>23.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северо-восточнее земельного участка с кадастровым номером 42:24:0301001:3869 (восточнее пересечения ул. В. Толстикова и ул. Народная)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24.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юго-восточнее № 12 по ул. Невьянская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25.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северо-восточнее земельного участка с кадастровым номером 42:24:0301018:146 (за ул. Халтурина)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26.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юго-восточнее земельного участка с кадастровым номером 42:24:0401072:76 (за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кладбищем ж</w:t>
            </w:r>
            <w:proofErr w:type="gramEnd"/>
            <w:r w:rsidRPr="00210CF0">
              <w:rPr>
                <w:rFonts w:eastAsia="Arial"/>
                <w:bCs/>
                <w:iCs/>
                <w:sz w:val="27"/>
                <w:szCs w:val="27"/>
              </w:rPr>
              <w:t>.р. Промышленновский)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27.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южнее земельного участка с кадастровым номером 42:24:0401060:445 (ул.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Ишимская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28.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западнее земельного участка с кадастровым номером 42:24:0201009:1693 (ул. Терешковой) к проектируемой функциональной зоне многоэтажной застройки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29.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в районе лога по ул. 2-я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Кирзаводская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30.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западнее ул. Казачий тракт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31.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(заезд с ул. Антипова перед разворотной площадкой ГКБ № 11)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32.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150 м западнее ул. 3-й участок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Топкинского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лога, 10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>33.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Отнесение территории юго-западнее ул. Кировская к функциональной зоне коммунально-складских предприятий (администрация города Кемерово).</w:t>
            </w:r>
          </w:p>
          <w:p w:rsidR="00645DA7" w:rsidRDefault="00645DA7" w:rsidP="00BF099C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</w:p>
          <w:p w:rsidR="00B25C31" w:rsidRDefault="00BF099C" w:rsidP="00BF099C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092FB6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Предложения иных участников публичных слушаний: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34. Отнесение части территории микрорайона 12/1 и 12/2 Центрального района к проектируемой функциональной зоне многоэтажной застройки (администрация города 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lastRenderedPageBreak/>
              <w:t>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35. Отнесение части территории в границах проезд Центральный – просп.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Притомский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– ул. Терешковой – просп. Октябрьский к многофункциональной общественно-деловой зоне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36. Отнесение территории по ул. 4-я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Камышинская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к функциональной зоне транспортной инфраструктуры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10CF0">
              <w:rPr>
                <w:rFonts w:eastAsia="Arial"/>
                <w:bCs/>
                <w:iCs/>
                <w:sz w:val="27"/>
                <w:szCs w:val="27"/>
              </w:rPr>
              <w:t>37. Отнесение территории по просп. Ленина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38. Отнесение территории по просп.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Ленинградский</w:t>
            </w:r>
            <w:proofErr w:type="gram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к функциональной зоне коммунально-складских предприятий (администрация города Кемерово).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39. Отнесение территории по ул.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Притомская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набережная к функциональной зоне коммунально-складских предприятий (администрация города Кемерово).</w:t>
            </w:r>
          </w:p>
          <w:p w:rsid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210CF0">
              <w:rPr>
                <w:rFonts w:eastAsia="Arial"/>
                <w:bCs/>
                <w:iCs/>
                <w:sz w:val="27"/>
                <w:szCs w:val="27"/>
              </w:rPr>
              <w:t>40. Отнесение территории по ул. Свободы к функциональной зоне коммунально-складских предприятий (администрация города Кемерово).</w:t>
            </w:r>
          </w:p>
          <w:p w:rsid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 xml:space="preserve">41.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Отнесение земельных участков с кадастровыми номерами 42:24:0201013:4618 (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бульв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.</w:t>
            </w:r>
            <w:proofErr w:type="gramEnd"/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 Строителей, 65б), 42:24:0201013:4660 (ул. 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Марковцева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, 5) к функциональной зоне коммунально-складских предприятий (АО «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СибЭК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», письменное).</w:t>
            </w:r>
          </w:p>
          <w:p w:rsidR="00210CF0" w:rsidRPr="00210CF0" w:rsidRDefault="00210CF0" w:rsidP="00210CF0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>
              <w:rPr>
                <w:rFonts w:eastAsia="Arial"/>
                <w:bCs/>
                <w:iCs/>
                <w:sz w:val="27"/>
                <w:szCs w:val="27"/>
              </w:rPr>
              <w:t xml:space="preserve">42. </w:t>
            </w:r>
            <w:r w:rsidRPr="00210CF0">
              <w:rPr>
                <w:rFonts w:eastAsia="Arial"/>
                <w:bCs/>
                <w:iCs/>
                <w:sz w:val="27"/>
                <w:szCs w:val="27"/>
              </w:rPr>
              <w:t xml:space="preserve">Отнесение земельного участка с кадастровым номером 42:24:0401060:1783 (ул. 2-я </w:t>
            </w:r>
            <w:proofErr w:type="gram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Сосновая</w:t>
            </w:r>
            <w:proofErr w:type="gramEnd"/>
            <w:r w:rsidRPr="00210CF0">
              <w:rPr>
                <w:rFonts w:eastAsia="Arial"/>
                <w:bCs/>
                <w:iCs/>
                <w:sz w:val="27"/>
                <w:szCs w:val="27"/>
              </w:rPr>
              <w:t>, 1) к функциональной зоне индивидуальной застройки (</w:t>
            </w:r>
            <w:proofErr w:type="spellStart"/>
            <w:r w:rsidRPr="00210CF0">
              <w:rPr>
                <w:rFonts w:eastAsia="Arial"/>
                <w:bCs/>
                <w:iCs/>
                <w:sz w:val="27"/>
                <w:szCs w:val="27"/>
              </w:rPr>
              <w:t>Тахмазян</w:t>
            </w:r>
            <w:proofErr w:type="spellEnd"/>
            <w:r w:rsidRPr="00210CF0">
              <w:rPr>
                <w:rFonts w:eastAsia="Arial"/>
                <w:bCs/>
                <w:iCs/>
                <w:sz w:val="27"/>
                <w:szCs w:val="27"/>
              </w:rPr>
              <w:t>, письменное).</w:t>
            </w:r>
          </w:p>
          <w:p w:rsidR="002C63A1" w:rsidRPr="00092FB6" w:rsidRDefault="00BF099C" w:rsidP="00BF099C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092FB6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Замечания участников собрания публичных слушаний:</w:t>
            </w:r>
          </w:p>
          <w:p w:rsidR="009414E8" w:rsidRDefault="00BF099C" w:rsidP="009414E8">
            <w:pPr>
              <w:autoSpaceDE w:val="0"/>
              <w:jc w:val="both"/>
              <w:rPr>
                <w:sz w:val="27"/>
                <w:szCs w:val="27"/>
              </w:rPr>
            </w:pPr>
            <w:r w:rsidRPr="00D237F5">
              <w:rPr>
                <w:b/>
                <w:sz w:val="27"/>
                <w:szCs w:val="27"/>
              </w:rPr>
              <w:t>1.</w:t>
            </w:r>
            <w:r w:rsidRPr="00092FB6">
              <w:rPr>
                <w:b/>
                <w:sz w:val="27"/>
                <w:szCs w:val="27"/>
              </w:rPr>
              <w:t xml:space="preserve"> </w:t>
            </w:r>
            <w:r w:rsidR="009414E8">
              <w:rPr>
                <w:sz w:val="27"/>
                <w:szCs w:val="27"/>
              </w:rPr>
              <w:t>О</w:t>
            </w:r>
            <w:r w:rsidR="009414E8" w:rsidRPr="009414E8">
              <w:rPr>
                <w:sz w:val="27"/>
                <w:szCs w:val="27"/>
              </w:rPr>
              <w:t xml:space="preserve"> недопустимости </w:t>
            </w:r>
            <w:r w:rsidR="00993637">
              <w:rPr>
                <w:sz w:val="27"/>
                <w:szCs w:val="27"/>
              </w:rPr>
              <w:t>расширения зоны жилой застр</w:t>
            </w:r>
            <w:r w:rsidR="00693881">
              <w:rPr>
                <w:sz w:val="27"/>
                <w:szCs w:val="27"/>
              </w:rPr>
              <w:t>ой</w:t>
            </w:r>
            <w:r w:rsidR="00993637">
              <w:rPr>
                <w:sz w:val="27"/>
                <w:szCs w:val="27"/>
              </w:rPr>
              <w:t>ки за счет сокращения зоны зеленых насаждений</w:t>
            </w:r>
            <w:r w:rsidR="0032678D">
              <w:rPr>
                <w:sz w:val="27"/>
                <w:szCs w:val="27"/>
              </w:rPr>
              <w:t xml:space="preserve"> общего пользования</w:t>
            </w:r>
            <w:r w:rsidR="00693881">
              <w:rPr>
                <w:sz w:val="27"/>
                <w:szCs w:val="27"/>
              </w:rPr>
              <w:t xml:space="preserve"> в отношении </w:t>
            </w:r>
            <w:r w:rsidR="00693881" w:rsidRPr="00693881">
              <w:rPr>
                <w:sz w:val="27"/>
                <w:szCs w:val="27"/>
              </w:rPr>
              <w:t>земельного участка с кадастровым номером 42:2</w:t>
            </w:r>
            <w:r w:rsidR="00693881">
              <w:rPr>
                <w:sz w:val="27"/>
                <w:szCs w:val="27"/>
              </w:rPr>
              <w:t xml:space="preserve">4:0601006:1418 (ул. </w:t>
            </w:r>
            <w:proofErr w:type="gramStart"/>
            <w:r w:rsidR="00693881">
              <w:rPr>
                <w:sz w:val="27"/>
                <w:szCs w:val="27"/>
              </w:rPr>
              <w:t>Ромашковая</w:t>
            </w:r>
            <w:proofErr w:type="gramEnd"/>
            <w:r w:rsidR="00693881">
              <w:rPr>
                <w:sz w:val="27"/>
                <w:szCs w:val="27"/>
              </w:rPr>
              <w:t xml:space="preserve">) </w:t>
            </w:r>
            <w:r w:rsidR="00194A82">
              <w:rPr>
                <w:sz w:val="27"/>
                <w:szCs w:val="27"/>
              </w:rPr>
              <w:t>(</w:t>
            </w:r>
            <w:r w:rsidR="00993637">
              <w:rPr>
                <w:sz w:val="27"/>
                <w:szCs w:val="27"/>
              </w:rPr>
              <w:t>Застрелов Д.Н.</w:t>
            </w:r>
            <w:r w:rsidR="00194A82">
              <w:rPr>
                <w:sz w:val="27"/>
                <w:szCs w:val="27"/>
              </w:rPr>
              <w:t xml:space="preserve">, </w:t>
            </w:r>
            <w:r w:rsidR="00993637">
              <w:rPr>
                <w:sz w:val="27"/>
                <w:szCs w:val="27"/>
              </w:rPr>
              <w:t>устны</w:t>
            </w:r>
            <w:r w:rsidR="00194A82">
              <w:rPr>
                <w:sz w:val="27"/>
                <w:szCs w:val="27"/>
              </w:rPr>
              <w:t>е).</w:t>
            </w:r>
          </w:p>
          <w:p w:rsidR="008E005E" w:rsidRDefault="00114EB8" w:rsidP="00A23363">
            <w:pPr>
              <w:autoSpaceDE w:val="0"/>
              <w:jc w:val="both"/>
              <w:rPr>
                <w:sz w:val="27"/>
                <w:szCs w:val="27"/>
              </w:rPr>
            </w:pPr>
            <w:r w:rsidRPr="00114EB8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 xml:space="preserve">. </w:t>
            </w:r>
            <w:r w:rsidR="00A23363">
              <w:rPr>
                <w:sz w:val="27"/>
                <w:szCs w:val="27"/>
              </w:rPr>
              <w:t>О</w:t>
            </w:r>
            <w:r w:rsidR="00A23363" w:rsidRPr="009414E8">
              <w:rPr>
                <w:sz w:val="27"/>
                <w:szCs w:val="27"/>
              </w:rPr>
              <w:t xml:space="preserve"> недопустимости </w:t>
            </w:r>
            <w:r w:rsidR="00254740" w:rsidRPr="00254740">
              <w:rPr>
                <w:sz w:val="27"/>
                <w:szCs w:val="27"/>
              </w:rPr>
              <w:t xml:space="preserve">сокращения зоны зеленых насаждений общего пользования </w:t>
            </w:r>
            <w:r w:rsidR="00A23363">
              <w:rPr>
                <w:sz w:val="27"/>
                <w:szCs w:val="27"/>
              </w:rPr>
              <w:t>в отношении территории</w:t>
            </w:r>
            <w:r w:rsidR="00B51331">
              <w:t xml:space="preserve"> </w:t>
            </w:r>
            <w:r w:rsidR="00254740" w:rsidRPr="00254740">
              <w:rPr>
                <w:sz w:val="27"/>
                <w:szCs w:val="27"/>
              </w:rPr>
              <w:t xml:space="preserve">южнее ул. </w:t>
            </w:r>
            <w:proofErr w:type="gramStart"/>
            <w:r w:rsidR="00254740" w:rsidRPr="00254740">
              <w:rPr>
                <w:sz w:val="27"/>
                <w:szCs w:val="27"/>
              </w:rPr>
              <w:t>Милицейская</w:t>
            </w:r>
            <w:proofErr w:type="gramEnd"/>
            <w:r w:rsidR="00254740" w:rsidRPr="00254740">
              <w:rPr>
                <w:sz w:val="27"/>
                <w:szCs w:val="27"/>
              </w:rPr>
              <w:t xml:space="preserve">, 1а, </w:t>
            </w:r>
            <w:r w:rsidR="00254740">
              <w:rPr>
                <w:sz w:val="27"/>
                <w:szCs w:val="27"/>
              </w:rPr>
              <w:t xml:space="preserve">с целью отнесения </w:t>
            </w:r>
            <w:r w:rsidR="00254740" w:rsidRPr="00254740">
              <w:rPr>
                <w:sz w:val="27"/>
                <w:szCs w:val="27"/>
              </w:rPr>
              <w:t xml:space="preserve">к функциональной зоне коммунально-складских предприятий </w:t>
            </w:r>
            <w:r>
              <w:rPr>
                <w:sz w:val="27"/>
                <w:szCs w:val="27"/>
              </w:rPr>
              <w:t>(</w:t>
            </w:r>
            <w:r w:rsidR="00254740" w:rsidRPr="00254740">
              <w:rPr>
                <w:sz w:val="27"/>
                <w:szCs w:val="27"/>
              </w:rPr>
              <w:t>Застрелов Д.Н., устные</w:t>
            </w:r>
            <w:r>
              <w:rPr>
                <w:sz w:val="27"/>
                <w:szCs w:val="27"/>
              </w:rPr>
              <w:t>).</w:t>
            </w:r>
          </w:p>
          <w:p w:rsidR="00A23363" w:rsidRDefault="00A23363" w:rsidP="00A23363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3. </w:t>
            </w:r>
            <w:r w:rsidRPr="00A23363">
              <w:rPr>
                <w:sz w:val="27"/>
                <w:szCs w:val="27"/>
              </w:rPr>
              <w:t xml:space="preserve">О недопустимости сокращения </w:t>
            </w:r>
            <w:r w:rsidR="002C524B" w:rsidRPr="002C524B">
              <w:rPr>
                <w:sz w:val="27"/>
                <w:szCs w:val="27"/>
              </w:rPr>
              <w:t xml:space="preserve">зоны зеленых насаждений общего пользования </w:t>
            </w:r>
            <w:r w:rsidRPr="00A23363">
              <w:rPr>
                <w:sz w:val="27"/>
                <w:szCs w:val="27"/>
              </w:rPr>
              <w:t xml:space="preserve">в отношении </w:t>
            </w:r>
            <w:r w:rsidR="002C524B" w:rsidRPr="002C524B">
              <w:rPr>
                <w:sz w:val="27"/>
                <w:szCs w:val="27"/>
              </w:rPr>
              <w:t xml:space="preserve">территории в районе ул. </w:t>
            </w:r>
            <w:proofErr w:type="gramStart"/>
            <w:r w:rsidR="002C524B" w:rsidRPr="002C524B">
              <w:rPr>
                <w:sz w:val="27"/>
                <w:szCs w:val="27"/>
              </w:rPr>
              <w:t>Проездная</w:t>
            </w:r>
            <w:proofErr w:type="gramEnd"/>
            <w:r w:rsidR="002C524B" w:rsidRPr="002C524B">
              <w:rPr>
                <w:sz w:val="27"/>
                <w:szCs w:val="27"/>
              </w:rPr>
              <w:t xml:space="preserve">, 2а, </w:t>
            </w:r>
            <w:r w:rsidR="002C524B">
              <w:rPr>
                <w:sz w:val="27"/>
                <w:szCs w:val="27"/>
              </w:rPr>
              <w:t xml:space="preserve">с целью отнесения ее </w:t>
            </w:r>
            <w:r w:rsidR="002C524B" w:rsidRPr="002C524B">
              <w:rPr>
                <w:sz w:val="27"/>
                <w:szCs w:val="27"/>
              </w:rPr>
              <w:t>к функциональной зоне коммунально-складских предприятий</w:t>
            </w:r>
            <w:r w:rsidR="002C524B">
              <w:rPr>
                <w:sz w:val="27"/>
                <w:szCs w:val="27"/>
              </w:rPr>
              <w:t>, поскольку это «зеленый щит» для примыкающей жилой застройки (</w:t>
            </w:r>
            <w:r w:rsidR="002C524B" w:rsidRPr="002C524B">
              <w:rPr>
                <w:sz w:val="27"/>
                <w:szCs w:val="27"/>
              </w:rPr>
              <w:t>Застрелов Д.Н., устные</w:t>
            </w:r>
            <w:r w:rsidRPr="00A23363">
              <w:rPr>
                <w:sz w:val="27"/>
                <w:szCs w:val="27"/>
              </w:rPr>
              <w:t>).</w:t>
            </w:r>
          </w:p>
          <w:p w:rsidR="003C190E" w:rsidRDefault="00A23363" w:rsidP="009F121E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4. </w:t>
            </w:r>
            <w:r w:rsidR="00FC21FC">
              <w:rPr>
                <w:sz w:val="27"/>
                <w:szCs w:val="27"/>
              </w:rPr>
              <w:t xml:space="preserve">О недопустимости расширения коммунальной зоны за счет </w:t>
            </w:r>
            <w:r w:rsidRPr="00A23363">
              <w:rPr>
                <w:sz w:val="27"/>
                <w:szCs w:val="27"/>
              </w:rPr>
              <w:t xml:space="preserve">сокращения зоны </w:t>
            </w:r>
            <w:r w:rsidR="00FC21FC" w:rsidRPr="00FC21FC">
              <w:rPr>
                <w:sz w:val="27"/>
                <w:szCs w:val="27"/>
              </w:rPr>
              <w:t xml:space="preserve">зеленых насаждений общего пользования </w:t>
            </w:r>
            <w:r w:rsidRPr="00A23363">
              <w:rPr>
                <w:sz w:val="27"/>
                <w:szCs w:val="27"/>
              </w:rPr>
              <w:t xml:space="preserve">в отношении </w:t>
            </w:r>
            <w:r w:rsidR="00FC21FC" w:rsidRPr="00FC21FC">
              <w:rPr>
                <w:sz w:val="27"/>
                <w:szCs w:val="27"/>
              </w:rPr>
              <w:t xml:space="preserve">территории, расположенной </w:t>
            </w:r>
            <w:r w:rsidR="00FC21FC" w:rsidRPr="00FC21FC">
              <w:rPr>
                <w:sz w:val="27"/>
                <w:szCs w:val="27"/>
              </w:rPr>
              <w:lastRenderedPageBreak/>
              <w:t xml:space="preserve">севернее пересечения ул. Базовая и ул. 1-я Линия </w:t>
            </w:r>
            <w:r w:rsidRPr="00A23363">
              <w:rPr>
                <w:sz w:val="27"/>
                <w:szCs w:val="27"/>
              </w:rPr>
              <w:t>(</w:t>
            </w:r>
            <w:r w:rsidR="00FC21FC" w:rsidRPr="00FC21FC">
              <w:rPr>
                <w:sz w:val="27"/>
                <w:szCs w:val="27"/>
              </w:rPr>
              <w:t>Застрелов Д.Н., устные</w:t>
            </w:r>
            <w:r w:rsidRPr="00A23363">
              <w:rPr>
                <w:sz w:val="27"/>
                <w:szCs w:val="27"/>
              </w:rPr>
              <w:t>).</w:t>
            </w:r>
          </w:p>
          <w:p w:rsidR="003C190E" w:rsidRDefault="003C190E" w:rsidP="009F121E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5. </w:t>
            </w:r>
            <w:r w:rsidR="00BD6A73">
              <w:rPr>
                <w:sz w:val="27"/>
                <w:szCs w:val="27"/>
              </w:rPr>
              <w:t xml:space="preserve">О рассмотрении </w:t>
            </w:r>
            <w:proofErr w:type="gramStart"/>
            <w:r w:rsidR="00BD6A73">
              <w:rPr>
                <w:sz w:val="27"/>
                <w:szCs w:val="27"/>
              </w:rPr>
              <w:t>возможности корректировки местоположения границ</w:t>
            </w:r>
            <w:r>
              <w:rPr>
                <w:sz w:val="27"/>
                <w:szCs w:val="27"/>
              </w:rPr>
              <w:t xml:space="preserve"> функциональн</w:t>
            </w:r>
            <w:r w:rsidR="00BD6A73">
              <w:rPr>
                <w:sz w:val="27"/>
                <w:szCs w:val="27"/>
              </w:rPr>
              <w:t>ой</w:t>
            </w:r>
            <w:r>
              <w:rPr>
                <w:sz w:val="27"/>
                <w:szCs w:val="27"/>
              </w:rPr>
              <w:t xml:space="preserve"> зон</w:t>
            </w:r>
            <w:r w:rsidR="00BD6A73">
              <w:rPr>
                <w:sz w:val="27"/>
                <w:szCs w:val="27"/>
              </w:rPr>
              <w:t>ы</w:t>
            </w:r>
            <w:proofErr w:type="gramEnd"/>
            <w:r>
              <w:rPr>
                <w:sz w:val="27"/>
                <w:szCs w:val="27"/>
              </w:rPr>
              <w:t xml:space="preserve"> коммунально-складских предприятий </w:t>
            </w:r>
            <w:r w:rsidR="00BD6A73">
              <w:rPr>
                <w:sz w:val="27"/>
                <w:szCs w:val="27"/>
              </w:rPr>
              <w:t>вблизи</w:t>
            </w:r>
            <w:r>
              <w:rPr>
                <w:sz w:val="27"/>
                <w:szCs w:val="27"/>
              </w:rPr>
              <w:t xml:space="preserve"> водного объекта в отношении </w:t>
            </w:r>
            <w:r w:rsidRPr="003C190E">
              <w:rPr>
                <w:sz w:val="27"/>
                <w:szCs w:val="27"/>
              </w:rPr>
              <w:t>территории юго-восточнее земельного участка с кадастровым номером 42:24:0401072:76 (за кладбищем ж.р. Промышленновский)</w:t>
            </w:r>
            <w:r>
              <w:t xml:space="preserve"> </w:t>
            </w:r>
            <w:r w:rsidRPr="003C190E">
              <w:rPr>
                <w:sz w:val="27"/>
                <w:szCs w:val="27"/>
              </w:rPr>
              <w:t>(Застрелов Д.Н., устные).</w:t>
            </w:r>
          </w:p>
          <w:p w:rsidR="003C190E" w:rsidRDefault="003C190E" w:rsidP="003C190E">
            <w:pPr>
              <w:autoSpaceDE w:val="0"/>
              <w:jc w:val="both"/>
              <w:rPr>
                <w:sz w:val="27"/>
                <w:szCs w:val="27"/>
              </w:rPr>
            </w:pPr>
            <w:r w:rsidRPr="003C190E">
              <w:rPr>
                <w:b/>
                <w:sz w:val="27"/>
                <w:szCs w:val="27"/>
              </w:rPr>
              <w:t xml:space="preserve">6. </w:t>
            </w:r>
            <w:r>
              <w:rPr>
                <w:sz w:val="27"/>
                <w:szCs w:val="27"/>
              </w:rPr>
              <w:t>О недопустимости определения принадлежности</w:t>
            </w:r>
            <w:r w:rsidRPr="003C190E">
              <w:rPr>
                <w:sz w:val="27"/>
                <w:szCs w:val="27"/>
              </w:rPr>
              <w:t xml:space="preserve"> территории в районе лога по ул. 2-я </w:t>
            </w:r>
            <w:proofErr w:type="spellStart"/>
            <w:r w:rsidRPr="003C190E">
              <w:rPr>
                <w:sz w:val="27"/>
                <w:szCs w:val="27"/>
              </w:rPr>
              <w:t>Кирзаводская</w:t>
            </w:r>
            <w:proofErr w:type="spellEnd"/>
            <w:r w:rsidRPr="003C190E">
              <w:rPr>
                <w:sz w:val="27"/>
                <w:szCs w:val="27"/>
              </w:rPr>
              <w:t xml:space="preserve"> к функциональной зоне коммунально-складских предприятий</w:t>
            </w:r>
            <w:r>
              <w:rPr>
                <w:sz w:val="27"/>
                <w:szCs w:val="27"/>
              </w:rPr>
              <w:t xml:space="preserve">, поскольку на ней присутствуют зеленые насаждения </w:t>
            </w:r>
            <w:r w:rsidRPr="003C190E">
              <w:rPr>
                <w:sz w:val="27"/>
                <w:szCs w:val="27"/>
              </w:rPr>
              <w:t>(Застрелов Д.Н., устные).</w:t>
            </w:r>
          </w:p>
          <w:p w:rsidR="00BB1085" w:rsidRDefault="00BB1085" w:rsidP="003C190E">
            <w:pPr>
              <w:autoSpaceDE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Предложения</w:t>
            </w:r>
            <w:r w:rsidRPr="00BB1085">
              <w:rPr>
                <w:b/>
                <w:i/>
                <w:sz w:val="27"/>
                <w:szCs w:val="27"/>
              </w:rPr>
              <w:t xml:space="preserve"> участников собрания публичных слушаний:</w:t>
            </w:r>
          </w:p>
          <w:p w:rsidR="00BB1085" w:rsidRDefault="00B7606E" w:rsidP="00B7606E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1. </w:t>
            </w:r>
            <w:r>
              <w:rPr>
                <w:sz w:val="27"/>
                <w:szCs w:val="27"/>
              </w:rPr>
              <w:t xml:space="preserve">На </w:t>
            </w:r>
            <w:r w:rsidRPr="00B7606E">
              <w:rPr>
                <w:sz w:val="27"/>
                <w:szCs w:val="27"/>
              </w:rPr>
              <w:t>территории южнее ул. Милицейская, 1а</w:t>
            </w:r>
            <w:r>
              <w:rPr>
                <w:sz w:val="27"/>
                <w:szCs w:val="27"/>
              </w:rPr>
              <w:t xml:space="preserve"> зеленых насаждений нет, там свалка, в </w:t>
            </w:r>
            <w:proofErr w:type="gramStart"/>
            <w:r>
              <w:rPr>
                <w:sz w:val="27"/>
                <w:szCs w:val="27"/>
              </w:rPr>
              <w:t>связи</w:t>
            </w:r>
            <w:proofErr w:type="gramEnd"/>
            <w:r>
              <w:rPr>
                <w:sz w:val="27"/>
                <w:szCs w:val="27"/>
              </w:rPr>
              <w:t xml:space="preserve"> с чем отнесение ее к </w:t>
            </w:r>
            <w:r w:rsidRPr="00B7606E">
              <w:rPr>
                <w:sz w:val="27"/>
                <w:szCs w:val="27"/>
              </w:rPr>
              <w:t>функциональн</w:t>
            </w:r>
            <w:r>
              <w:rPr>
                <w:sz w:val="27"/>
                <w:szCs w:val="27"/>
              </w:rPr>
              <w:t>ой</w:t>
            </w:r>
            <w:r w:rsidRPr="00B7606E">
              <w:rPr>
                <w:sz w:val="27"/>
                <w:szCs w:val="27"/>
              </w:rPr>
              <w:t xml:space="preserve"> зон</w:t>
            </w:r>
            <w:r>
              <w:rPr>
                <w:sz w:val="27"/>
                <w:szCs w:val="27"/>
              </w:rPr>
              <w:t>е</w:t>
            </w:r>
            <w:r w:rsidRPr="00B7606E">
              <w:rPr>
                <w:sz w:val="27"/>
                <w:szCs w:val="27"/>
              </w:rPr>
              <w:t xml:space="preserve"> коммунально-складских предприятий</w:t>
            </w:r>
            <w:r>
              <w:rPr>
                <w:sz w:val="27"/>
                <w:szCs w:val="27"/>
              </w:rPr>
              <w:t xml:space="preserve"> не нанесет им урона (</w:t>
            </w:r>
            <w:proofErr w:type="spellStart"/>
            <w:r>
              <w:rPr>
                <w:sz w:val="27"/>
                <w:szCs w:val="27"/>
              </w:rPr>
              <w:t>Сизов</w:t>
            </w:r>
            <w:proofErr w:type="spellEnd"/>
            <w:r>
              <w:rPr>
                <w:sz w:val="27"/>
                <w:szCs w:val="27"/>
              </w:rPr>
              <w:t xml:space="preserve"> Я.М., устные).</w:t>
            </w:r>
          </w:p>
          <w:p w:rsidR="00B7606E" w:rsidRDefault="00B7606E" w:rsidP="00B7606E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2. </w:t>
            </w:r>
            <w:r w:rsidRPr="00B7606E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т</w:t>
            </w:r>
            <w:r w:rsidRPr="00B7606E">
              <w:rPr>
                <w:sz w:val="27"/>
                <w:szCs w:val="27"/>
              </w:rPr>
              <w:t>ерритори</w:t>
            </w:r>
            <w:r>
              <w:rPr>
                <w:sz w:val="27"/>
                <w:szCs w:val="27"/>
              </w:rPr>
              <w:t>и</w:t>
            </w:r>
            <w:r w:rsidRPr="00B7606E">
              <w:rPr>
                <w:sz w:val="27"/>
                <w:szCs w:val="27"/>
              </w:rPr>
              <w:t xml:space="preserve"> в районе ул. Проездная, 2а,</w:t>
            </w:r>
            <w:r>
              <w:rPr>
                <w:sz w:val="27"/>
                <w:szCs w:val="27"/>
              </w:rPr>
              <w:t xml:space="preserve"> ранее были бараки, сейчас их снесли, это зона горных выработок, зеленых насаждений там нет, территория используется как промышленный узел, отнесение к </w:t>
            </w:r>
            <w:r w:rsidRPr="00B7606E">
              <w:rPr>
                <w:sz w:val="27"/>
                <w:szCs w:val="27"/>
              </w:rPr>
              <w:t>функциональной зоне коммунально-складских предприятий</w:t>
            </w:r>
            <w:r>
              <w:rPr>
                <w:sz w:val="27"/>
                <w:szCs w:val="27"/>
              </w:rPr>
              <w:t xml:space="preserve"> позволит </w:t>
            </w:r>
            <w:proofErr w:type="gramStart"/>
            <w:r>
              <w:rPr>
                <w:sz w:val="27"/>
                <w:szCs w:val="27"/>
              </w:rPr>
              <w:t>разместить предприятия</w:t>
            </w:r>
            <w:proofErr w:type="gramEnd"/>
            <w:r>
              <w:rPr>
                <w:sz w:val="27"/>
                <w:szCs w:val="27"/>
              </w:rPr>
              <w:t>, складские базы (</w:t>
            </w:r>
            <w:proofErr w:type="spellStart"/>
            <w:r>
              <w:rPr>
                <w:sz w:val="27"/>
                <w:szCs w:val="27"/>
              </w:rPr>
              <w:t>Сизов</w:t>
            </w:r>
            <w:proofErr w:type="spellEnd"/>
            <w:r>
              <w:rPr>
                <w:sz w:val="27"/>
                <w:szCs w:val="27"/>
              </w:rPr>
              <w:t xml:space="preserve"> Я.М., устные).</w:t>
            </w:r>
          </w:p>
          <w:p w:rsidR="00B7606E" w:rsidRPr="00B7606E" w:rsidRDefault="00B7606E" w:rsidP="00B7606E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3. </w:t>
            </w:r>
            <w:r w:rsidR="000E7A9B" w:rsidRPr="000E7A9B">
              <w:rPr>
                <w:sz w:val="27"/>
                <w:szCs w:val="27"/>
              </w:rPr>
              <w:t>На территории, расположенной севернее пересечения ул. Базовая и ул. 1-я Линия</w:t>
            </w:r>
            <w:r w:rsidR="000E7A9B">
              <w:rPr>
                <w:sz w:val="27"/>
                <w:szCs w:val="27"/>
              </w:rPr>
              <w:t xml:space="preserve">, присутствует перепад высоты более 4 метров (что подтверждают представленные фото-материалы), в </w:t>
            </w:r>
            <w:proofErr w:type="gramStart"/>
            <w:r w:rsidR="000E7A9B">
              <w:rPr>
                <w:sz w:val="27"/>
                <w:szCs w:val="27"/>
              </w:rPr>
              <w:t>связи</w:t>
            </w:r>
            <w:proofErr w:type="gramEnd"/>
            <w:r w:rsidR="000E7A9B">
              <w:rPr>
                <w:sz w:val="27"/>
                <w:szCs w:val="27"/>
              </w:rPr>
              <w:t xml:space="preserve"> с чем использовать данную территорию под рекреацию невозможно; отнесение ее к </w:t>
            </w:r>
            <w:r w:rsidR="000E7A9B" w:rsidRPr="000E7A9B">
              <w:rPr>
                <w:sz w:val="27"/>
                <w:szCs w:val="27"/>
              </w:rPr>
              <w:t>функциональной зоне коммунально-складских предприятий</w:t>
            </w:r>
            <w:r w:rsidR="000E7A9B">
              <w:rPr>
                <w:sz w:val="27"/>
                <w:szCs w:val="27"/>
              </w:rPr>
              <w:t xml:space="preserve"> позволит разместить коммерческое предприятие (производственный объект) </w:t>
            </w:r>
            <w:r w:rsidR="000E7A9B" w:rsidRPr="000E7A9B">
              <w:rPr>
                <w:sz w:val="27"/>
                <w:szCs w:val="27"/>
              </w:rPr>
              <w:t>(</w:t>
            </w:r>
            <w:proofErr w:type="spellStart"/>
            <w:r w:rsidR="000E7A9B" w:rsidRPr="000E7A9B">
              <w:rPr>
                <w:sz w:val="27"/>
                <w:szCs w:val="27"/>
              </w:rPr>
              <w:t>Сизов</w:t>
            </w:r>
            <w:proofErr w:type="spellEnd"/>
            <w:r w:rsidR="000E7A9B" w:rsidRPr="000E7A9B">
              <w:rPr>
                <w:sz w:val="27"/>
                <w:szCs w:val="27"/>
              </w:rPr>
              <w:t xml:space="preserve"> Я.М., устные).</w:t>
            </w:r>
          </w:p>
        </w:tc>
      </w:tr>
      <w:tr w:rsidR="000A618B" w:rsidRPr="00062FC7">
        <w:tc>
          <w:tcPr>
            <w:tcW w:w="10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618B" w:rsidRPr="00F22D9A" w:rsidRDefault="000A618B" w:rsidP="00E07143">
            <w:pPr>
              <w:autoSpaceDE w:val="0"/>
              <w:rPr>
                <w:sz w:val="27"/>
                <w:szCs w:val="27"/>
              </w:rPr>
            </w:pPr>
            <w:r w:rsidRPr="00F22D9A">
              <w:rPr>
                <w:rFonts w:eastAsia="Arial"/>
                <w:sz w:val="27"/>
                <w:szCs w:val="27"/>
              </w:rPr>
              <w:lastRenderedPageBreak/>
              <w:t xml:space="preserve">Секретарь комиссии                                    </w:t>
            </w:r>
            <w:r w:rsidR="00062FC7" w:rsidRPr="00F22D9A">
              <w:rPr>
                <w:rFonts w:eastAsia="Arial"/>
                <w:sz w:val="27"/>
                <w:szCs w:val="27"/>
              </w:rPr>
              <w:t xml:space="preserve"> </w:t>
            </w:r>
            <w:r w:rsidRPr="00F22D9A">
              <w:rPr>
                <w:rFonts w:eastAsia="Arial"/>
                <w:sz w:val="27"/>
                <w:szCs w:val="27"/>
              </w:rPr>
              <w:t xml:space="preserve">                         </w:t>
            </w:r>
            <w:r w:rsidR="005C780B" w:rsidRPr="00F22D9A">
              <w:rPr>
                <w:rFonts w:eastAsia="Arial"/>
                <w:sz w:val="27"/>
                <w:szCs w:val="27"/>
              </w:rPr>
              <w:t xml:space="preserve">            </w:t>
            </w:r>
            <w:r w:rsidR="00B150B0">
              <w:rPr>
                <w:rFonts w:eastAsia="Arial"/>
                <w:sz w:val="27"/>
                <w:szCs w:val="27"/>
              </w:rPr>
              <w:t xml:space="preserve">     </w:t>
            </w:r>
            <w:r w:rsidR="00DB12C2">
              <w:rPr>
                <w:rFonts w:eastAsia="Arial"/>
                <w:sz w:val="27"/>
                <w:szCs w:val="27"/>
              </w:rPr>
              <w:t xml:space="preserve">     </w:t>
            </w:r>
            <w:r w:rsidR="00BE464E">
              <w:rPr>
                <w:rFonts w:eastAsia="Arial"/>
                <w:sz w:val="27"/>
                <w:szCs w:val="27"/>
              </w:rPr>
              <w:t xml:space="preserve">    Есипова Е.В</w:t>
            </w:r>
            <w:r w:rsidR="00BF099C">
              <w:rPr>
                <w:rFonts w:eastAsia="Arial"/>
                <w:sz w:val="27"/>
                <w:szCs w:val="27"/>
              </w:rPr>
              <w:t>.</w:t>
            </w:r>
          </w:p>
        </w:tc>
      </w:tr>
    </w:tbl>
    <w:p w:rsidR="00DF0755" w:rsidRDefault="00DF0755" w:rsidP="001248FD">
      <w:pPr>
        <w:pStyle w:val="a6"/>
        <w:widowControl w:val="0"/>
        <w:ind w:left="-255"/>
        <w:jc w:val="both"/>
      </w:pPr>
    </w:p>
    <w:sectPr w:rsidR="00DF0755" w:rsidSect="00F22D9A">
      <w:pgSz w:w="11906" w:h="16838"/>
      <w:pgMar w:top="851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0F82"/>
    <w:rsid w:val="000127D0"/>
    <w:rsid w:val="00062FC7"/>
    <w:rsid w:val="000803C6"/>
    <w:rsid w:val="000822DB"/>
    <w:rsid w:val="00083CE7"/>
    <w:rsid w:val="000864C0"/>
    <w:rsid w:val="00087AA6"/>
    <w:rsid w:val="000A618B"/>
    <w:rsid w:val="000B161F"/>
    <w:rsid w:val="000D000D"/>
    <w:rsid w:val="000E4F93"/>
    <w:rsid w:val="000E7A9B"/>
    <w:rsid w:val="000F1DBC"/>
    <w:rsid w:val="001039AC"/>
    <w:rsid w:val="00114EB8"/>
    <w:rsid w:val="001248FD"/>
    <w:rsid w:val="001364F5"/>
    <w:rsid w:val="00143575"/>
    <w:rsid w:val="0014734F"/>
    <w:rsid w:val="00156717"/>
    <w:rsid w:val="001611C8"/>
    <w:rsid w:val="001715CF"/>
    <w:rsid w:val="001735C9"/>
    <w:rsid w:val="00173DB1"/>
    <w:rsid w:val="00190A18"/>
    <w:rsid w:val="00194A82"/>
    <w:rsid w:val="00195194"/>
    <w:rsid w:val="001A3C5A"/>
    <w:rsid w:val="001B18AA"/>
    <w:rsid w:val="001C0F82"/>
    <w:rsid w:val="001D0201"/>
    <w:rsid w:val="001F2E30"/>
    <w:rsid w:val="001F706E"/>
    <w:rsid w:val="00200994"/>
    <w:rsid w:val="00201C5C"/>
    <w:rsid w:val="0020520A"/>
    <w:rsid w:val="002072CC"/>
    <w:rsid w:val="00210CF0"/>
    <w:rsid w:val="002146CB"/>
    <w:rsid w:val="00241595"/>
    <w:rsid w:val="0024290B"/>
    <w:rsid w:val="00254740"/>
    <w:rsid w:val="00276347"/>
    <w:rsid w:val="002878E9"/>
    <w:rsid w:val="0029270C"/>
    <w:rsid w:val="002A6238"/>
    <w:rsid w:val="002C524B"/>
    <w:rsid w:val="002C63A1"/>
    <w:rsid w:val="002D19BD"/>
    <w:rsid w:val="002D1E7C"/>
    <w:rsid w:val="002E3B63"/>
    <w:rsid w:val="002E49ED"/>
    <w:rsid w:val="002E68B4"/>
    <w:rsid w:val="002F2743"/>
    <w:rsid w:val="002F5849"/>
    <w:rsid w:val="00315BBC"/>
    <w:rsid w:val="00316C8D"/>
    <w:rsid w:val="00322265"/>
    <w:rsid w:val="0032678D"/>
    <w:rsid w:val="003268A7"/>
    <w:rsid w:val="003305C3"/>
    <w:rsid w:val="00334126"/>
    <w:rsid w:val="00382E02"/>
    <w:rsid w:val="003A4C69"/>
    <w:rsid w:val="003B5491"/>
    <w:rsid w:val="003B63C0"/>
    <w:rsid w:val="003C190E"/>
    <w:rsid w:val="003C4AE4"/>
    <w:rsid w:val="003C5674"/>
    <w:rsid w:val="004076CB"/>
    <w:rsid w:val="004159DA"/>
    <w:rsid w:val="00416957"/>
    <w:rsid w:val="00417C5C"/>
    <w:rsid w:val="00424FA4"/>
    <w:rsid w:val="0043142B"/>
    <w:rsid w:val="00434F71"/>
    <w:rsid w:val="00456C0F"/>
    <w:rsid w:val="0046303F"/>
    <w:rsid w:val="004635B7"/>
    <w:rsid w:val="00467401"/>
    <w:rsid w:val="00491E51"/>
    <w:rsid w:val="004A4208"/>
    <w:rsid w:val="004A69DF"/>
    <w:rsid w:val="004D1F09"/>
    <w:rsid w:val="004E540A"/>
    <w:rsid w:val="004F3CB0"/>
    <w:rsid w:val="00502BAF"/>
    <w:rsid w:val="005031BA"/>
    <w:rsid w:val="00505DF1"/>
    <w:rsid w:val="0052261D"/>
    <w:rsid w:val="005366E9"/>
    <w:rsid w:val="00540AE3"/>
    <w:rsid w:val="005436A9"/>
    <w:rsid w:val="00546195"/>
    <w:rsid w:val="005628D7"/>
    <w:rsid w:val="00565389"/>
    <w:rsid w:val="0057030A"/>
    <w:rsid w:val="00575271"/>
    <w:rsid w:val="00576249"/>
    <w:rsid w:val="0057683A"/>
    <w:rsid w:val="005A0411"/>
    <w:rsid w:val="005B52F4"/>
    <w:rsid w:val="005C33C6"/>
    <w:rsid w:val="005C4C0E"/>
    <w:rsid w:val="005C780B"/>
    <w:rsid w:val="005D2C5D"/>
    <w:rsid w:val="005E1A9A"/>
    <w:rsid w:val="005F1535"/>
    <w:rsid w:val="005F4F9E"/>
    <w:rsid w:val="00606E46"/>
    <w:rsid w:val="00636D7A"/>
    <w:rsid w:val="00645DA7"/>
    <w:rsid w:val="00650187"/>
    <w:rsid w:val="00654D13"/>
    <w:rsid w:val="00657796"/>
    <w:rsid w:val="00692A13"/>
    <w:rsid w:val="00693881"/>
    <w:rsid w:val="00693E8D"/>
    <w:rsid w:val="00695610"/>
    <w:rsid w:val="006A1809"/>
    <w:rsid w:val="006A2A07"/>
    <w:rsid w:val="006A3169"/>
    <w:rsid w:val="006B65AF"/>
    <w:rsid w:val="006C3FF5"/>
    <w:rsid w:val="006C696A"/>
    <w:rsid w:val="006D395D"/>
    <w:rsid w:val="006D6587"/>
    <w:rsid w:val="006F4832"/>
    <w:rsid w:val="00711FFC"/>
    <w:rsid w:val="00733C07"/>
    <w:rsid w:val="007543D0"/>
    <w:rsid w:val="007808E8"/>
    <w:rsid w:val="00781D9D"/>
    <w:rsid w:val="007916D8"/>
    <w:rsid w:val="00795172"/>
    <w:rsid w:val="0079613C"/>
    <w:rsid w:val="00797BBF"/>
    <w:rsid w:val="007A52B4"/>
    <w:rsid w:val="007B642F"/>
    <w:rsid w:val="007E3273"/>
    <w:rsid w:val="007F33A0"/>
    <w:rsid w:val="007F4559"/>
    <w:rsid w:val="007F52FB"/>
    <w:rsid w:val="00826F8E"/>
    <w:rsid w:val="008332BC"/>
    <w:rsid w:val="00843125"/>
    <w:rsid w:val="00847228"/>
    <w:rsid w:val="008621AF"/>
    <w:rsid w:val="00876F27"/>
    <w:rsid w:val="0088302B"/>
    <w:rsid w:val="00885C19"/>
    <w:rsid w:val="008A51A8"/>
    <w:rsid w:val="008D0766"/>
    <w:rsid w:val="008E005E"/>
    <w:rsid w:val="008E03EA"/>
    <w:rsid w:val="008E3966"/>
    <w:rsid w:val="008F27F1"/>
    <w:rsid w:val="008F282E"/>
    <w:rsid w:val="00901F65"/>
    <w:rsid w:val="009214D1"/>
    <w:rsid w:val="00921E3C"/>
    <w:rsid w:val="009414E8"/>
    <w:rsid w:val="00950262"/>
    <w:rsid w:val="00952A7B"/>
    <w:rsid w:val="00961164"/>
    <w:rsid w:val="009624A5"/>
    <w:rsid w:val="00966BB4"/>
    <w:rsid w:val="009711D0"/>
    <w:rsid w:val="00971441"/>
    <w:rsid w:val="0097200A"/>
    <w:rsid w:val="00980FB5"/>
    <w:rsid w:val="00986369"/>
    <w:rsid w:val="00993637"/>
    <w:rsid w:val="009965D4"/>
    <w:rsid w:val="009A2932"/>
    <w:rsid w:val="009B0A51"/>
    <w:rsid w:val="009B5F07"/>
    <w:rsid w:val="009C3850"/>
    <w:rsid w:val="009C4B4C"/>
    <w:rsid w:val="009F121E"/>
    <w:rsid w:val="009F5D53"/>
    <w:rsid w:val="00A23363"/>
    <w:rsid w:val="00A360F5"/>
    <w:rsid w:val="00A42941"/>
    <w:rsid w:val="00A54033"/>
    <w:rsid w:val="00A736C9"/>
    <w:rsid w:val="00A907B9"/>
    <w:rsid w:val="00AA4017"/>
    <w:rsid w:val="00AA548A"/>
    <w:rsid w:val="00AA7FD4"/>
    <w:rsid w:val="00AB15E9"/>
    <w:rsid w:val="00AB3E2E"/>
    <w:rsid w:val="00AB5295"/>
    <w:rsid w:val="00AD73FD"/>
    <w:rsid w:val="00AE1802"/>
    <w:rsid w:val="00AF789F"/>
    <w:rsid w:val="00B03CB3"/>
    <w:rsid w:val="00B150B0"/>
    <w:rsid w:val="00B25C31"/>
    <w:rsid w:val="00B3378E"/>
    <w:rsid w:val="00B4422A"/>
    <w:rsid w:val="00B51331"/>
    <w:rsid w:val="00B54315"/>
    <w:rsid w:val="00B56C34"/>
    <w:rsid w:val="00B60CD6"/>
    <w:rsid w:val="00B6337B"/>
    <w:rsid w:val="00B7606E"/>
    <w:rsid w:val="00B91875"/>
    <w:rsid w:val="00BA27AD"/>
    <w:rsid w:val="00BA28D1"/>
    <w:rsid w:val="00BA4B94"/>
    <w:rsid w:val="00BB1085"/>
    <w:rsid w:val="00BB1926"/>
    <w:rsid w:val="00BC3715"/>
    <w:rsid w:val="00BC7AAC"/>
    <w:rsid w:val="00BD6A73"/>
    <w:rsid w:val="00BE01CB"/>
    <w:rsid w:val="00BE2E53"/>
    <w:rsid w:val="00BE464E"/>
    <w:rsid w:val="00BF099C"/>
    <w:rsid w:val="00BF5415"/>
    <w:rsid w:val="00C222E4"/>
    <w:rsid w:val="00C26F2B"/>
    <w:rsid w:val="00C30DF7"/>
    <w:rsid w:val="00C315DB"/>
    <w:rsid w:val="00C361F6"/>
    <w:rsid w:val="00C42397"/>
    <w:rsid w:val="00C4458A"/>
    <w:rsid w:val="00C56E96"/>
    <w:rsid w:val="00C86D0B"/>
    <w:rsid w:val="00C9275D"/>
    <w:rsid w:val="00C962B5"/>
    <w:rsid w:val="00CA1DF7"/>
    <w:rsid w:val="00CA564C"/>
    <w:rsid w:val="00CB1E86"/>
    <w:rsid w:val="00CE674E"/>
    <w:rsid w:val="00CE745C"/>
    <w:rsid w:val="00CF7D17"/>
    <w:rsid w:val="00D118F6"/>
    <w:rsid w:val="00D5023F"/>
    <w:rsid w:val="00D5564B"/>
    <w:rsid w:val="00D65A16"/>
    <w:rsid w:val="00D73647"/>
    <w:rsid w:val="00D73FD6"/>
    <w:rsid w:val="00D77BBC"/>
    <w:rsid w:val="00D96338"/>
    <w:rsid w:val="00DB12C2"/>
    <w:rsid w:val="00DC00D7"/>
    <w:rsid w:val="00DC3152"/>
    <w:rsid w:val="00DC7071"/>
    <w:rsid w:val="00DD0C4E"/>
    <w:rsid w:val="00DE4EE2"/>
    <w:rsid w:val="00DF0755"/>
    <w:rsid w:val="00E07143"/>
    <w:rsid w:val="00E072AF"/>
    <w:rsid w:val="00E07816"/>
    <w:rsid w:val="00E12520"/>
    <w:rsid w:val="00E21B0A"/>
    <w:rsid w:val="00E3500E"/>
    <w:rsid w:val="00E46380"/>
    <w:rsid w:val="00E503E9"/>
    <w:rsid w:val="00E576F8"/>
    <w:rsid w:val="00E6198B"/>
    <w:rsid w:val="00E761C5"/>
    <w:rsid w:val="00E77D54"/>
    <w:rsid w:val="00E95BDD"/>
    <w:rsid w:val="00EA131C"/>
    <w:rsid w:val="00EA74CE"/>
    <w:rsid w:val="00EA7BD2"/>
    <w:rsid w:val="00EB0250"/>
    <w:rsid w:val="00EB2F2F"/>
    <w:rsid w:val="00EC0973"/>
    <w:rsid w:val="00F01BAB"/>
    <w:rsid w:val="00F10391"/>
    <w:rsid w:val="00F15720"/>
    <w:rsid w:val="00F22D9A"/>
    <w:rsid w:val="00F264CC"/>
    <w:rsid w:val="00F71410"/>
    <w:rsid w:val="00F753BE"/>
    <w:rsid w:val="00FC21FC"/>
    <w:rsid w:val="00FD395F"/>
    <w:rsid w:val="00FE0919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emer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A426-F4AA-48CD-8C9E-E35E8125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13336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2023-05-25T08:32:00Z</cp:lastPrinted>
  <dcterms:created xsi:type="dcterms:W3CDTF">2023-05-25T09:56:00Z</dcterms:created>
  <dcterms:modified xsi:type="dcterms:W3CDTF">2023-05-25T09:56:00Z</dcterms:modified>
</cp:coreProperties>
</file>