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62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3686"/>
        <w:gridCol w:w="5991"/>
      </w:tblGrid>
      <w:tr w:rsidR="005C3EAB">
        <w:tc>
          <w:tcPr>
            <w:tcW w:w="967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                    </w:t>
            </w:r>
            <w:r>
              <w:rPr>
                <w:rFonts w:eastAsia="Arial" w:cs="Arial"/>
                <w:sz w:val="28"/>
                <w:szCs w:val="28"/>
              </w:rPr>
              <w:t>«Утверждаю»</w:t>
            </w:r>
          </w:p>
          <w:p w:rsidR="005C3EAB" w:rsidRDefault="005C3EA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                                                    </w:t>
            </w:r>
            <w:r>
              <w:rPr>
                <w:rFonts w:eastAsia="Arial" w:cs="Arial"/>
                <w:sz w:val="28"/>
                <w:szCs w:val="28"/>
              </w:rPr>
              <w:t>Председатель комиссии</w:t>
            </w:r>
          </w:p>
          <w:p w:rsidR="005C3EAB" w:rsidRDefault="0089590B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                                                               </w:t>
            </w:r>
            <w:r w:rsidR="00AF7FF5">
              <w:rPr>
                <w:rFonts w:eastAsia="Arial" w:cs="Arial"/>
                <w:sz w:val="28"/>
                <w:szCs w:val="28"/>
              </w:rPr>
              <w:t xml:space="preserve">              </w:t>
            </w:r>
            <w:r>
              <w:rPr>
                <w:rFonts w:eastAsia="Arial" w:cs="Arial"/>
                <w:sz w:val="28"/>
                <w:szCs w:val="28"/>
              </w:rPr>
              <w:t xml:space="preserve"> </w:t>
            </w:r>
            <w:r w:rsidR="00AF7FF5">
              <w:rPr>
                <w:sz w:val="28"/>
                <w:szCs w:val="28"/>
              </w:rPr>
              <w:t xml:space="preserve">  </w:t>
            </w:r>
            <w:r w:rsidR="00AF7FF5">
              <w:rPr>
                <w:rFonts w:eastAsia="Arial" w:cs="Arial"/>
                <w:sz w:val="28"/>
                <w:szCs w:val="28"/>
              </w:rPr>
              <w:t>______________</w:t>
            </w:r>
            <w:r w:rsidR="00D441F2">
              <w:rPr>
                <w:rFonts w:eastAsia="Arial" w:cs="Arial"/>
                <w:sz w:val="28"/>
                <w:szCs w:val="28"/>
              </w:rPr>
              <w:t>В.П. Мельник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 </w:t>
            </w:r>
          </w:p>
          <w:p w:rsidR="005C3EAB" w:rsidRPr="00CF4C4C" w:rsidRDefault="001F3553" w:rsidP="001F3553">
            <w:pPr>
              <w:autoSpaceDE w:val="0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04.12.2025</w:t>
            </w:r>
            <w:r w:rsidR="004628A0">
              <w:rPr>
                <w:rFonts w:eastAsia="Arial" w:cs="Arial"/>
                <w:sz w:val="28"/>
                <w:szCs w:val="28"/>
              </w:rPr>
              <w:t xml:space="preserve"> </w:t>
            </w:r>
            <w:r w:rsidR="005C3EAB">
              <w:rPr>
                <w:rFonts w:eastAsia="Arial" w:cs="Arial"/>
                <w:sz w:val="28"/>
                <w:szCs w:val="28"/>
              </w:rPr>
              <w:t xml:space="preserve">№ </w:t>
            </w:r>
            <w:r>
              <w:rPr>
                <w:rFonts w:eastAsia="Arial" w:cs="Arial"/>
                <w:sz w:val="28"/>
                <w:szCs w:val="28"/>
              </w:rPr>
              <w:t>168</w:t>
            </w:r>
          </w:p>
        </w:tc>
      </w:tr>
      <w:tr w:rsidR="005C3EAB">
        <w:tc>
          <w:tcPr>
            <w:tcW w:w="967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center"/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</w:pPr>
            <w:bookmarkStart w:id="0" w:name="_GoBack"/>
            <w:r>
              <w:rPr>
                <w:rFonts w:eastAsia="Arial" w:cs="Arial"/>
                <w:sz w:val="28"/>
                <w:szCs w:val="28"/>
              </w:rPr>
              <w:t>ПРОТОКОЛ ПУБЛИЧНЫХ СЛУШАНИЙ</w:t>
            </w:r>
          </w:p>
          <w:p w:rsidR="00CF4C4C" w:rsidRPr="00CF4C4C" w:rsidRDefault="00870C1A" w:rsidP="00870C1A">
            <w:pPr>
              <w:jc w:val="center"/>
              <w:rPr>
                <w:i/>
                <w:color w:val="000000"/>
                <w:sz w:val="28"/>
                <w:szCs w:val="28"/>
              </w:rPr>
            </w:pPr>
            <w:r w:rsidRPr="00CF4C4C">
              <w:rPr>
                <w:i/>
                <w:color w:val="000000"/>
                <w:sz w:val="28"/>
                <w:szCs w:val="28"/>
              </w:rPr>
              <w:t>по проекту</w:t>
            </w:r>
            <w:r w:rsidR="00424081" w:rsidRPr="00CF4C4C">
              <w:rPr>
                <w:i/>
                <w:color w:val="000000"/>
                <w:sz w:val="28"/>
                <w:szCs w:val="28"/>
              </w:rPr>
              <w:t xml:space="preserve">, предусматривающему внесение изменений </w:t>
            </w:r>
          </w:p>
          <w:p w:rsidR="00870C1A" w:rsidRPr="00CF4C4C" w:rsidRDefault="00D36130" w:rsidP="00870C1A">
            <w:pPr>
              <w:jc w:val="center"/>
              <w:rPr>
                <w:i/>
                <w:sz w:val="28"/>
                <w:szCs w:val="28"/>
              </w:rPr>
            </w:pPr>
            <w:r>
              <w:rPr>
                <w:i/>
                <w:color w:val="000000"/>
                <w:sz w:val="28"/>
                <w:szCs w:val="28"/>
              </w:rPr>
              <w:t>в утвержденны</w:t>
            </w:r>
            <w:r w:rsidR="001F3553">
              <w:rPr>
                <w:i/>
                <w:color w:val="000000"/>
                <w:sz w:val="28"/>
                <w:szCs w:val="28"/>
              </w:rPr>
              <w:t>е проект планировки и</w:t>
            </w:r>
            <w:r>
              <w:rPr>
                <w:i/>
                <w:color w:val="000000"/>
                <w:sz w:val="28"/>
                <w:szCs w:val="28"/>
              </w:rPr>
              <w:t xml:space="preserve"> </w:t>
            </w:r>
            <w:r w:rsidR="00424081" w:rsidRPr="00CF4C4C">
              <w:rPr>
                <w:i/>
                <w:color w:val="000000"/>
                <w:sz w:val="28"/>
                <w:szCs w:val="28"/>
              </w:rPr>
              <w:t>проект</w:t>
            </w:r>
            <w:r w:rsidR="00870C1A" w:rsidRPr="00CF4C4C">
              <w:rPr>
                <w:i/>
                <w:color w:val="000000"/>
                <w:sz w:val="28"/>
                <w:szCs w:val="28"/>
              </w:rPr>
              <w:t xml:space="preserve"> межевания </w:t>
            </w:r>
            <w:r w:rsidR="00CF4C4C" w:rsidRPr="00CF4C4C">
              <w:rPr>
                <w:i/>
                <w:color w:val="000000"/>
                <w:sz w:val="28"/>
                <w:szCs w:val="28"/>
              </w:rPr>
              <w:t xml:space="preserve">территории </w:t>
            </w:r>
            <w:proofErr w:type="gramStart"/>
            <w:r w:rsidR="00CF4C4C" w:rsidRPr="00CF4C4C">
              <w:rPr>
                <w:i/>
                <w:color w:val="000000"/>
                <w:sz w:val="28"/>
                <w:szCs w:val="28"/>
              </w:rPr>
              <w:t>микрорайона  №</w:t>
            </w:r>
            <w:proofErr w:type="gramEnd"/>
            <w:r w:rsidR="00CF4C4C" w:rsidRPr="00CF4C4C">
              <w:rPr>
                <w:i/>
                <w:color w:val="000000"/>
                <w:sz w:val="28"/>
                <w:szCs w:val="28"/>
              </w:rPr>
              <w:t xml:space="preserve"> 7Б Центрального района города Кемерово</w:t>
            </w:r>
            <w:bookmarkEnd w:id="0"/>
          </w:p>
          <w:p w:rsidR="005C3EAB" w:rsidRDefault="005C3EAB" w:rsidP="00CF4C4C">
            <w:pPr>
              <w:widowControl w:val="0"/>
              <w:shd w:val="clear" w:color="auto" w:fill="FFFFFF"/>
              <w:autoSpaceDE w:val="0"/>
              <w:ind w:right="-2"/>
              <w:jc w:val="center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(далее</w:t>
            </w:r>
            <w:r w:rsidR="008A11D3"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 xml:space="preserve"> – </w:t>
            </w:r>
            <w:r>
              <w:rPr>
                <w:rFonts w:eastAsia="Arial" w:cs="Arial"/>
                <w:i/>
                <w:iCs/>
                <w:color w:val="000000"/>
                <w:sz w:val="28"/>
                <w:szCs w:val="28"/>
              </w:rPr>
              <w:t>проект)</w:t>
            </w:r>
          </w:p>
        </w:tc>
      </w:tr>
      <w:tr w:rsidR="005C3EAB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 об организаторе публичных слушаний</w:t>
            </w:r>
          </w:p>
        </w:tc>
        <w:tc>
          <w:tcPr>
            <w:tcW w:w="599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Комиссия по подготовке проекта правил землепользования и застройки в городе Кемерово в составе согласно постановлению администрации города Кемерово </w:t>
            </w:r>
            <w:r>
              <w:rPr>
                <w:rFonts w:eastAsia="Arial"/>
                <w:sz w:val="28"/>
                <w:szCs w:val="28"/>
              </w:rPr>
              <w:t>от 06.02.2014 № 219</w:t>
            </w:r>
          </w:p>
        </w:tc>
      </w:tr>
      <w:tr w:rsidR="005C3EAB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t>Информация, содержащаяся в опубликованном оповещении о начале публичных слушаний, дата и источник его опубликования</w:t>
            </w:r>
          </w:p>
        </w:tc>
        <w:tc>
          <w:tcPr>
            <w:tcW w:w="599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4628A0" w:rsidRPr="00E6030B" w:rsidRDefault="004628A0" w:rsidP="004628A0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1. Решение от </w:t>
            </w:r>
            <w:r w:rsidR="001F3553">
              <w:rPr>
                <w:rFonts w:ascii="Times New Roman" w:eastAsia="Arial" w:hAnsi="Times New Roman" w:cs="Times New Roman"/>
                <w:sz w:val="28"/>
                <w:szCs w:val="28"/>
              </w:rPr>
              <w:t>18.11.2025</w:t>
            </w: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№ </w:t>
            </w:r>
            <w:r w:rsidR="001F3553">
              <w:rPr>
                <w:rFonts w:ascii="Times New Roman" w:eastAsia="Arial" w:hAnsi="Times New Roman" w:cs="Times New Roman"/>
                <w:sz w:val="28"/>
                <w:szCs w:val="28"/>
              </w:rPr>
              <w:t>3811</w:t>
            </w: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о проведении публичных слушаний опубликовано </w:t>
            </w: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1F3553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18.11.2025.</w:t>
            </w:r>
          </w:p>
          <w:p w:rsidR="004628A0" w:rsidRPr="00E6030B" w:rsidRDefault="004628A0" w:rsidP="004628A0">
            <w:pPr>
              <w:pStyle w:val="NoSpacing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</w:pP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Оповещение о начале публичных слушаний опубликовано на сайте «Электронный бюллетень органов местного самоуправления города Кемерово» (электронный адрес в информационно-телекоммуникационной сети Интернет — pravo-kemerovo.ru) </w:t>
            </w:r>
            <w:r w:rsidR="001F3553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18.11.2025</w:t>
            </w: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.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2. Проект, пояснительная записка, текстовое обоснование размещены на официальном сайте </w:t>
            </w:r>
            <w:hyperlink r:id="rId6" w:history="1">
              <w:r w:rsidRPr="00E6030B">
                <w:rPr>
                  <w:rStyle w:val="a3"/>
                  <w:rFonts w:ascii="Times New Roman" w:hAnsi="Times New Roman"/>
                  <w:sz w:val="28"/>
                  <w:szCs w:val="28"/>
                </w:rPr>
                <w:t>www.kemerovo.ru</w:t>
              </w:r>
            </w:hyperlink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</w:t>
            </w:r>
            <w:r w:rsidR="001F3553">
              <w:rPr>
                <w:rFonts w:ascii="Times New Roman" w:eastAsia="Arial" w:hAnsi="Times New Roman" w:cs="Times New Roman"/>
                <w:sz w:val="28"/>
                <w:szCs w:val="28"/>
              </w:rPr>
              <w:t>25.11.2025</w:t>
            </w: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hAnsi="Times New Roman" w:cs="Times New Roman"/>
                <w:sz w:val="28"/>
                <w:szCs w:val="28"/>
              </w:rPr>
              <w:t xml:space="preserve">3. Порядок проведения публичных слушаний: 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hAnsi="Times New Roman" w:cs="Times New Roman"/>
                <w:sz w:val="28"/>
                <w:szCs w:val="28"/>
              </w:rPr>
              <w:t>- оповещение о начале публичных слушаний;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hAnsi="Times New Roman" w:cs="Times New Roman"/>
                <w:sz w:val="28"/>
                <w:szCs w:val="28"/>
              </w:rPr>
              <w:t>- размещение проекта и информационных материалов к нему;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hAnsi="Times New Roman" w:cs="Times New Roman"/>
                <w:sz w:val="28"/>
                <w:szCs w:val="28"/>
              </w:rPr>
              <w:t>- открытие и проведение экспозиции проекта;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hAnsi="Times New Roman" w:cs="Times New Roman"/>
                <w:sz w:val="28"/>
                <w:szCs w:val="28"/>
              </w:rPr>
              <w:t>- проведение собрания участников публичных слушаний;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hAnsi="Times New Roman" w:cs="Times New Roman"/>
                <w:sz w:val="28"/>
                <w:szCs w:val="28"/>
              </w:rPr>
              <w:t>- подготовка и оформление протокола публичных слушаний;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hAnsi="Times New Roman" w:cs="Times New Roman"/>
                <w:sz w:val="28"/>
                <w:szCs w:val="28"/>
              </w:rPr>
              <w:t xml:space="preserve">- подготовка и опубликование заключения о результатах публичных слушаний. 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4. Срок проведения публичных слушаний: не менее четырнадцати дней и не более тридцати дней со дня оповещения жителей города о проведении публичных слушаний до дня опубликования заключения о результатах публичных слушаний. </w:t>
            </w:r>
          </w:p>
          <w:p w:rsidR="004628A0" w:rsidRPr="00E6030B" w:rsidRDefault="004628A0" w:rsidP="004628A0">
            <w:pPr>
              <w:pStyle w:val="NoSpacing1"/>
              <w:jc w:val="both"/>
              <w:rPr>
                <w:rFonts w:ascii="Times New Roman" w:eastAsia="Arial" w:hAnsi="Times New Roman" w:cs="Times New Roman"/>
                <w:sz w:val="28"/>
                <w:szCs w:val="28"/>
              </w:rPr>
            </w:pP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lastRenderedPageBreak/>
              <w:t xml:space="preserve">5. Экспозиция проекта и консультирование по телефону 58-20-71 осуществлялись с </w:t>
            </w:r>
            <w:r w:rsidR="001F3553">
              <w:rPr>
                <w:rFonts w:ascii="Times New Roman" w:eastAsia="Arial" w:hAnsi="Times New Roman" w:cs="Times New Roman"/>
                <w:sz w:val="28"/>
                <w:szCs w:val="28"/>
              </w:rPr>
              <w:t>25.11.2025</w:t>
            </w:r>
            <w:r w:rsidRPr="00E6030B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 xml:space="preserve"> по </w:t>
            </w:r>
            <w:r w:rsidR="001F3553">
              <w:rPr>
                <w:rFonts w:ascii="Times New Roman" w:eastAsia="Arial" w:hAnsi="Times New Roman" w:cs="Times New Roman"/>
                <w:color w:val="000000"/>
                <w:sz w:val="28"/>
                <w:szCs w:val="28"/>
              </w:rPr>
              <w:t>04.12.2025</w:t>
            </w: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на ул. Красная, 9, </w:t>
            </w:r>
            <w:proofErr w:type="spellStart"/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>каб</w:t>
            </w:r>
            <w:proofErr w:type="spellEnd"/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>. № 201 (2 этаж), зал заседаний. Часы посещений с 14.00 до 17.00 по вторникам и четвергам, в день проведения собрания с 14.00 до 1</w:t>
            </w:r>
            <w:r w:rsidR="001F3553">
              <w:rPr>
                <w:rFonts w:ascii="Times New Roman" w:eastAsia="Arial" w:hAnsi="Times New Roman" w:cs="Times New Roman"/>
                <w:sz w:val="28"/>
                <w:szCs w:val="28"/>
              </w:rPr>
              <w:t>4</w:t>
            </w: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>.</w:t>
            </w:r>
            <w:r w:rsidR="001F3553">
              <w:rPr>
                <w:rFonts w:ascii="Times New Roman" w:eastAsia="Arial" w:hAnsi="Times New Roman" w:cs="Times New Roman"/>
                <w:sz w:val="28"/>
                <w:szCs w:val="28"/>
              </w:rPr>
              <w:t>3</w:t>
            </w: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>0.</w:t>
            </w:r>
          </w:p>
          <w:p w:rsidR="005C3EAB" w:rsidRDefault="004628A0" w:rsidP="001F3553">
            <w:pPr>
              <w:pStyle w:val="NoSpacing2"/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6. Дата, время и место проведения собрания участников: </w:t>
            </w:r>
            <w:r w:rsidR="001F3553">
              <w:rPr>
                <w:rFonts w:ascii="Times New Roman" w:eastAsia="Arial" w:hAnsi="Times New Roman" w:cs="Times New Roman"/>
                <w:sz w:val="28"/>
                <w:szCs w:val="28"/>
              </w:rPr>
              <w:t>04.12.2025</w:t>
            </w: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 xml:space="preserve"> в 15.</w:t>
            </w:r>
            <w:r w:rsidR="001F3553">
              <w:rPr>
                <w:rFonts w:ascii="Times New Roman" w:eastAsia="Arial" w:hAnsi="Times New Roman" w:cs="Times New Roman"/>
                <w:sz w:val="28"/>
                <w:szCs w:val="28"/>
              </w:rPr>
              <w:t>0</w:t>
            </w:r>
            <w:r w:rsidRPr="00E6030B">
              <w:rPr>
                <w:rFonts w:ascii="Times New Roman" w:eastAsia="Arial" w:hAnsi="Times New Roman" w:cs="Times New Roman"/>
                <w:sz w:val="28"/>
                <w:szCs w:val="28"/>
              </w:rPr>
              <w:t>0 в зале заседаний управления архитектуры и градостроительства  на ул. Красной, 9.</w:t>
            </w:r>
          </w:p>
        </w:tc>
      </w:tr>
      <w:tr w:rsidR="005C3EAB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color w:val="000000"/>
                <w:sz w:val="28"/>
                <w:szCs w:val="28"/>
              </w:rPr>
            </w:pPr>
            <w:r>
              <w:rPr>
                <w:rFonts w:eastAsia="Arial" w:cs="Arial"/>
                <w:sz w:val="28"/>
                <w:szCs w:val="28"/>
              </w:rPr>
              <w:lastRenderedPageBreak/>
              <w:t>Информация о сроке, в течение которого принимались предложения и замечания участников публичных слушаний, о территории, в пределах которой проводятся публичные слушания</w:t>
            </w:r>
          </w:p>
        </w:tc>
        <w:tc>
          <w:tcPr>
            <w:tcW w:w="599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>
            <w:pPr>
              <w:pStyle w:val="NoSpacing2"/>
              <w:jc w:val="both"/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1. Предложения и замечания, касающиеся проект</w:t>
            </w:r>
            <w:r w:rsidR="007B565D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а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, принимались с </w:t>
            </w:r>
            <w:r w:rsidR="001F355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25.11.2025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r w:rsidR="008A11D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о </w:t>
            </w:r>
            <w:r w:rsidR="001F3553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04.12.2025</w:t>
            </w:r>
            <w:r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, в том числе в ходе проведения собрания.</w:t>
            </w:r>
          </w:p>
          <w:p w:rsidR="005C3EAB" w:rsidRDefault="005C3EAB" w:rsidP="005F3A2D">
            <w:pPr>
              <w:pStyle w:val="NoSpacing2"/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rFonts w:ascii="Times New Roman" w:eastAsia="Arial" w:hAnsi="Times New Roman" w:cs="Times New Roman"/>
                <w:color w:val="000000"/>
                <w:sz w:val="28"/>
                <w:szCs w:val="28"/>
                <w:shd w:val="clear" w:color="auto" w:fill="FFFFFF"/>
              </w:rPr>
              <w:t>2. Публичные слушания проводились в границах территории, в отношении которой подготовлен проект</w:t>
            </w:r>
            <w:r>
              <w:rPr>
                <w:rFonts w:ascii="Times New Roman" w:eastAsia="Arial" w:hAnsi="Times New Roman" w:cs="Times New Roman"/>
                <w:i/>
                <w:color w:val="000000"/>
                <w:sz w:val="28"/>
                <w:szCs w:val="28"/>
                <w:shd w:val="clear" w:color="auto" w:fill="FFFFFF"/>
              </w:rPr>
              <w:t>.</w:t>
            </w:r>
          </w:p>
        </w:tc>
      </w:tr>
      <w:tr w:rsidR="005C3EAB">
        <w:tc>
          <w:tcPr>
            <w:tcW w:w="3686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:rsidR="005C3EAB" w:rsidRDefault="005C3EAB">
            <w:pPr>
              <w:autoSpaceDE w:val="0"/>
              <w:jc w:val="both"/>
              <w:rPr>
                <w:rFonts w:eastAsia="Arial"/>
                <w:sz w:val="28"/>
                <w:szCs w:val="28"/>
                <w:shd w:val="clear" w:color="auto" w:fill="FFFFFF"/>
              </w:rPr>
            </w:pPr>
            <w:r>
              <w:rPr>
                <w:rFonts w:eastAsia="Arial" w:cs="Arial"/>
                <w:sz w:val="28"/>
                <w:szCs w:val="28"/>
              </w:rPr>
              <w:t>Предложения и замечания участников публичных слушаний с разделением на предложения и замечания граждан, являющихся участниками публичных слушаний и постоянно проживающих на территории, в пределах которой проводятся публичные слушания, и предложения и замечания иных участников публичных слушаний.</w:t>
            </w:r>
          </w:p>
        </w:tc>
        <w:tc>
          <w:tcPr>
            <w:tcW w:w="5991" w:type="dxa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D36130" w:rsidRDefault="00D36130" w:rsidP="00D36130">
            <w:pPr>
              <w:pStyle w:val="12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  <w:t>Предложения и замечания участников публичных слушаний, в том числе постоянно проживающих на территории, в пределах которой проводились публичные слушания, в комиссию не поступали.</w:t>
            </w:r>
          </w:p>
          <w:p w:rsidR="005C3EAB" w:rsidRDefault="005C3EAB">
            <w:pPr>
              <w:pStyle w:val="NoSpacing2"/>
              <w:autoSpaceDE w:val="0"/>
              <w:jc w:val="both"/>
              <w:rPr>
                <w:rFonts w:ascii="Times New Roman" w:eastAsia="Arial" w:hAnsi="Times New Roman" w:cs="Times New Roman"/>
                <w:sz w:val="28"/>
                <w:szCs w:val="28"/>
                <w:shd w:val="clear" w:color="auto" w:fill="FFFFFF"/>
              </w:rPr>
            </w:pPr>
          </w:p>
        </w:tc>
      </w:tr>
      <w:tr w:rsidR="005C3EAB">
        <w:tc>
          <w:tcPr>
            <w:tcW w:w="9677" w:type="dxa"/>
            <w:gridSpan w:val="2"/>
            <w:tcBorders>
              <w:top w:val="single" w:sz="1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:rsidR="005C3EAB" w:rsidRDefault="005C3EAB" w:rsidP="001F3553">
            <w:pPr>
              <w:autoSpaceDE w:val="0"/>
              <w:rPr>
                <w:i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Секретарь комиссии                              </w:t>
            </w:r>
            <w:r w:rsidR="00087E7D">
              <w:rPr>
                <w:rFonts w:eastAsia="Arial" w:cs="Arial"/>
                <w:sz w:val="28"/>
                <w:szCs w:val="28"/>
              </w:rPr>
              <w:t xml:space="preserve">  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            </w:t>
            </w:r>
            <w:r w:rsidR="00087E7D">
              <w:rPr>
                <w:rFonts w:eastAsia="Arial" w:cs="Arial"/>
                <w:sz w:val="28"/>
                <w:szCs w:val="28"/>
              </w:rPr>
              <w:t>Курдюкова С.С.</w:t>
            </w:r>
          </w:p>
        </w:tc>
      </w:tr>
    </w:tbl>
    <w:p w:rsidR="00087E7D" w:rsidRPr="00344F62" w:rsidRDefault="00087E7D" w:rsidP="00F97FF2">
      <w:pPr>
        <w:autoSpaceDE w:val="0"/>
        <w:ind w:firstLine="540"/>
        <w:jc w:val="both"/>
        <w:rPr>
          <w:sz w:val="26"/>
          <w:szCs w:val="26"/>
        </w:rPr>
      </w:pPr>
    </w:p>
    <w:sectPr w:rsidR="00087E7D" w:rsidRPr="00344F62" w:rsidSect="00344F62">
      <w:footerReference w:type="default" r:id="rId7"/>
      <w:pgSz w:w="11906" w:h="16838"/>
      <w:pgMar w:top="568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54880" w:rsidRDefault="00254880">
      <w:r>
        <w:separator/>
      </w:r>
    </w:p>
  </w:endnote>
  <w:endnote w:type="continuationSeparator" w:id="0">
    <w:p w:rsidR="00254880" w:rsidRDefault="002548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font225">
    <w:altName w:val="MS Gothic"/>
    <w:charset w:val="80"/>
    <w:family w:val="roman"/>
    <w:pitch w:val="default"/>
  </w:font>
  <w:font w:name="font299">
    <w:altName w:val="MS Gothic"/>
    <w:charset w:val="80"/>
    <w:family w:val="roman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44F62" w:rsidRDefault="00344F62">
    <w:pPr>
      <w:pStyle w:val="a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54880" w:rsidRDefault="00254880">
      <w:r>
        <w:separator/>
      </w:r>
    </w:p>
  </w:footnote>
  <w:footnote w:type="continuationSeparator" w:id="0">
    <w:p w:rsidR="00254880" w:rsidRDefault="0025488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12FC"/>
    <w:rsid w:val="00014640"/>
    <w:rsid w:val="00035870"/>
    <w:rsid w:val="00060EC7"/>
    <w:rsid w:val="00087E7D"/>
    <w:rsid w:val="00092689"/>
    <w:rsid w:val="000A2757"/>
    <w:rsid w:val="000B7FC2"/>
    <w:rsid w:val="000E1AD4"/>
    <w:rsid w:val="000E1DA1"/>
    <w:rsid w:val="000F0928"/>
    <w:rsid w:val="001077F1"/>
    <w:rsid w:val="00130AB8"/>
    <w:rsid w:val="001C3EBF"/>
    <w:rsid w:val="001F3553"/>
    <w:rsid w:val="00221BEC"/>
    <w:rsid w:val="00241656"/>
    <w:rsid w:val="00254880"/>
    <w:rsid w:val="00263DCB"/>
    <w:rsid w:val="0026456B"/>
    <w:rsid w:val="00284C27"/>
    <w:rsid w:val="002A1FA0"/>
    <w:rsid w:val="00313D67"/>
    <w:rsid w:val="00344F62"/>
    <w:rsid w:val="00357D5E"/>
    <w:rsid w:val="003B577F"/>
    <w:rsid w:val="003C0366"/>
    <w:rsid w:val="00424081"/>
    <w:rsid w:val="00425B71"/>
    <w:rsid w:val="004270EE"/>
    <w:rsid w:val="004628A0"/>
    <w:rsid w:val="004A1901"/>
    <w:rsid w:val="004A614C"/>
    <w:rsid w:val="004B13CE"/>
    <w:rsid w:val="004D40A4"/>
    <w:rsid w:val="004E2A39"/>
    <w:rsid w:val="004F34DB"/>
    <w:rsid w:val="00557824"/>
    <w:rsid w:val="0058210E"/>
    <w:rsid w:val="005A7509"/>
    <w:rsid w:val="005C30DF"/>
    <w:rsid w:val="005C3EAB"/>
    <w:rsid w:val="005F3A2D"/>
    <w:rsid w:val="006377B3"/>
    <w:rsid w:val="006544AC"/>
    <w:rsid w:val="0066244D"/>
    <w:rsid w:val="006C5AD1"/>
    <w:rsid w:val="00735740"/>
    <w:rsid w:val="00781331"/>
    <w:rsid w:val="007A0C3C"/>
    <w:rsid w:val="007B565D"/>
    <w:rsid w:val="00802608"/>
    <w:rsid w:val="00837424"/>
    <w:rsid w:val="00865305"/>
    <w:rsid w:val="00870C1A"/>
    <w:rsid w:val="00892ADB"/>
    <w:rsid w:val="0089590B"/>
    <w:rsid w:val="008A11D3"/>
    <w:rsid w:val="008A58A5"/>
    <w:rsid w:val="008D557B"/>
    <w:rsid w:val="0090044D"/>
    <w:rsid w:val="00910A0C"/>
    <w:rsid w:val="00927375"/>
    <w:rsid w:val="009713CD"/>
    <w:rsid w:val="009D5852"/>
    <w:rsid w:val="009D5DA3"/>
    <w:rsid w:val="00A12AA3"/>
    <w:rsid w:val="00A31B67"/>
    <w:rsid w:val="00A36472"/>
    <w:rsid w:val="00A95FEB"/>
    <w:rsid w:val="00AE3932"/>
    <w:rsid w:val="00AF3B24"/>
    <w:rsid w:val="00AF528C"/>
    <w:rsid w:val="00AF7FF5"/>
    <w:rsid w:val="00B117AC"/>
    <w:rsid w:val="00B6163C"/>
    <w:rsid w:val="00BE3E5A"/>
    <w:rsid w:val="00BF77C8"/>
    <w:rsid w:val="00C02899"/>
    <w:rsid w:val="00C96F8C"/>
    <w:rsid w:val="00CF3946"/>
    <w:rsid w:val="00CF4C4C"/>
    <w:rsid w:val="00CF535A"/>
    <w:rsid w:val="00D212FC"/>
    <w:rsid w:val="00D36130"/>
    <w:rsid w:val="00D441F2"/>
    <w:rsid w:val="00D52F7D"/>
    <w:rsid w:val="00DC1452"/>
    <w:rsid w:val="00DC1B24"/>
    <w:rsid w:val="00DC3462"/>
    <w:rsid w:val="00DF461A"/>
    <w:rsid w:val="00E266EA"/>
    <w:rsid w:val="00E34DC7"/>
    <w:rsid w:val="00E47033"/>
    <w:rsid w:val="00E65252"/>
    <w:rsid w:val="00E768F3"/>
    <w:rsid w:val="00E85E0D"/>
    <w:rsid w:val="00F261A3"/>
    <w:rsid w:val="00F568B0"/>
    <w:rsid w:val="00F97FF2"/>
    <w:rsid w:val="00FA4870"/>
    <w:rsid w:val="00FE1D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CEF7833C-24D8-45A8-A361-5C09496044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4">
    <w:name w:val="Основной шрифт абзаца4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3">
    <w:name w:val="Основной шрифт абзаца3"/>
  </w:style>
  <w:style w:type="character" w:customStyle="1" w:styleId="2">
    <w:name w:val="Основной шрифт абзаца2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rPr>
      <w:sz w:val="28"/>
      <w:szCs w:val="20"/>
    </w:rPr>
  </w:style>
  <w:style w:type="paragraph" w:styleId="a7">
    <w:name w:val="List"/>
    <w:basedOn w:val="a6"/>
    <w:rPr>
      <w:rFonts w:cs="Mang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9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a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b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c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d">
    <w:name w:val="Содержимое таблицы"/>
    <w:basedOn w:val="a"/>
    <w:pPr>
      <w:suppressLineNumbers/>
    </w:pPr>
  </w:style>
  <w:style w:type="paragraph" w:customStyle="1" w:styleId="ae">
    <w:name w:val="Заголовок таблицы"/>
    <w:basedOn w:val="ad"/>
    <w:pPr>
      <w:jc w:val="center"/>
    </w:pPr>
    <w:rPr>
      <w:b/>
      <w:bCs/>
    </w:rPr>
  </w:style>
  <w:style w:type="paragraph" w:customStyle="1" w:styleId="NoSpacing2">
    <w:name w:val="No Spacing2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paragraph" w:customStyle="1" w:styleId="NoSpacing1">
    <w:name w:val="No Spacing1"/>
    <w:rsid w:val="00035870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paragraph" w:customStyle="1" w:styleId="NoSpacing">
    <w:name w:val="No Spacing"/>
    <w:rsid w:val="00D36130"/>
    <w:pPr>
      <w:suppressAutoHyphens/>
      <w:spacing w:line="100" w:lineRule="atLeast"/>
    </w:pPr>
    <w:rPr>
      <w:rFonts w:ascii="Calibri" w:eastAsia="SimSun" w:hAnsi="Calibri" w:cs="font225"/>
      <w:color w:val="00000A"/>
      <w:sz w:val="22"/>
      <w:szCs w:val="22"/>
      <w:lang w:eastAsia="zh-CN"/>
    </w:rPr>
  </w:style>
  <w:style w:type="paragraph" w:customStyle="1" w:styleId="12">
    <w:name w:val="Без интервала1"/>
    <w:rsid w:val="00D36130"/>
    <w:pPr>
      <w:suppressAutoHyphens/>
      <w:spacing w:line="100" w:lineRule="atLeast"/>
    </w:pPr>
    <w:rPr>
      <w:rFonts w:ascii="Calibri" w:eastAsia="SimSun" w:hAnsi="Calibri" w:cs="font299"/>
      <w:color w:val="00000A"/>
      <w:sz w:val="2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kemerovo.ru/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523</Words>
  <Characters>2986</Characters>
  <Application>Microsoft Office Word</Application>
  <DocSecurity>0</DocSecurity>
  <Lines>24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</vt:lpstr>
    </vt:vector>
  </TitlesOfParts>
  <Company/>
  <LinksUpToDate>false</LinksUpToDate>
  <CharactersWithSpaces>3502</CharactersWithSpaces>
  <SharedDoc>false</SharedDoc>
  <HLinks>
    <vt:vector size="6" baseType="variant">
      <vt:variant>
        <vt:i4>7471138</vt:i4>
      </vt:variant>
      <vt:variant>
        <vt:i4>0</vt:i4>
      </vt:variant>
      <vt:variant>
        <vt:i4>0</vt:i4>
      </vt:variant>
      <vt:variant>
        <vt:i4>5</vt:i4>
      </vt:variant>
      <vt:variant>
        <vt:lpwstr>http://www.kemerovo.ru/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2024-07-19T07:20:00Z</cp:lastPrinted>
  <dcterms:created xsi:type="dcterms:W3CDTF">2025-12-09T08:20:00Z</dcterms:created>
  <dcterms:modified xsi:type="dcterms:W3CDTF">2025-12-09T08:20:00Z</dcterms:modified>
</cp:coreProperties>
</file>