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81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402"/>
        <w:gridCol w:w="6379"/>
      </w:tblGrid>
      <w:tr w:rsidR="005C3EAB" w:rsidRPr="001E60CC" w:rsidTr="00CF648B">
        <w:tc>
          <w:tcPr>
            <w:tcW w:w="9781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1E60CC" w:rsidRDefault="005C3EAB" w:rsidP="00032486">
            <w:pPr>
              <w:autoSpaceDE w:val="0"/>
              <w:ind w:firstLine="5608"/>
              <w:rPr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«Утверждаю»</w:t>
            </w:r>
          </w:p>
          <w:p w:rsidR="005C3EAB" w:rsidRPr="001E60CC" w:rsidRDefault="00C835E2" w:rsidP="00E46478">
            <w:pPr>
              <w:autoSpaceDE w:val="0"/>
              <w:ind w:left="5608"/>
              <w:rPr>
                <w:rFonts w:eastAsia="Arial" w:cs="Arial"/>
                <w:sz w:val="27"/>
                <w:szCs w:val="27"/>
              </w:rPr>
            </w:pPr>
            <w:r>
              <w:rPr>
                <w:rFonts w:eastAsia="Arial" w:cs="Arial"/>
                <w:sz w:val="27"/>
                <w:szCs w:val="27"/>
              </w:rPr>
              <w:t>П</w:t>
            </w:r>
            <w:r w:rsidR="005C3EAB" w:rsidRPr="001E60CC">
              <w:rPr>
                <w:rFonts w:eastAsia="Arial" w:cs="Arial"/>
                <w:sz w:val="27"/>
                <w:szCs w:val="27"/>
              </w:rPr>
              <w:t>редседател</w:t>
            </w:r>
            <w:r>
              <w:rPr>
                <w:rFonts w:eastAsia="Arial" w:cs="Arial"/>
                <w:sz w:val="27"/>
                <w:szCs w:val="27"/>
              </w:rPr>
              <w:t>ь</w:t>
            </w:r>
            <w:r w:rsidR="00F63A91" w:rsidRPr="001E60CC">
              <w:rPr>
                <w:rFonts w:eastAsia="Arial" w:cs="Arial"/>
                <w:sz w:val="27"/>
                <w:szCs w:val="27"/>
              </w:rPr>
              <w:t xml:space="preserve"> </w:t>
            </w:r>
            <w:r w:rsidR="005C3EAB" w:rsidRPr="001E60CC">
              <w:rPr>
                <w:rFonts w:eastAsia="Arial" w:cs="Arial"/>
                <w:sz w:val="27"/>
                <w:szCs w:val="27"/>
              </w:rPr>
              <w:t>комиссии</w:t>
            </w:r>
          </w:p>
          <w:p w:rsidR="005C3EAB" w:rsidRPr="001E60CC" w:rsidRDefault="00AF7FF5" w:rsidP="00032486">
            <w:pPr>
              <w:autoSpaceDE w:val="0"/>
              <w:ind w:firstLine="5608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________</w:t>
            </w:r>
            <w:r w:rsidR="0062360A">
              <w:rPr>
                <w:rFonts w:eastAsia="Arial" w:cs="Arial"/>
                <w:sz w:val="27"/>
                <w:szCs w:val="27"/>
              </w:rPr>
              <w:t>_____</w:t>
            </w:r>
            <w:r w:rsidRPr="001E60CC">
              <w:rPr>
                <w:rFonts w:eastAsia="Arial" w:cs="Arial"/>
                <w:sz w:val="27"/>
                <w:szCs w:val="27"/>
              </w:rPr>
              <w:t>_____</w:t>
            </w:r>
            <w:r w:rsidR="00C835E2">
              <w:rPr>
                <w:rFonts w:eastAsia="Arial" w:cs="Arial"/>
                <w:sz w:val="27"/>
                <w:szCs w:val="27"/>
              </w:rPr>
              <w:t>В.П. Мельник</w:t>
            </w:r>
          </w:p>
          <w:p w:rsidR="005C3EAB" w:rsidRPr="001E60CC" w:rsidRDefault="00D54A0F" w:rsidP="00D54A0F">
            <w:pPr>
              <w:autoSpaceDE w:val="0"/>
              <w:rPr>
                <w:rFonts w:eastAsia="Arial" w:cs="Arial"/>
                <w:sz w:val="27"/>
                <w:szCs w:val="27"/>
              </w:rPr>
            </w:pPr>
            <w:r>
              <w:rPr>
                <w:rFonts w:eastAsia="Arial" w:cs="Arial"/>
                <w:sz w:val="27"/>
                <w:szCs w:val="27"/>
              </w:rPr>
              <w:t>15</w:t>
            </w:r>
            <w:r w:rsidR="0062360A">
              <w:rPr>
                <w:rFonts w:eastAsia="Arial" w:cs="Arial"/>
                <w:sz w:val="27"/>
                <w:szCs w:val="27"/>
              </w:rPr>
              <w:t>.</w:t>
            </w:r>
            <w:r>
              <w:rPr>
                <w:rFonts w:eastAsia="Arial" w:cs="Arial"/>
                <w:sz w:val="27"/>
                <w:szCs w:val="27"/>
              </w:rPr>
              <w:t>0</w:t>
            </w:r>
            <w:r w:rsidR="0062360A">
              <w:rPr>
                <w:rFonts w:eastAsia="Arial" w:cs="Arial"/>
                <w:sz w:val="27"/>
                <w:szCs w:val="27"/>
              </w:rPr>
              <w:t>1</w:t>
            </w:r>
            <w:r w:rsidR="00C55A45" w:rsidRPr="001E60CC">
              <w:rPr>
                <w:rFonts w:eastAsia="Arial" w:cs="Arial"/>
                <w:sz w:val="27"/>
                <w:szCs w:val="27"/>
              </w:rPr>
              <w:t>.202</w:t>
            </w:r>
            <w:r>
              <w:rPr>
                <w:rFonts w:eastAsia="Arial" w:cs="Arial"/>
                <w:sz w:val="27"/>
                <w:szCs w:val="27"/>
              </w:rPr>
              <w:t>6</w:t>
            </w:r>
            <w:r w:rsidR="00C55A45" w:rsidRPr="001E60CC">
              <w:rPr>
                <w:rFonts w:eastAsia="Arial" w:cs="Arial"/>
                <w:sz w:val="27"/>
                <w:szCs w:val="27"/>
              </w:rPr>
              <w:t xml:space="preserve"> № </w:t>
            </w:r>
            <w:r>
              <w:rPr>
                <w:rFonts w:eastAsia="Arial" w:cs="Arial"/>
                <w:sz w:val="27"/>
                <w:szCs w:val="27"/>
              </w:rPr>
              <w:t>7</w:t>
            </w:r>
          </w:p>
        </w:tc>
      </w:tr>
      <w:tr w:rsidR="005C3EAB" w:rsidRPr="001E60CC" w:rsidTr="00CF648B">
        <w:tc>
          <w:tcPr>
            <w:tcW w:w="9781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ПРОТОКОЛ ПУБЛИЧНЫХ СЛУШАНИЙ</w:t>
            </w:r>
          </w:p>
          <w:p w:rsidR="0062360A" w:rsidRDefault="0062360A" w:rsidP="0062360A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62360A">
              <w:rPr>
                <w:i/>
                <w:color w:val="000000"/>
                <w:sz w:val="28"/>
                <w:szCs w:val="28"/>
              </w:rPr>
              <w:t>по проекту, предусматривающему внесение изменений в утвержденн</w:t>
            </w:r>
            <w:r w:rsidR="00D54A0F">
              <w:rPr>
                <w:i/>
                <w:color w:val="000000"/>
                <w:sz w:val="28"/>
                <w:szCs w:val="28"/>
              </w:rPr>
              <w:t>ый</w:t>
            </w:r>
            <w:r w:rsidRPr="0062360A">
              <w:rPr>
                <w:i/>
                <w:color w:val="000000"/>
                <w:sz w:val="28"/>
                <w:szCs w:val="28"/>
              </w:rPr>
              <w:t xml:space="preserve"> </w:t>
            </w:r>
          </w:p>
          <w:p w:rsidR="00D54A0F" w:rsidRDefault="00D54A0F" w:rsidP="0062360A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>
              <w:rPr>
                <w:i/>
                <w:color w:val="000000"/>
                <w:sz w:val="28"/>
                <w:szCs w:val="28"/>
              </w:rPr>
              <w:t xml:space="preserve">проект планировки </w:t>
            </w:r>
            <w:proofErr w:type="gramStart"/>
            <w:r w:rsidR="0062360A" w:rsidRPr="0062360A">
              <w:rPr>
                <w:i/>
                <w:color w:val="000000"/>
                <w:sz w:val="28"/>
                <w:szCs w:val="28"/>
              </w:rPr>
              <w:t>территории</w:t>
            </w:r>
            <w:r>
              <w:rPr>
                <w:i/>
                <w:color w:val="000000"/>
                <w:sz w:val="28"/>
                <w:szCs w:val="28"/>
              </w:rPr>
              <w:t xml:space="preserve"> </w:t>
            </w:r>
            <w:r w:rsidR="0062360A" w:rsidRPr="0062360A">
              <w:rPr>
                <w:i/>
                <w:color w:val="000000"/>
                <w:sz w:val="28"/>
                <w:szCs w:val="28"/>
              </w:rPr>
              <w:t xml:space="preserve"> микрорайона</w:t>
            </w:r>
            <w:proofErr w:type="gramEnd"/>
            <w:r w:rsidR="0062360A" w:rsidRPr="0062360A">
              <w:rPr>
                <w:i/>
                <w:color w:val="000000"/>
                <w:sz w:val="28"/>
                <w:szCs w:val="28"/>
              </w:rPr>
              <w:t xml:space="preserve"> № 15А</w:t>
            </w:r>
          </w:p>
          <w:p w:rsidR="0062360A" w:rsidRPr="0062360A" w:rsidRDefault="0062360A" w:rsidP="0062360A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</w:pPr>
            <w:r w:rsidRPr="0062360A">
              <w:rPr>
                <w:i/>
                <w:color w:val="000000"/>
                <w:sz w:val="28"/>
                <w:szCs w:val="28"/>
              </w:rPr>
              <w:t xml:space="preserve"> Центрального района города Кемерово</w:t>
            </w:r>
            <w:r w:rsidR="00CF535A" w:rsidRPr="0062360A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 </w:t>
            </w:r>
          </w:p>
          <w:p w:rsidR="005C3EAB" w:rsidRPr="001E60CC" w:rsidRDefault="005C3EAB" w:rsidP="0062360A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>(далее</w:t>
            </w:r>
            <w:r w:rsidR="008A11D3" w:rsidRPr="001E60CC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 – </w:t>
            </w:r>
            <w:r w:rsidRPr="001E60CC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проект) </w:t>
            </w:r>
          </w:p>
        </w:tc>
      </w:tr>
      <w:tr w:rsidR="005C3EAB" w:rsidRPr="001E60CC" w:rsidTr="008268D7"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Информация об организаторе публичных слушаний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 w:rsidRPr="001E60CC">
              <w:rPr>
                <w:rFonts w:eastAsia="Arial"/>
                <w:sz w:val="27"/>
                <w:szCs w:val="27"/>
              </w:rPr>
              <w:t>от 06.02.2014 № 219</w:t>
            </w:r>
          </w:p>
        </w:tc>
      </w:tr>
      <w:tr w:rsidR="005C3EAB" w:rsidRPr="001E60CC" w:rsidTr="008268D7"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C55A45" w:rsidRPr="001E60CC" w:rsidRDefault="00C55A45" w:rsidP="00C55A45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1. Решение от </w:t>
            </w:r>
            <w:r w:rsidR="0062360A">
              <w:rPr>
                <w:rFonts w:ascii="Times New Roman" w:eastAsia="Arial" w:hAnsi="Times New Roman" w:cs="Times New Roman"/>
                <w:sz w:val="27"/>
                <w:szCs w:val="27"/>
              </w:rPr>
              <w:t>17.1</w:t>
            </w:r>
            <w:r w:rsidR="00D54A0F">
              <w:rPr>
                <w:rFonts w:ascii="Times New Roman" w:eastAsia="Arial" w:hAnsi="Times New Roman" w:cs="Times New Roman"/>
                <w:sz w:val="27"/>
                <w:szCs w:val="27"/>
              </w:rPr>
              <w:t>2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.202</w:t>
            </w:r>
            <w:r w:rsidR="00D54A0F">
              <w:rPr>
                <w:rFonts w:ascii="Times New Roman" w:eastAsia="Arial" w:hAnsi="Times New Roman" w:cs="Times New Roman"/>
                <w:sz w:val="27"/>
                <w:szCs w:val="27"/>
              </w:rPr>
              <w:t>5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№ </w:t>
            </w:r>
            <w:r w:rsidR="00D54A0F">
              <w:rPr>
                <w:rFonts w:ascii="Times New Roman" w:eastAsia="Arial" w:hAnsi="Times New Roman" w:cs="Times New Roman"/>
                <w:sz w:val="27"/>
                <w:szCs w:val="27"/>
              </w:rPr>
              <w:t>4163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о проведении публичных слушаний опубликовано 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62360A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17.1</w:t>
            </w:r>
            <w:r w:rsidR="00D54A0F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2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.202</w:t>
            </w:r>
            <w:r w:rsidR="00D54A0F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5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62360A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2</w:t>
            </w:r>
            <w:r w:rsidR="00D54A0F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3</w:t>
            </w:r>
            <w:r w:rsidR="0062360A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.1</w:t>
            </w:r>
            <w:r w:rsidR="00D54A0F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2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.202</w:t>
            </w:r>
            <w:r w:rsidR="00D54A0F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5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8" w:history="1">
              <w:r w:rsidRPr="001E60CC">
                <w:rPr>
                  <w:rStyle w:val="a3"/>
                  <w:rFonts w:ascii="Times New Roman" w:hAnsi="Times New Roman"/>
                  <w:sz w:val="27"/>
                  <w:szCs w:val="27"/>
                </w:rPr>
                <w:t>www.kemerovo.ru</w:t>
              </w:r>
            </w:hyperlink>
            <w:r w:rsidRPr="001E60CC">
              <w:rPr>
                <w:sz w:val="27"/>
                <w:szCs w:val="27"/>
              </w:rPr>
              <w:t xml:space="preserve"> 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</w:t>
            </w:r>
            <w:r w:rsidR="00D54A0F">
              <w:rPr>
                <w:rFonts w:ascii="Times New Roman" w:eastAsia="Arial" w:hAnsi="Times New Roman" w:cs="Times New Roman"/>
                <w:sz w:val="27"/>
                <w:szCs w:val="27"/>
              </w:rPr>
              <w:t>30</w:t>
            </w:r>
            <w:r w:rsidR="0062360A">
              <w:rPr>
                <w:rFonts w:ascii="Times New Roman" w:eastAsia="Arial" w:hAnsi="Times New Roman" w:cs="Times New Roman"/>
                <w:sz w:val="27"/>
                <w:szCs w:val="27"/>
              </w:rPr>
              <w:t>.1</w:t>
            </w:r>
            <w:r w:rsidR="00D54A0F">
              <w:rPr>
                <w:rFonts w:ascii="Times New Roman" w:eastAsia="Arial" w:hAnsi="Times New Roman" w:cs="Times New Roman"/>
                <w:sz w:val="27"/>
                <w:szCs w:val="27"/>
              </w:rPr>
              <w:t>2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.202</w:t>
            </w:r>
            <w:r w:rsidR="00D54A0F">
              <w:rPr>
                <w:rFonts w:ascii="Times New Roman" w:eastAsia="Arial" w:hAnsi="Times New Roman" w:cs="Times New Roman"/>
                <w:sz w:val="27"/>
                <w:szCs w:val="27"/>
              </w:rPr>
              <w:t>5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.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 xml:space="preserve">3. Порядок проведения публичных слушаний: 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>- оповещение о начале публичных слушаний;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>- размещение проекта и информационных материалов к нему;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>- открытие и проведение экспозиции проекта;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>- проведение собрания участников публичных слушаний;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>- подготовка и оформление протокола публичных слушаний;</w:t>
            </w:r>
          </w:p>
          <w:p w:rsidR="00C55A45" w:rsidRPr="001E60CC" w:rsidRDefault="00C55A45" w:rsidP="00C55A45">
            <w:pPr>
              <w:pStyle w:val="NoSpacing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sz w:val="27"/>
                <w:szCs w:val="27"/>
              </w:rPr>
              <w:t xml:space="preserve">- подготовка и опубликование заключения о результатах публичных слушаний. </w:t>
            </w:r>
          </w:p>
          <w:p w:rsidR="00C55A45" w:rsidRPr="001E60CC" w:rsidRDefault="00C55A45" w:rsidP="00C55A45">
            <w:pPr>
              <w:pStyle w:val="NoSpacing1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4. Срок проведения публичных слушаний: не менее четырнадцати дней и не более тридцати дней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C55A45" w:rsidRPr="001E60CC" w:rsidRDefault="00C55A45" w:rsidP="00C55A45">
            <w:pPr>
              <w:pStyle w:val="NoSpacing1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lastRenderedPageBreak/>
              <w:t xml:space="preserve">5. Экспозиция проекта и консультирование по телефону 58-20-71 осуществлялись с </w:t>
            </w:r>
            <w:r w:rsidR="00D54A0F">
              <w:rPr>
                <w:rFonts w:ascii="Times New Roman" w:eastAsia="Arial" w:hAnsi="Times New Roman" w:cs="Times New Roman"/>
                <w:sz w:val="27"/>
                <w:szCs w:val="27"/>
              </w:rPr>
              <w:t>30</w:t>
            </w:r>
            <w:r w:rsidR="0062360A">
              <w:rPr>
                <w:rFonts w:ascii="Times New Roman" w:eastAsia="Arial" w:hAnsi="Times New Roman" w:cs="Times New Roman"/>
                <w:sz w:val="27"/>
                <w:szCs w:val="27"/>
              </w:rPr>
              <w:t>.1</w:t>
            </w:r>
            <w:r w:rsidR="00D54A0F">
              <w:rPr>
                <w:rFonts w:ascii="Times New Roman" w:eastAsia="Arial" w:hAnsi="Times New Roman" w:cs="Times New Roman"/>
                <w:sz w:val="27"/>
                <w:szCs w:val="27"/>
              </w:rPr>
              <w:t>2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.202</w:t>
            </w:r>
            <w:r w:rsidR="00D54A0F">
              <w:rPr>
                <w:rFonts w:ascii="Times New Roman" w:eastAsia="Arial" w:hAnsi="Times New Roman" w:cs="Times New Roman"/>
                <w:sz w:val="27"/>
                <w:szCs w:val="27"/>
              </w:rPr>
              <w:t>5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 по </w:t>
            </w:r>
            <w:r w:rsidR="00D54A0F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1</w:t>
            </w:r>
            <w:r w:rsidR="0062360A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5.</w:t>
            </w:r>
            <w:r w:rsidR="00D54A0F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0</w:t>
            </w:r>
            <w:r w:rsidR="0062360A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1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.202</w:t>
            </w:r>
            <w:r w:rsidR="00D54A0F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6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на ул. Красная, 9, </w:t>
            </w:r>
            <w:proofErr w:type="spellStart"/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каб</w:t>
            </w:r>
            <w:proofErr w:type="spellEnd"/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. № 201 (2 этаж), зал </w:t>
            </w:r>
            <w:r w:rsidR="00D54A0F">
              <w:rPr>
                <w:rFonts w:ascii="Times New Roman" w:eastAsia="Arial" w:hAnsi="Times New Roman" w:cs="Times New Roman"/>
                <w:sz w:val="27"/>
                <w:szCs w:val="27"/>
              </w:rPr>
              <w:t>з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аседаний. Часы посещений с 14.00 до 17.00 по вторникам и четвергам, в день проведения собрания с 14.00 до 1</w:t>
            </w:r>
            <w:r w:rsidR="00A70AB4">
              <w:rPr>
                <w:rFonts w:ascii="Times New Roman" w:eastAsia="Arial" w:hAnsi="Times New Roman" w:cs="Times New Roman"/>
                <w:sz w:val="27"/>
                <w:szCs w:val="27"/>
              </w:rPr>
              <w:t>4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.30.</w:t>
            </w:r>
          </w:p>
          <w:p w:rsidR="005C3EAB" w:rsidRPr="001E60CC" w:rsidRDefault="00C55A45" w:rsidP="00D54A0F">
            <w:pPr>
              <w:pStyle w:val="NoSpacing"/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6. Дата, время и место про</w:t>
            </w:r>
            <w:r w:rsidR="00A70AB4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ведения собрания участников: </w:t>
            </w:r>
            <w:r w:rsidR="00D54A0F">
              <w:rPr>
                <w:rFonts w:ascii="Times New Roman" w:eastAsia="Arial" w:hAnsi="Times New Roman" w:cs="Times New Roman"/>
                <w:sz w:val="27"/>
                <w:szCs w:val="27"/>
              </w:rPr>
              <w:t>15</w:t>
            </w:r>
            <w:r w:rsidR="0062360A">
              <w:rPr>
                <w:rFonts w:ascii="Times New Roman" w:eastAsia="Arial" w:hAnsi="Times New Roman" w:cs="Times New Roman"/>
                <w:sz w:val="27"/>
                <w:szCs w:val="27"/>
              </w:rPr>
              <w:t>.</w:t>
            </w:r>
            <w:r w:rsidR="00D54A0F">
              <w:rPr>
                <w:rFonts w:ascii="Times New Roman" w:eastAsia="Arial" w:hAnsi="Times New Roman" w:cs="Times New Roman"/>
                <w:sz w:val="27"/>
                <w:szCs w:val="27"/>
              </w:rPr>
              <w:t>0</w:t>
            </w:r>
            <w:r w:rsidR="0062360A">
              <w:rPr>
                <w:rFonts w:ascii="Times New Roman" w:eastAsia="Arial" w:hAnsi="Times New Roman" w:cs="Times New Roman"/>
                <w:sz w:val="27"/>
                <w:szCs w:val="27"/>
              </w:rPr>
              <w:t>1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.202</w:t>
            </w:r>
            <w:r w:rsidR="00D54A0F">
              <w:rPr>
                <w:rFonts w:ascii="Times New Roman" w:eastAsia="Arial" w:hAnsi="Times New Roman" w:cs="Times New Roman"/>
                <w:sz w:val="27"/>
                <w:szCs w:val="27"/>
              </w:rPr>
              <w:t>6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в 1</w:t>
            </w:r>
            <w:r w:rsidR="00A70AB4">
              <w:rPr>
                <w:rFonts w:ascii="Times New Roman" w:eastAsia="Arial" w:hAnsi="Times New Roman" w:cs="Times New Roman"/>
                <w:sz w:val="27"/>
                <w:szCs w:val="27"/>
              </w:rPr>
              <w:t>5</w:t>
            </w:r>
            <w:r w:rsidRPr="001E60CC">
              <w:rPr>
                <w:rFonts w:ascii="Times New Roman" w:eastAsia="Arial" w:hAnsi="Times New Roman" w:cs="Times New Roman"/>
                <w:sz w:val="27"/>
                <w:szCs w:val="27"/>
              </w:rPr>
              <w:t>.00 в зале заседаний управления архитектуры и градостроительства  на ул. Красной, 9.</w:t>
            </w:r>
          </w:p>
        </w:tc>
      </w:tr>
      <w:tr w:rsidR="005C3EAB" w:rsidRPr="001E60CC" w:rsidTr="008268D7"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1E60CC" w:rsidRDefault="005C3EAB">
            <w:pPr>
              <w:pStyle w:val="NoSpacing"/>
              <w:jc w:val="both"/>
              <w:rPr>
                <w:rFonts w:ascii="Times New Roman" w:hAnsi="Times New Roman" w:cs="Times New Roman"/>
                <w:color w:val="000000"/>
                <w:sz w:val="27"/>
                <w:szCs w:val="27"/>
              </w:rPr>
            </w:pPr>
            <w:r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1. Предложения и замечания, касающиеся проект</w:t>
            </w:r>
            <w:r w:rsidR="00717980"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ов</w:t>
            </w:r>
            <w:r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, принимались с </w:t>
            </w:r>
            <w:r w:rsidR="00D54A0F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30</w:t>
            </w:r>
            <w:r w:rsidR="0062360A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.1</w:t>
            </w:r>
            <w:r w:rsidR="00D54A0F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2</w:t>
            </w:r>
            <w:r w:rsidR="00C55A45"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.202</w:t>
            </w:r>
            <w:r w:rsidR="00D54A0F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5</w:t>
            </w:r>
            <w:r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 </w:t>
            </w:r>
            <w:r w:rsidR="008A11D3"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п</w:t>
            </w:r>
            <w:r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о </w:t>
            </w:r>
            <w:r w:rsidR="00D54A0F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14</w:t>
            </w:r>
            <w:r w:rsidR="0062360A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</w:t>
            </w:r>
            <w:r w:rsidR="00D54A0F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0</w:t>
            </w:r>
            <w:r w:rsidR="0062360A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1</w:t>
            </w:r>
            <w:r w:rsidR="00C55A45"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.202</w:t>
            </w:r>
            <w:r w:rsidR="00D54A0F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6</w:t>
            </w:r>
            <w:r w:rsidR="00420BC8" w:rsidRPr="001E60CC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</w:t>
            </w:r>
          </w:p>
          <w:p w:rsidR="005C3EAB" w:rsidRPr="001E60CC" w:rsidRDefault="005C3EAB" w:rsidP="005F3A2D">
            <w:pPr>
              <w:pStyle w:val="NoSpacing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>2. Публичные слушания проводились в границах территории, в отношении которой подготовлен</w:t>
            </w:r>
            <w:r w:rsidR="00717980"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>ы</w:t>
            </w:r>
            <w:r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 xml:space="preserve"> проект</w:t>
            </w:r>
            <w:r w:rsidR="00717980" w:rsidRPr="001E60CC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>ы</w:t>
            </w:r>
            <w:r w:rsidRPr="001E60CC">
              <w:rPr>
                <w:rFonts w:ascii="Times New Roman" w:eastAsia="Arial" w:hAnsi="Times New Roman" w:cs="Times New Roman"/>
                <w:i/>
                <w:color w:val="000000"/>
                <w:sz w:val="27"/>
                <w:szCs w:val="27"/>
                <w:shd w:val="clear" w:color="auto" w:fill="FFFFFF"/>
              </w:rPr>
              <w:t>.</w:t>
            </w:r>
          </w:p>
        </w:tc>
      </w:tr>
      <w:tr w:rsidR="005C3EAB" w:rsidRPr="001E60CC" w:rsidTr="008268D7"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1E60CC" w:rsidRDefault="005C3EAB">
            <w:pPr>
              <w:autoSpaceDE w:val="0"/>
              <w:jc w:val="both"/>
              <w:rPr>
                <w:rFonts w:eastAsia="Arial"/>
                <w:sz w:val="27"/>
                <w:szCs w:val="27"/>
                <w:shd w:val="clear" w:color="auto" w:fill="FFFFFF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14D94" w:rsidRPr="00810075" w:rsidRDefault="00514D94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i/>
                <w:sz w:val="27"/>
                <w:szCs w:val="27"/>
                <w:shd w:val="clear" w:color="auto" w:fill="FFFFFF"/>
              </w:rPr>
            </w:pPr>
            <w:r w:rsidRPr="00810075">
              <w:rPr>
                <w:rFonts w:ascii="Times New Roman" w:eastAsia="Arial" w:hAnsi="Times New Roman" w:cs="Times New Roman"/>
                <w:i/>
                <w:sz w:val="27"/>
                <w:szCs w:val="27"/>
                <w:shd w:val="clear" w:color="auto" w:fill="FFFFFF"/>
              </w:rPr>
              <w:t>Замечания участников публичных слушаний</w:t>
            </w:r>
            <w:r w:rsidR="00A06980">
              <w:rPr>
                <w:rFonts w:ascii="Times New Roman" w:eastAsia="Arial" w:hAnsi="Times New Roman" w:cs="Times New Roman"/>
                <w:i/>
                <w:sz w:val="27"/>
                <w:szCs w:val="27"/>
                <w:shd w:val="clear" w:color="auto" w:fill="FFFFFF"/>
              </w:rPr>
              <w:t xml:space="preserve">, в том числе </w:t>
            </w:r>
            <w:r w:rsidR="00D07820">
              <w:rPr>
                <w:rFonts w:ascii="Times New Roman" w:eastAsia="Arial" w:hAnsi="Times New Roman" w:cs="Times New Roman"/>
                <w:i/>
                <w:sz w:val="27"/>
                <w:szCs w:val="27"/>
                <w:shd w:val="clear" w:color="auto" w:fill="FFFFFF"/>
              </w:rPr>
              <w:t xml:space="preserve">постоянно </w:t>
            </w:r>
            <w:r w:rsidR="00A06980" w:rsidRPr="00A06980">
              <w:rPr>
                <w:rFonts w:ascii="Times New Roman" w:eastAsia="Arial" w:hAnsi="Times New Roman" w:cs="Times New Roman"/>
                <w:i/>
                <w:sz w:val="27"/>
                <w:szCs w:val="27"/>
                <w:shd w:val="clear" w:color="auto" w:fill="FFFFFF"/>
              </w:rPr>
              <w:t>проживающих на территории, в пределах которой проводятся публичные слушания</w:t>
            </w:r>
            <w:r w:rsidRPr="00810075">
              <w:rPr>
                <w:rFonts w:ascii="Times New Roman" w:eastAsia="Arial" w:hAnsi="Times New Roman" w:cs="Times New Roman"/>
                <w:i/>
                <w:sz w:val="27"/>
                <w:szCs w:val="27"/>
                <w:shd w:val="clear" w:color="auto" w:fill="FFFFFF"/>
              </w:rPr>
              <w:t>:</w:t>
            </w:r>
            <w:r w:rsidR="00A06980">
              <w:rPr>
                <w:rFonts w:ascii="Times New Roman" w:eastAsia="Arial" w:hAnsi="Times New Roman" w:cs="Times New Roman"/>
                <w:i/>
                <w:sz w:val="27"/>
                <w:szCs w:val="27"/>
                <w:shd w:val="clear" w:color="auto" w:fill="FFFFFF"/>
              </w:rPr>
              <w:t xml:space="preserve"> </w:t>
            </w:r>
          </w:p>
          <w:p w:rsidR="00A51CA7" w:rsidRDefault="00A51CA7" w:rsidP="00A51CA7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A51CA7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1.</w:t>
            </w:r>
            <w:r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 Представ</w:t>
            </w:r>
            <w:r w:rsidR="00D07820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ленный проект</w:t>
            </w:r>
            <w:r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 по внесению изменений в проект планировки не соответствует требовани</w:t>
            </w:r>
            <w:r w:rsidR="00D1771C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я</w:t>
            </w:r>
            <w:r w:rsidR="00D07820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м</w:t>
            </w:r>
            <w:r w:rsidR="00D1771C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 Градостроительного кодекса РФ</w:t>
            </w:r>
            <w:r w:rsidR="00D1771C"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 (коллективные, письменные).</w:t>
            </w:r>
          </w:p>
          <w:p w:rsidR="00A51CA7" w:rsidRDefault="00D1771C" w:rsidP="00A51CA7">
            <w:pPr>
              <w:pStyle w:val="NoSpacing"/>
              <w:autoSpaceDE w:val="0"/>
              <w:jc w:val="both"/>
              <w:rPr>
                <w:rFonts w:ascii="Times New Roman" w:hAnsi="Times New Roman" w:cs="Times New Roman"/>
                <w:bCs/>
                <w:sz w:val="27"/>
                <w:szCs w:val="27"/>
              </w:rPr>
            </w:pPr>
            <w:r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2. Представленный проект включает лишь лаконичную формулировку о внесении изменений, обоснований недостаточно. Текстовое обоснование проекта является формальным и не позволяет участникам публичных слушаний объективно оценить необходимость предлагаемых изменений </w:t>
            </w:r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>(коллективные, письменные).</w:t>
            </w:r>
          </w:p>
          <w:p w:rsidR="00D1771C" w:rsidRDefault="00D1771C" w:rsidP="00A51CA7">
            <w:pPr>
              <w:pStyle w:val="NoSpacing"/>
              <w:autoSpaceDE w:val="0"/>
              <w:jc w:val="both"/>
              <w:rPr>
                <w:rFonts w:ascii="Times New Roman" w:hAnsi="Times New Roman" w:cs="Times New Roman"/>
                <w:bCs/>
                <w:sz w:val="27"/>
                <w:szCs w:val="27"/>
              </w:rPr>
            </w:pPr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3. </w:t>
            </w:r>
            <w:r w:rsidR="00C34F97"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Ключевая проблема: организация проезда общего пользования по закрытым дворовым территориям (строки 12, 47 Приложения № 1 к постановлению от 11.04.2016 № 760). Проектом предлагается изменить вид разрешенного использования земельного участка, где сейчас расположена дворовая территория с детскими площадками у домов просп. </w:t>
            </w:r>
            <w:proofErr w:type="spellStart"/>
            <w:r w:rsidR="00C34F97">
              <w:rPr>
                <w:rFonts w:ascii="Times New Roman" w:hAnsi="Times New Roman" w:cs="Times New Roman"/>
                <w:bCs/>
                <w:sz w:val="27"/>
                <w:szCs w:val="27"/>
              </w:rPr>
              <w:t>Притомский</w:t>
            </w:r>
            <w:proofErr w:type="spellEnd"/>
            <w:r w:rsidR="00C34F97"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, 25/4, 25/3, 31, с «рекреационной» на «инженерно- транспортную» зону. Это означает фактическую ликвидацию дворового пространства и создание проезжей части в непосредственной близости от окон жилых домов по просп. </w:t>
            </w:r>
            <w:proofErr w:type="spellStart"/>
            <w:r w:rsidR="00C34F97">
              <w:rPr>
                <w:rFonts w:ascii="Times New Roman" w:hAnsi="Times New Roman" w:cs="Times New Roman"/>
                <w:bCs/>
                <w:sz w:val="27"/>
                <w:szCs w:val="27"/>
              </w:rPr>
              <w:t>Притомский</w:t>
            </w:r>
            <w:proofErr w:type="spellEnd"/>
            <w:r w:rsidR="00C34F97">
              <w:rPr>
                <w:rFonts w:ascii="Times New Roman" w:hAnsi="Times New Roman" w:cs="Times New Roman"/>
                <w:bCs/>
                <w:sz w:val="27"/>
                <w:szCs w:val="27"/>
              </w:rPr>
              <w:t>, 25/4, 25/3</w:t>
            </w:r>
            <w:r w:rsidR="00D07820"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, спортивных детских площадок школы № 45 и </w:t>
            </w:r>
            <w:r w:rsidR="00D07820">
              <w:rPr>
                <w:rFonts w:ascii="Times New Roman" w:hAnsi="Times New Roman" w:cs="Times New Roman"/>
                <w:bCs/>
                <w:sz w:val="27"/>
                <w:szCs w:val="27"/>
              </w:rPr>
              <w:lastRenderedPageBreak/>
              <w:t>детского сада № 192</w:t>
            </w:r>
            <w:r w:rsidR="00C34F97">
              <w:rPr>
                <w:rFonts w:ascii="Times New Roman" w:hAnsi="Times New Roman" w:cs="Times New Roman"/>
                <w:bCs/>
                <w:sz w:val="27"/>
                <w:szCs w:val="27"/>
              </w:rPr>
              <w:t>. Данное решение является необоснованным</w:t>
            </w:r>
            <w:r w:rsidR="00D07820"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, так как параллельно, севернее домов по просп. </w:t>
            </w:r>
            <w:proofErr w:type="spellStart"/>
            <w:r w:rsidR="00D07820">
              <w:rPr>
                <w:rFonts w:ascii="Times New Roman" w:hAnsi="Times New Roman" w:cs="Times New Roman"/>
                <w:bCs/>
                <w:sz w:val="27"/>
                <w:szCs w:val="27"/>
              </w:rPr>
              <w:t>Притомскому</w:t>
            </w:r>
            <w:proofErr w:type="spellEnd"/>
            <w:r w:rsidR="00D07820">
              <w:rPr>
                <w:rFonts w:ascii="Times New Roman" w:hAnsi="Times New Roman" w:cs="Times New Roman"/>
                <w:bCs/>
                <w:sz w:val="27"/>
                <w:szCs w:val="27"/>
              </w:rPr>
              <w:t>, 25, уже существует дорога вдоль парковки (от дома 25 до дома 25/2)</w:t>
            </w:r>
            <w:r w:rsidR="00C34F97"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 (коллективные, письменные).</w:t>
            </w:r>
          </w:p>
          <w:p w:rsidR="00B4148C" w:rsidRDefault="00B4148C" w:rsidP="00A51CA7">
            <w:pPr>
              <w:pStyle w:val="NoSpacing"/>
              <w:autoSpaceDE w:val="0"/>
              <w:jc w:val="both"/>
              <w:rPr>
                <w:rFonts w:ascii="Times New Roman" w:hAnsi="Times New Roman" w:cs="Times New Roman"/>
                <w:bCs/>
                <w:sz w:val="27"/>
                <w:szCs w:val="27"/>
              </w:rPr>
            </w:pPr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>4. Проектная документация содержит существенное внутреннее противоречие между графической и текстовой частями, что</w:t>
            </w:r>
            <w:r w:rsidR="00D07820"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 делает проект некорректным, не</w:t>
            </w:r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прозрачным и неподлежащим утверждению в представленном виде. Графическая часть предусматривает изменение вида функциональной зоны для земельного участка с кадастровым номером 42:24:0201001:4248, тогда как текстовая часть полностью игнорирует данное изменение.  Требуем отклонить представленный проект, внести в текст </w:t>
            </w:r>
            <w:r w:rsidR="00220C19">
              <w:rPr>
                <w:rFonts w:ascii="Times New Roman" w:hAnsi="Times New Roman" w:cs="Times New Roman"/>
                <w:bCs/>
                <w:sz w:val="27"/>
                <w:szCs w:val="27"/>
              </w:rPr>
              <w:t>«Обоснования» развернутое описание и все необходимые расчеты, касающиеся данного изменения</w:t>
            </w:r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 (коллективные, письменные).</w:t>
            </w:r>
          </w:p>
          <w:p w:rsidR="00B774BF" w:rsidRDefault="00B774BF" w:rsidP="00A51CA7">
            <w:pPr>
              <w:pStyle w:val="NoSpacing"/>
              <w:autoSpaceDE w:val="0"/>
              <w:jc w:val="both"/>
              <w:rPr>
                <w:rFonts w:ascii="Times New Roman" w:hAnsi="Times New Roman" w:cs="Times New Roman"/>
                <w:bCs/>
                <w:sz w:val="27"/>
                <w:szCs w:val="27"/>
              </w:rPr>
            </w:pPr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>5. Против установки шла</w:t>
            </w:r>
            <w:r w:rsidR="00CC33BA">
              <w:rPr>
                <w:rFonts w:ascii="Times New Roman" w:hAnsi="Times New Roman" w:cs="Times New Roman"/>
                <w:bCs/>
                <w:sz w:val="27"/>
                <w:szCs w:val="27"/>
              </w:rPr>
              <w:t>г</w:t>
            </w:r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>баума на данной территории</w:t>
            </w:r>
            <w:r w:rsidR="003B7E88"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, так как на территории проживают инвалиды-колясочники, которые не способны будут воспользоваться ни приложением, ни </w:t>
            </w:r>
            <w:proofErr w:type="spellStart"/>
            <w:r w:rsidR="003B7E88">
              <w:rPr>
                <w:rFonts w:ascii="Times New Roman" w:hAnsi="Times New Roman" w:cs="Times New Roman"/>
                <w:bCs/>
                <w:sz w:val="27"/>
                <w:szCs w:val="27"/>
              </w:rPr>
              <w:t>ключем</w:t>
            </w:r>
            <w:proofErr w:type="spellEnd"/>
            <w:r w:rsidR="003B7E88"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 для открывания шла</w:t>
            </w:r>
            <w:r w:rsidR="00CC33BA">
              <w:rPr>
                <w:rFonts w:ascii="Times New Roman" w:hAnsi="Times New Roman" w:cs="Times New Roman"/>
                <w:bCs/>
                <w:sz w:val="27"/>
                <w:szCs w:val="27"/>
              </w:rPr>
              <w:t>г</w:t>
            </w:r>
            <w:r w:rsidR="003B7E88">
              <w:rPr>
                <w:rFonts w:ascii="Times New Roman" w:hAnsi="Times New Roman" w:cs="Times New Roman"/>
                <w:bCs/>
                <w:sz w:val="27"/>
                <w:szCs w:val="27"/>
              </w:rPr>
              <w:t>баума (Терехова Е.Н., письменное).</w:t>
            </w:r>
          </w:p>
          <w:p w:rsidR="003B7E88" w:rsidRDefault="003B7E88" w:rsidP="00A51CA7">
            <w:pPr>
              <w:pStyle w:val="NoSpacing"/>
              <w:autoSpaceDE w:val="0"/>
              <w:jc w:val="both"/>
              <w:rPr>
                <w:rFonts w:ascii="Times New Roman" w:hAnsi="Times New Roman" w:cs="Times New Roman"/>
                <w:bCs/>
                <w:sz w:val="27"/>
                <w:szCs w:val="27"/>
              </w:rPr>
            </w:pPr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6. </w:t>
            </w:r>
            <w:r w:rsidR="00F07A66">
              <w:rPr>
                <w:rFonts w:ascii="Times New Roman" w:hAnsi="Times New Roman" w:cs="Times New Roman"/>
                <w:bCs/>
                <w:sz w:val="27"/>
                <w:szCs w:val="27"/>
              </w:rPr>
              <w:t>Против представленного проекта. Не собираюсь платить свои деньги за парковку, где будут парковаться не только дома, принадлежащие к нашей УК (Жуков С.Е., письменное)</w:t>
            </w:r>
            <w:r w:rsidR="008268D7">
              <w:rPr>
                <w:rFonts w:ascii="Times New Roman" w:hAnsi="Times New Roman" w:cs="Times New Roman"/>
                <w:bCs/>
                <w:sz w:val="27"/>
                <w:szCs w:val="27"/>
              </w:rPr>
              <w:t>.</w:t>
            </w:r>
          </w:p>
          <w:p w:rsidR="008268D7" w:rsidRDefault="008268D7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7. Против переноса красных линий                               по просп. </w:t>
            </w:r>
            <w:proofErr w:type="spellStart"/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>Притомский</w:t>
            </w:r>
            <w:proofErr w:type="spellEnd"/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>Рядозубов</w:t>
            </w:r>
            <w:proofErr w:type="spellEnd"/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 Д.А., письменное).</w:t>
            </w:r>
          </w:p>
          <w:p w:rsidR="005C3EAB" w:rsidRPr="005A1963" w:rsidRDefault="005C3EAB" w:rsidP="00CC33BA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810075">
              <w:rPr>
                <w:rFonts w:ascii="Times New Roman" w:eastAsia="Arial" w:hAnsi="Times New Roman" w:cs="Times New Roman"/>
                <w:i/>
                <w:sz w:val="27"/>
                <w:szCs w:val="27"/>
                <w:shd w:val="clear" w:color="auto" w:fill="FFFFFF"/>
              </w:rPr>
              <w:t xml:space="preserve">Предложения </w:t>
            </w:r>
            <w:r w:rsidR="00C55A45" w:rsidRPr="00810075">
              <w:rPr>
                <w:rFonts w:ascii="Times New Roman" w:eastAsia="Arial" w:hAnsi="Times New Roman" w:cs="Times New Roman"/>
                <w:i/>
                <w:sz w:val="27"/>
                <w:szCs w:val="27"/>
                <w:shd w:val="clear" w:color="auto" w:fill="FFFFFF"/>
              </w:rPr>
              <w:t>участников публичных слушаний</w:t>
            </w:r>
            <w:r w:rsidR="00242835">
              <w:rPr>
                <w:rFonts w:ascii="Times New Roman" w:eastAsia="Arial" w:hAnsi="Times New Roman" w:cs="Times New Roman"/>
                <w:i/>
                <w:sz w:val="27"/>
                <w:szCs w:val="27"/>
                <w:shd w:val="clear" w:color="auto" w:fill="FFFFFF"/>
              </w:rPr>
              <w:t xml:space="preserve">, </w:t>
            </w:r>
            <w:r w:rsidR="00242835" w:rsidRPr="00242835">
              <w:rPr>
                <w:rFonts w:ascii="Times New Roman" w:eastAsia="Arial" w:hAnsi="Times New Roman" w:cs="Times New Roman"/>
                <w:i/>
                <w:sz w:val="27"/>
                <w:szCs w:val="27"/>
                <w:shd w:val="clear" w:color="auto" w:fill="FFFFFF"/>
              </w:rPr>
              <w:t>в том числе</w:t>
            </w:r>
            <w:r w:rsidR="00CC33BA">
              <w:rPr>
                <w:rFonts w:ascii="Times New Roman" w:eastAsia="Arial" w:hAnsi="Times New Roman" w:cs="Times New Roman"/>
                <w:i/>
                <w:sz w:val="27"/>
                <w:szCs w:val="27"/>
                <w:shd w:val="clear" w:color="auto" w:fill="FFFFFF"/>
              </w:rPr>
              <w:t xml:space="preserve"> постоянно</w:t>
            </w:r>
            <w:r w:rsidR="00242835" w:rsidRPr="00242835">
              <w:rPr>
                <w:rFonts w:ascii="Times New Roman" w:eastAsia="Arial" w:hAnsi="Times New Roman" w:cs="Times New Roman"/>
                <w:i/>
                <w:sz w:val="27"/>
                <w:szCs w:val="27"/>
                <w:shd w:val="clear" w:color="auto" w:fill="FFFFFF"/>
              </w:rPr>
              <w:t xml:space="preserve"> проживающих на территории, в пределах котор</w:t>
            </w:r>
            <w:r w:rsidR="00F07A66">
              <w:rPr>
                <w:rFonts w:ascii="Times New Roman" w:eastAsia="Arial" w:hAnsi="Times New Roman" w:cs="Times New Roman"/>
                <w:i/>
                <w:sz w:val="27"/>
                <w:szCs w:val="27"/>
                <w:shd w:val="clear" w:color="auto" w:fill="FFFFFF"/>
              </w:rPr>
              <w:t>ой проводятся публичные слушания в комиссию не поступали.</w:t>
            </w:r>
          </w:p>
        </w:tc>
      </w:tr>
      <w:tr w:rsidR="005C3EAB" w:rsidRPr="001E60CC" w:rsidTr="00CF648B">
        <w:tc>
          <w:tcPr>
            <w:tcW w:w="9781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1E60CC" w:rsidRDefault="005C3EAB" w:rsidP="00CF648B">
            <w:pPr>
              <w:autoSpaceDE w:val="0"/>
              <w:rPr>
                <w:i/>
                <w:sz w:val="27"/>
                <w:szCs w:val="27"/>
              </w:rPr>
            </w:pPr>
            <w:r w:rsidRPr="001E60CC">
              <w:rPr>
                <w:rFonts w:eastAsia="Arial" w:cs="Arial"/>
                <w:sz w:val="27"/>
                <w:szCs w:val="27"/>
              </w:rPr>
              <w:lastRenderedPageBreak/>
              <w:t xml:space="preserve">Секретарь комиссии </w:t>
            </w:r>
            <w:r w:rsidR="0043566E" w:rsidRPr="001E60CC">
              <w:rPr>
                <w:rFonts w:eastAsia="Arial" w:cs="Arial"/>
                <w:sz w:val="27"/>
                <w:szCs w:val="27"/>
              </w:rPr>
              <w:t xml:space="preserve"> </w:t>
            </w:r>
            <w:r w:rsidRPr="001E60CC">
              <w:rPr>
                <w:rFonts w:eastAsia="Arial" w:cs="Arial"/>
                <w:sz w:val="27"/>
                <w:szCs w:val="27"/>
              </w:rPr>
              <w:t xml:space="preserve">                                                                  </w:t>
            </w:r>
            <w:r w:rsidR="001E60CC">
              <w:rPr>
                <w:rFonts w:eastAsia="Arial" w:cs="Arial"/>
                <w:sz w:val="27"/>
                <w:szCs w:val="27"/>
              </w:rPr>
              <w:t xml:space="preserve">     </w:t>
            </w:r>
            <w:r w:rsidRPr="001E60CC">
              <w:rPr>
                <w:rFonts w:eastAsia="Arial" w:cs="Arial"/>
                <w:sz w:val="27"/>
                <w:szCs w:val="27"/>
              </w:rPr>
              <w:t xml:space="preserve"> </w:t>
            </w:r>
            <w:r w:rsidR="00523DE0">
              <w:rPr>
                <w:rFonts w:eastAsia="Arial" w:cs="Arial"/>
                <w:sz w:val="27"/>
                <w:szCs w:val="27"/>
              </w:rPr>
              <w:t xml:space="preserve">    </w:t>
            </w:r>
            <w:r w:rsidRPr="001E60CC">
              <w:rPr>
                <w:rFonts w:eastAsia="Arial" w:cs="Arial"/>
                <w:sz w:val="27"/>
                <w:szCs w:val="27"/>
              </w:rPr>
              <w:t xml:space="preserve"> </w:t>
            </w:r>
            <w:r w:rsidR="0043566E" w:rsidRPr="001E60CC">
              <w:rPr>
                <w:rFonts w:eastAsia="Arial" w:cs="Arial"/>
                <w:sz w:val="27"/>
                <w:szCs w:val="27"/>
              </w:rPr>
              <w:t>Курдюкова С.С.</w:t>
            </w:r>
          </w:p>
        </w:tc>
      </w:tr>
    </w:tbl>
    <w:p w:rsidR="00E46478" w:rsidRPr="00445093" w:rsidRDefault="00E46478" w:rsidP="009C0443">
      <w:pPr>
        <w:autoSpaceDE w:val="0"/>
        <w:jc w:val="both"/>
        <w:rPr>
          <w:sz w:val="20"/>
        </w:rPr>
      </w:pPr>
      <w:bookmarkStart w:id="0" w:name="_GoBack"/>
      <w:bookmarkEnd w:id="0"/>
    </w:p>
    <w:sectPr w:rsidR="00E46478" w:rsidRPr="00445093" w:rsidSect="00445093">
      <w:footerReference w:type="default" r:id="rId9"/>
      <w:pgSz w:w="11906" w:h="16838"/>
      <w:pgMar w:top="992" w:right="709" w:bottom="1021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63E0" w:rsidRDefault="00F363E0">
      <w:r>
        <w:separator/>
      </w:r>
    </w:p>
  </w:endnote>
  <w:endnote w:type="continuationSeparator" w:id="0">
    <w:p w:rsidR="00F363E0" w:rsidRDefault="00F363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5216" w:rsidRDefault="00AE5216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63E0" w:rsidRDefault="00F363E0">
      <w:r>
        <w:separator/>
      </w:r>
    </w:p>
  </w:footnote>
  <w:footnote w:type="continuationSeparator" w:id="0">
    <w:p w:rsidR="00F363E0" w:rsidRDefault="00F363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98641C"/>
    <w:multiLevelType w:val="hybridMultilevel"/>
    <w:tmpl w:val="86248B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22C2"/>
    <w:rsid w:val="00014640"/>
    <w:rsid w:val="000147AC"/>
    <w:rsid w:val="00032486"/>
    <w:rsid w:val="00036077"/>
    <w:rsid w:val="00063DBE"/>
    <w:rsid w:val="0006418C"/>
    <w:rsid w:val="00092689"/>
    <w:rsid w:val="000A2757"/>
    <w:rsid w:val="000A61A4"/>
    <w:rsid w:val="000B7FC2"/>
    <w:rsid w:val="000C2DC0"/>
    <w:rsid w:val="0011607F"/>
    <w:rsid w:val="00133B5A"/>
    <w:rsid w:val="00134646"/>
    <w:rsid w:val="001351FF"/>
    <w:rsid w:val="00144974"/>
    <w:rsid w:val="00164F55"/>
    <w:rsid w:val="0017102F"/>
    <w:rsid w:val="001844ED"/>
    <w:rsid w:val="001A117A"/>
    <w:rsid w:val="001C6F13"/>
    <w:rsid w:val="001D37CC"/>
    <w:rsid w:val="001E0481"/>
    <w:rsid w:val="001E60CC"/>
    <w:rsid w:val="001E7EF7"/>
    <w:rsid w:val="002127A1"/>
    <w:rsid w:val="00220C19"/>
    <w:rsid w:val="00221BEC"/>
    <w:rsid w:val="00231276"/>
    <w:rsid w:val="00231A37"/>
    <w:rsid w:val="00234D28"/>
    <w:rsid w:val="00242835"/>
    <w:rsid w:val="00263DCB"/>
    <w:rsid w:val="00275558"/>
    <w:rsid w:val="0028313F"/>
    <w:rsid w:val="00284C27"/>
    <w:rsid w:val="002A1FA0"/>
    <w:rsid w:val="002A67AA"/>
    <w:rsid w:val="00313D67"/>
    <w:rsid w:val="0031774A"/>
    <w:rsid w:val="00354A41"/>
    <w:rsid w:val="00373825"/>
    <w:rsid w:val="003A24A8"/>
    <w:rsid w:val="003B577F"/>
    <w:rsid w:val="003B7E88"/>
    <w:rsid w:val="003E4632"/>
    <w:rsid w:val="003E540C"/>
    <w:rsid w:val="003E72A4"/>
    <w:rsid w:val="004073D7"/>
    <w:rsid w:val="00420BC8"/>
    <w:rsid w:val="0042490D"/>
    <w:rsid w:val="00425B71"/>
    <w:rsid w:val="0043566E"/>
    <w:rsid w:val="004448CF"/>
    <w:rsid w:val="00445093"/>
    <w:rsid w:val="00465AF9"/>
    <w:rsid w:val="00472C63"/>
    <w:rsid w:val="00475319"/>
    <w:rsid w:val="004A1901"/>
    <w:rsid w:val="004A614C"/>
    <w:rsid w:val="004B13CE"/>
    <w:rsid w:val="004B4EC4"/>
    <w:rsid w:val="004C58A5"/>
    <w:rsid w:val="004D2933"/>
    <w:rsid w:val="004D40A4"/>
    <w:rsid w:val="004E2CFC"/>
    <w:rsid w:val="004F34DB"/>
    <w:rsid w:val="0050459C"/>
    <w:rsid w:val="00514D94"/>
    <w:rsid w:val="00523DE0"/>
    <w:rsid w:val="00557824"/>
    <w:rsid w:val="005938FB"/>
    <w:rsid w:val="005A1963"/>
    <w:rsid w:val="005C3EAB"/>
    <w:rsid w:val="005C47FB"/>
    <w:rsid w:val="005D29EB"/>
    <w:rsid w:val="005F3A2D"/>
    <w:rsid w:val="00612BF8"/>
    <w:rsid w:val="0061717A"/>
    <w:rsid w:val="0062360A"/>
    <w:rsid w:val="006377B3"/>
    <w:rsid w:val="00652747"/>
    <w:rsid w:val="00660CF1"/>
    <w:rsid w:val="006659B4"/>
    <w:rsid w:val="00696BEF"/>
    <w:rsid w:val="006A0326"/>
    <w:rsid w:val="006C6C0C"/>
    <w:rsid w:val="00717763"/>
    <w:rsid w:val="00717980"/>
    <w:rsid w:val="007276F6"/>
    <w:rsid w:val="007316B7"/>
    <w:rsid w:val="0075147D"/>
    <w:rsid w:val="00751DEE"/>
    <w:rsid w:val="0079663B"/>
    <w:rsid w:val="007A0C3C"/>
    <w:rsid w:val="007B2B94"/>
    <w:rsid w:val="00802608"/>
    <w:rsid w:val="00810075"/>
    <w:rsid w:val="008268D7"/>
    <w:rsid w:val="00837424"/>
    <w:rsid w:val="00846D17"/>
    <w:rsid w:val="00893995"/>
    <w:rsid w:val="0089590B"/>
    <w:rsid w:val="008A11D3"/>
    <w:rsid w:val="008A4D43"/>
    <w:rsid w:val="008A611E"/>
    <w:rsid w:val="008D557B"/>
    <w:rsid w:val="008E1E62"/>
    <w:rsid w:val="008E25D4"/>
    <w:rsid w:val="008E5B91"/>
    <w:rsid w:val="008E5F0B"/>
    <w:rsid w:val="0090044D"/>
    <w:rsid w:val="0090582B"/>
    <w:rsid w:val="009064C8"/>
    <w:rsid w:val="0091381A"/>
    <w:rsid w:val="00927375"/>
    <w:rsid w:val="009415C6"/>
    <w:rsid w:val="00943669"/>
    <w:rsid w:val="009713CD"/>
    <w:rsid w:val="009B3E98"/>
    <w:rsid w:val="009C0443"/>
    <w:rsid w:val="009C0A21"/>
    <w:rsid w:val="009D4908"/>
    <w:rsid w:val="009D5852"/>
    <w:rsid w:val="00A02C08"/>
    <w:rsid w:val="00A06980"/>
    <w:rsid w:val="00A0763E"/>
    <w:rsid w:val="00A12AA3"/>
    <w:rsid w:val="00A356D3"/>
    <w:rsid w:val="00A36472"/>
    <w:rsid w:val="00A4155C"/>
    <w:rsid w:val="00A51CA7"/>
    <w:rsid w:val="00A7077D"/>
    <w:rsid w:val="00A70AB4"/>
    <w:rsid w:val="00A81844"/>
    <w:rsid w:val="00A83C56"/>
    <w:rsid w:val="00A95FEB"/>
    <w:rsid w:val="00AE05FC"/>
    <w:rsid w:val="00AE3932"/>
    <w:rsid w:val="00AE5216"/>
    <w:rsid w:val="00AF3B24"/>
    <w:rsid w:val="00AF464B"/>
    <w:rsid w:val="00AF528C"/>
    <w:rsid w:val="00AF6105"/>
    <w:rsid w:val="00AF7FF5"/>
    <w:rsid w:val="00B01AA7"/>
    <w:rsid w:val="00B117AC"/>
    <w:rsid w:val="00B15A78"/>
    <w:rsid w:val="00B1681C"/>
    <w:rsid w:val="00B22DFC"/>
    <w:rsid w:val="00B4148C"/>
    <w:rsid w:val="00B501B6"/>
    <w:rsid w:val="00B6163C"/>
    <w:rsid w:val="00B774BF"/>
    <w:rsid w:val="00B809CF"/>
    <w:rsid w:val="00B85E22"/>
    <w:rsid w:val="00BC122E"/>
    <w:rsid w:val="00BC3540"/>
    <w:rsid w:val="00BC6EAF"/>
    <w:rsid w:val="00BE3E5A"/>
    <w:rsid w:val="00C02899"/>
    <w:rsid w:val="00C27D2C"/>
    <w:rsid w:val="00C32554"/>
    <w:rsid w:val="00C34F97"/>
    <w:rsid w:val="00C4133D"/>
    <w:rsid w:val="00C55A45"/>
    <w:rsid w:val="00C827C6"/>
    <w:rsid w:val="00C835E2"/>
    <w:rsid w:val="00CC33BA"/>
    <w:rsid w:val="00CE5A90"/>
    <w:rsid w:val="00CF535A"/>
    <w:rsid w:val="00CF648B"/>
    <w:rsid w:val="00D07820"/>
    <w:rsid w:val="00D1771C"/>
    <w:rsid w:val="00D212FC"/>
    <w:rsid w:val="00D54A0F"/>
    <w:rsid w:val="00D75137"/>
    <w:rsid w:val="00D8149A"/>
    <w:rsid w:val="00DC1452"/>
    <w:rsid w:val="00DC1B24"/>
    <w:rsid w:val="00DC3462"/>
    <w:rsid w:val="00DD640C"/>
    <w:rsid w:val="00DE58A3"/>
    <w:rsid w:val="00DF461A"/>
    <w:rsid w:val="00E07506"/>
    <w:rsid w:val="00E23FCC"/>
    <w:rsid w:val="00E26589"/>
    <w:rsid w:val="00E266EA"/>
    <w:rsid w:val="00E34DC7"/>
    <w:rsid w:val="00E36C78"/>
    <w:rsid w:val="00E46478"/>
    <w:rsid w:val="00E47033"/>
    <w:rsid w:val="00E65252"/>
    <w:rsid w:val="00E75C81"/>
    <w:rsid w:val="00E83207"/>
    <w:rsid w:val="00E90E12"/>
    <w:rsid w:val="00F07A66"/>
    <w:rsid w:val="00F20B14"/>
    <w:rsid w:val="00F363E0"/>
    <w:rsid w:val="00F568B0"/>
    <w:rsid w:val="00F629A5"/>
    <w:rsid w:val="00F63A91"/>
    <w:rsid w:val="00F95274"/>
    <w:rsid w:val="00FA1605"/>
    <w:rsid w:val="00FE1D17"/>
    <w:rsid w:val="00FE7263"/>
    <w:rsid w:val="00FF3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94EECC2-779A-4097-BEF6-73AB6AFC7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">
    <w:name w:val="No Spacing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E83207"/>
    <w:rPr>
      <w:sz w:val="28"/>
      <w:lang w:eastAsia="zh-CN"/>
    </w:rPr>
  </w:style>
  <w:style w:type="paragraph" w:customStyle="1" w:styleId="NoSpacing1">
    <w:name w:val="No Spacing1"/>
    <w:rsid w:val="00C55A45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emerovo.ru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54302A-6EB8-4AE2-A2B1-80B9EB508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853</Words>
  <Characters>4864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/>
  <LinksUpToDate>false</LinksUpToDate>
  <CharactersWithSpaces>5706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2026-01-20T02:57:00Z</cp:lastPrinted>
  <dcterms:created xsi:type="dcterms:W3CDTF">2026-01-20T08:50:00Z</dcterms:created>
  <dcterms:modified xsi:type="dcterms:W3CDTF">2026-01-20T08:50:00Z</dcterms:modified>
</cp:coreProperties>
</file>