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5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4537"/>
        <w:gridCol w:w="5928"/>
      </w:tblGrid>
      <w:tr w:rsidR="00201A61" w:rsidTr="00783CB0"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783CB0">
              <w:rPr>
                <w:sz w:val="27"/>
                <w:szCs w:val="27"/>
                <w:lang w:eastAsia="ru-RU"/>
              </w:rPr>
              <w:t>/1430 от 22.10.2020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783CB0"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BF7CF6" w:rsidRDefault="00D161A1" w:rsidP="009752E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BF7CF6" w:rsidRPr="00BF7CF6">
              <w:rPr>
                <w:rFonts w:eastAsia="Arial" w:cs="Arial"/>
                <w:i/>
                <w:sz w:val="27"/>
                <w:szCs w:val="27"/>
              </w:rPr>
              <w:t xml:space="preserve">42:24:0401055:1654 </w:t>
            </w:r>
          </w:p>
          <w:p w:rsidR="00201A61" w:rsidRPr="004C260F" w:rsidRDefault="00BF7CF6" w:rsidP="009752E0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BF7CF6">
              <w:rPr>
                <w:rFonts w:eastAsia="Arial" w:cs="Arial"/>
                <w:i/>
                <w:sz w:val="27"/>
                <w:szCs w:val="27"/>
              </w:rPr>
              <w:t>по адресу: ул. Нахимова, 168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783CB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783CB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BF7CF6" w:rsidRDefault="00D161A1" w:rsidP="00BF7CF6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от </w:t>
            </w:r>
            <w:r w:rsidR="00DA4D2E">
              <w:rPr>
                <w:rFonts w:eastAsia="Arial" w:cs="Arial"/>
                <w:sz w:val="27"/>
                <w:szCs w:val="27"/>
                <w:lang w:val="en-US" w:eastAsia="ru-RU"/>
              </w:rPr>
              <w:t>20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</w:t>
            </w:r>
            <w:r w:rsidR="00B2452F" w:rsidRPr="00A956B1">
              <w:rPr>
                <w:rFonts w:eastAsia="Arial" w:cs="Arial"/>
                <w:sz w:val="27"/>
                <w:szCs w:val="27"/>
                <w:lang w:eastAsia="ru-RU"/>
              </w:rPr>
              <w:t>10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.20</w:t>
            </w:r>
            <w:r w:rsidR="00071942" w:rsidRPr="00A956B1">
              <w:rPr>
                <w:rFonts w:eastAsia="Arial" w:cs="Arial"/>
                <w:sz w:val="27"/>
                <w:szCs w:val="27"/>
                <w:lang w:eastAsia="ru-RU"/>
              </w:rPr>
              <w:t>20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 № </w:t>
            </w:r>
            <w:r w:rsidR="00F67918" w:rsidRPr="00A956B1">
              <w:rPr>
                <w:rFonts w:eastAsia="Arial" w:cs="Arial"/>
                <w:sz w:val="27"/>
                <w:szCs w:val="27"/>
                <w:lang w:eastAsia="ru-RU"/>
              </w:rPr>
              <w:t>16</w:t>
            </w:r>
            <w:r w:rsidR="00BF7CF6">
              <w:rPr>
                <w:rFonts w:eastAsia="Arial" w:cs="Arial"/>
                <w:sz w:val="27"/>
                <w:szCs w:val="27"/>
                <w:lang w:eastAsia="ru-RU"/>
              </w:rPr>
              <w:t>9</w:t>
            </w:r>
          </w:p>
        </w:tc>
      </w:tr>
      <w:tr w:rsidR="00201A61" w:rsidTr="00783CB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 xml:space="preserve">Содержание внесенных предложений и замечаний участников публичных слушаний </w:t>
            </w:r>
            <w:r w:rsidR="00F67918">
              <w:rPr>
                <w:sz w:val="27"/>
                <w:szCs w:val="27"/>
              </w:rPr>
              <w:t xml:space="preserve">               </w:t>
            </w:r>
            <w:r w:rsidRPr="004C260F">
              <w:rPr>
                <w:sz w:val="27"/>
                <w:szCs w:val="27"/>
              </w:rPr>
              <w:t xml:space="preserve">с разделением на предложения </w:t>
            </w:r>
            <w:r w:rsidR="00F67918">
              <w:rPr>
                <w:sz w:val="27"/>
                <w:szCs w:val="27"/>
              </w:rPr>
              <w:t xml:space="preserve">                  </w:t>
            </w:r>
            <w:r w:rsidRPr="004C260F">
              <w:rPr>
                <w:sz w:val="27"/>
                <w:szCs w:val="27"/>
              </w:rPr>
              <w:t xml:space="preserve">и замечания граждан, являющихся участниками публичных слушаний </w:t>
            </w:r>
            <w:r w:rsidR="00F67918">
              <w:rPr>
                <w:sz w:val="27"/>
                <w:szCs w:val="27"/>
              </w:rPr>
              <w:t xml:space="preserve">      </w:t>
            </w:r>
            <w:r w:rsidRPr="004C260F">
              <w:rPr>
                <w:sz w:val="27"/>
                <w:szCs w:val="27"/>
              </w:rPr>
              <w:t xml:space="preserve">и постоянно проживающих </w:t>
            </w:r>
            <w:r w:rsidR="00F67918">
              <w:rPr>
                <w:sz w:val="27"/>
                <w:szCs w:val="27"/>
              </w:rPr>
              <w:t xml:space="preserve">                        </w:t>
            </w:r>
            <w:r w:rsidRPr="004C260F">
              <w:rPr>
                <w:sz w:val="27"/>
                <w:szCs w:val="27"/>
              </w:rPr>
              <w:t xml:space="preserve">на территории, в пределах которой проводятся публичные слушания, </w:t>
            </w:r>
            <w:r w:rsidR="00F67918">
              <w:rPr>
                <w:sz w:val="27"/>
                <w:szCs w:val="27"/>
              </w:rPr>
              <w:t xml:space="preserve">              </w:t>
            </w:r>
            <w:r w:rsidRPr="004C260F">
              <w:rPr>
                <w:sz w:val="27"/>
                <w:szCs w:val="27"/>
              </w:rPr>
              <w:t>и предложения и замечания иных участников публичных слушаний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783CB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BF7CF6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BF7CF6" w:rsidRPr="00BF7CF6">
              <w:rPr>
                <w:color w:val="000000"/>
                <w:sz w:val="27"/>
                <w:szCs w:val="27"/>
              </w:rPr>
              <w:t>42:24:0401055:1654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BF7CF6">
              <w:rPr>
                <w:color w:val="000000"/>
                <w:sz w:val="27"/>
                <w:szCs w:val="27"/>
              </w:rPr>
              <w:t>Рудничном</w:t>
            </w:r>
            <w:r w:rsidR="00893CD9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районе </w:t>
            </w:r>
            <w:r w:rsidR="008D3282">
              <w:rPr>
                <w:color w:val="000000"/>
                <w:sz w:val="27"/>
                <w:szCs w:val="27"/>
              </w:rPr>
              <w:t xml:space="preserve">города </w:t>
            </w:r>
            <w:r w:rsidRPr="004C260F">
              <w:rPr>
                <w:color w:val="000000"/>
                <w:sz w:val="27"/>
                <w:szCs w:val="27"/>
              </w:rPr>
              <w:t>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по адресу:</w:t>
            </w:r>
            <w:r w:rsidR="00223934">
              <w:rPr>
                <w:color w:val="000000"/>
                <w:sz w:val="27"/>
                <w:szCs w:val="27"/>
              </w:rPr>
              <w:t xml:space="preserve"> </w:t>
            </w:r>
            <w:r w:rsidR="00BF7CF6" w:rsidRPr="00BF7CF6">
              <w:rPr>
                <w:color w:val="000000"/>
                <w:sz w:val="27"/>
                <w:szCs w:val="27"/>
              </w:rPr>
              <w:t>ул. Нахимова, 168</w:t>
            </w:r>
            <w:r w:rsidR="00DA4D2E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8D2C73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BF7CF6">
              <w:rPr>
                <w:color w:val="000000"/>
                <w:sz w:val="27"/>
                <w:szCs w:val="27"/>
              </w:rPr>
              <w:t xml:space="preserve">от </w:t>
            </w:r>
            <w:r w:rsidR="00A17B67" w:rsidRPr="00A17B67">
              <w:rPr>
                <w:color w:val="000000"/>
                <w:sz w:val="27"/>
                <w:szCs w:val="27"/>
              </w:rPr>
              <w:t>границы земельного участка в целях определения места допустимого размещения зданий, строений, сооружений,</w:t>
            </w:r>
            <w:r w:rsidR="00BF7CF6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>й, сооружений,</w:t>
            </w:r>
            <w:r w:rsidR="00A956B1">
              <w:rPr>
                <w:color w:val="000000"/>
                <w:sz w:val="27"/>
                <w:szCs w:val="27"/>
              </w:rPr>
              <w:t xml:space="preserve"> </w:t>
            </w:r>
            <w:r w:rsidR="00BF7CF6" w:rsidRPr="00BF7CF6">
              <w:rPr>
                <w:color w:val="000000"/>
                <w:sz w:val="27"/>
                <w:szCs w:val="27"/>
              </w:rPr>
              <w:t xml:space="preserve">северной границы </w:t>
            </w:r>
            <w:r w:rsidR="00BF7CF6">
              <w:rPr>
                <w:color w:val="000000"/>
                <w:sz w:val="27"/>
                <w:szCs w:val="27"/>
              </w:rPr>
              <w:t xml:space="preserve">                </w:t>
            </w:r>
            <w:r w:rsidR="00BF7CF6" w:rsidRPr="00BF7CF6">
              <w:rPr>
                <w:color w:val="000000"/>
                <w:sz w:val="27"/>
                <w:szCs w:val="27"/>
              </w:rPr>
              <w:t>с 3 м до 2 м</w:t>
            </w:r>
            <w:r w:rsidR="00BF7CF6">
              <w:rPr>
                <w:color w:val="000000"/>
                <w:sz w:val="27"/>
                <w:szCs w:val="27"/>
              </w:rPr>
              <w:t xml:space="preserve"> </w:t>
            </w:r>
            <w:r w:rsidR="00BF7CF6" w:rsidRPr="00BF7CF6">
              <w:rPr>
                <w:color w:val="000000"/>
                <w:sz w:val="27"/>
                <w:szCs w:val="27"/>
              </w:rPr>
              <w:t>и от западной границы</w:t>
            </w:r>
            <w:r w:rsidR="00BF7CF6">
              <w:rPr>
                <w:color w:val="000000"/>
                <w:sz w:val="27"/>
                <w:szCs w:val="27"/>
              </w:rPr>
              <w:t xml:space="preserve">                              </w:t>
            </w:r>
            <w:r w:rsidR="00BF7CF6" w:rsidRPr="00BF7CF6">
              <w:rPr>
                <w:color w:val="000000"/>
                <w:sz w:val="27"/>
                <w:szCs w:val="27"/>
              </w:rPr>
              <w:t xml:space="preserve"> с 3 м до 0 м</w:t>
            </w:r>
            <w:r w:rsidR="00A0063A">
              <w:rPr>
                <w:color w:val="000000"/>
                <w:sz w:val="27"/>
                <w:szCs w:val="27"/>
              </w:rPr>
              <w:t xml:space="preserve">,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F7CF6" w:rsidRPr="00BF7CF6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Куймуродова У.А.    </w:t>
            </w:r>
          </w:p>
        </w:tc>
      </w:tr>
      <w:tr w:rsidR="00201A61" w:rsidTr="00783CB0"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783CB0">
        <w:tc>
          <w:tcPr>
            <w:tcW w:w="10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4C" w:rsidRDefault="0034694C">
      <w:r>
        <w:separator/>
      </w:r>
    </w:p>
  </w:endnote>
  <w:endnote w:type="continuationSeparator" w:id="0">
    <w:p w:rsidR="0034694C" w:rsidRDefault="0034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4C" w:rsidRDefault="0034694C">
      <w:r>
        <w:separator/>
      </w:r>
    </w:p>
  </w:footnote>
  <w:footnote w:type="continuationSeparator" w:id="0">
    <w:p w:rsidR="0034694C" w:rsidRDefault="0034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27316"/>
    <w:rsid w:val="00041208"/>
    <w:rsid w:val="00047BE1"/>
    <w:rsid w:val="00053F41"/>
    <w:rsid w:val="00066427"/>
    <w:rsid w:val="00071942"/>
    <w:rsid w:val="00072E30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0723B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2623"/>
    <w:rsid w:val="002F6181"/>
    <w:rsid w:val="003113EF"/>
    <w:rsid w:val="0032283B"/>
    <w:rsid w:val="003306D0"/>
    <w:rsid w:val="003315C2"/>
    <w:rsid w:val="00342297"/>
    <w:rsid w:val="0034694C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3087F"/>
    <w:rsid w:val="006406DF"/>
    <w:rsid w:val="0066022E"/>
    <w:rsid w:val="00666CCE"/>
    <w:rsid w:val="006C3CEC"/>
    <w:rsid w:val="006E1970"/>
    <w:rsid w:val="006E58ED"/>
    <w:rsid w:val="006F7E8B"/>
    <w:rsid w:val="007174DF"/>
    <w:rsid w:val="00731FB8"/>
    <w:rsid w:val="00740529"/>
    <w:rsid w:val="00750A5E"/>
    <w:rsid w:val="007526C3"/>
    <w:rsid w:val="007630FD"/>
    <w:rsid w:val="00763340"/>
    <w:rsid w:val="00764BF4"/>
    <w:rsid w:val="007744B2"/>
    <w:rsid w:val="0077527E"/>
    <w:rsid w:val="00783CB0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2C6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267E3"/>
    <w:rsid w:val="00930E99"/>
    <w:rsid w:val="00943A0E"/>
    <w:rsid w:val="00944139"/>
    <w:rsid w:val="0095025A"/>
    <w:rsid w:val="009558A6"/>
    <w:rsid w:val="009752E0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87571"/>
    <w:rsid w:val="00A956B1"/>
    <w:rsid w:val="00A96008"/>
    <w:rsid w:val="00AA5E59"/>
    <w:rsid w:val="00AA6CC1"/>
    <w:rsid w:val="00AB6C6B"/>
    <w:rsid w:val="00AB7858"/>
    <w:rsid w:val="00AC2F6C"/>
    <w:rsid w:val="00AD37B1"/>
    <w:rsid w:val="00AD7DFF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BF7CF6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B35BA"/>
    <w:rsid w:val="00CC4433"/>
    <w:rsid w:val="00CD06C3"/>
    <w:rsid w:val="00CD2DDC"/>
    <w:rsid w:val="00CF4BD3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A4D2E"/>
    <w:rsid w:val="00DC2A2A"/>
    <w:rsid w:val="00DC5437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F32506"/>
    <w:rsid w:val="00F428DD"/>
    <w:rsid w:val="00F560F3"/>
    <w:rsid w:val="00F56AF3"/>
    <w:rsid w:val="00F66732"/>
    <w:rsid w:val="00F67918"/>
    <w:rsid w:val="00F7127B"/>
    <w:rsid w:val="00F754C2"/>
    <w:rsid w:val="00F75E81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A4866B7-C123-4401-9123-F2207363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2020-10-21T04:16:00Z</cp:lastPrinted>
  <dcterms:created xsi:type="dcterms:W3CDTF">2020-10-27T09:21:00Z</dcterms:created>
  <dcterms:modified xsi:type="dcterms:W3CDTF">2020-10-27T09:21:00Z</dcterms:modified>
</cp:coreProperties>
</file>