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2707C0">
              <w:rPr>
                <w:sz w:val="28"/>
                <w:szCs w:val="28"/>
                <w:lang w:eastAsia="ru-RU"/>
              </w:rPr>
              <w:t xml:space="preserve">304-1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2707C0">
              <w:rPr>
                <w:sz w:val="28"/>
                <w:szCs w:val="28"/>
                <w:lang w:eastAsia="ru-RU"/>
              </w:rPr>
              <w:t xml:space="preserve"> 02.04</w:t>
            </w:r>
            <w:r w:rsidR="009D27D1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0F7CF0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DF7A17" w:rsidRPr="004D40A4" w:rsidRDefault="0037697D" w:rsidP="00DF7A1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DF7A17"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  <w:proofErr w:type="gramStart"/>
            <w:r w:rsidR="00DF7A17" w:rsidRPr="004D40A4">
              <w:rPr>
                <w:i/>
                <w:color w:val="000000"/>
                <w:sz w:val="28"/>
                <w:szCs w:val="28"/>
              </w:rPr>
              <w:t>в</w:t>
            </w:r>
            <w:proofErr w:type="gramEnd"/>
          </w:p>
          <w:p w:rsidR="002D11CF" w:rsidRPr="00DF7A17" w:rsidRDefault="00DF7A17" w:rsidP="000718D0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утвержденный проект межевания 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i/>
                <w:color w:val="000000"/>
                <w:sz w:val="28"/>
                <w:szCs w:val="28"/>
              </w:rPr>
              <w:t>микрорайона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718D0">
              <w:rPr>
                <w:i/>
                <w:color w:val="000000"/>
                <w:sz w:val="28"/>
                <w:szCs w:val="28"/>
              </w:rPr>
              <w:t xml:space="preserve">№ 14 Заводского </w:t>
            </w:r>
            <w:r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0F7CF0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0F7CF0">
              <w:rPr>
                <w:sz w:val="28"/>
                <w:szCs w:val="28"/>
                <w:lang w:eastAsia="ru-RU"/>
              </w:rPr>
              <w:t>02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0F7CF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0F7CF0">
              <w:rPr>
                <w:sz w:val="28"/>
                <w:szCs w:val="28"/>
                <w:lang w:eastAsia="ru-RU"/>
              </w:rPr>
              <w:t>1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0F7CF0">
              <w:rPr>
                <w:sz w:val="28"/>
                <w:szCs w:val="28"/>
                <w:lang w:eastAsia="ru-RU"/>
              </w:rPr>
              <w:t>41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F0" w:rsidRDefault="000F7CF0" w:rsidP="000F7CF0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или замечания участников публичных слушаний, в том числе постоянно проживающих на территории, </w:t>
            </w:r>
            <w:r w:rsidR="00A45A4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0F7CF0" w:rsidP="000718D0">
            <w:pPr>
              <w:jc w:val="both"/>
              <w:rPr>
                <w:color w:val="000000"/>
                <w:sz w:val="28"/>
                <w:szCs w:val="28"/>
              </w:rPr>
            </w:pPr>
            <w:r w:rsidRPr="00F51D7C"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проекта, комиссия пришла </w:t>
            </w:r>
            <w:r>
              <w:rPr>
                <w:sz w:val="28"/>
                <w:szCs w:val="28"/>
                <w:lang w:eastAsia="ru-RU"/>
              </w:rPr>
              <w:t xml:space="preserve">                </w:t>
            </w:r>
            <w:r w:rsidRPr="00F51D7C">
              <w:rPr>
                <w:sz w:val="28"/>
                <w:szCs w:val="28"/>
                <w:lang w:eastAsia="ru-RU"/>
              </w:rPr>
              <w:t xml:space="preserve">к </w:t>
            </w:r>
            <w:r w:rsidRPr="0054430B">
              <w:rPr>
                <w:sz w:val="28"/>
                <w:szCs w:val="28"/>
                <w:lang w:eastAsia="ru-RU"/>
              </w:rPr>
              <w:t xml:space="preserve">выводу о возможности утверждения проекта о внесении изменений                               </w:t>
            </w:r>
            <w:r w:rsidRPr="0054430B">
              <w:rPr>
                <w:color w:val="000000"/>
                <w:sz w:val="28"/>
                <w:szCs w:val="28"/>
              </w:rPr>
              <w:t>в утвержденный проект межевания территории</w:t>
            </w:r>
            <w:r w:rsidR="005C45DE">
              <w:rPr>
                <w:color w:val="000000"/>
                <w:sz w:val="28"/>
                <w:szCs w:val="28"/>
              </w:rPr>
              <w:t xml:space="preserve"> микрорайона </w:t>
            </w:r>
            <w:r>
              <w:rPr>
                <w:color w:val="000000"/>
                <w:sz w:val="28"/>
                <w:szCs w:val="28"/>
              </w:rPr>
              <w:t>№ 14 Заводского района города Кемерово.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718D0"/>
    <w:rsid w:val="000D4145"/>
    <w:rsid w:val="000F7CF0"/>
    <w:rsid w:val="002707C0"/>
    <w:rsid w:val="002B15DB"/>
    <w:rsid w:val="002D11CF"/>
    <w:rsid w:val="0034219B"/>
    <w:rsid w:val="0037697D"/>
    <w:rsid w:val="003E1907"/>
    <w:rsid w:val="003F5EC5"/>
    <w:rsid w:val="004039A0"/>
    <w:rsid w:val="00431593"/>
    <w:rsid w:val="00431ADD"/>
    <w:rsid w:val="004379FE"/>
    <w:rsid w:val="004421BE"/>
    <w:rsid w:val="00471193"/>
    <w:rsid w:val="0047594C"/>
    <w:rsid w:val="0050284F"/>
    <w:rsid w:val="00510FEA"/>
    <w:rsid w:val="00525306"/>
    <w:rsid w:val="00553713"/>
    <w:rsid w:val="005C45DE"/>
    <w:rsid w:val="007352C7"/>
    <w:rsid w:val="00763131"/>
    <w:rsid w:val="007B139C"/>
    <w:rsid w:val="00810A0F"/>
    <w:rsid w:val="00923E4C"/>
    <w:rsid w:val="00981A9E"/>
    <w:rsid w:val="009B2B9D"/>
    <w:rsid w:val="009D0ACA"/>
    <w:rsid w:val="009D27D1"/>
    <w:rsid w:val="009E18ED"/>
    <w:rsid w:val="00A45A48"/>
    <w:rsid w:val="00B17DFB"/>
    <w:rsid w:val="00B31599"/>
    <w:rsid w:val="00B42806"/>
    <w:rsid w:val="00C36226"/>
    <w:rsid w:val="00D945B5"/>
    <w:rsid w:val="00DB7E21"/>
    <w:rsid w:val="00DD4631"/>
    <w:rsid w:val="00DF7A17"/>
    <w:rsid w:val="00EA4E76"/>
    <w:rsid w:val="00EC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0F7CF0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2021-03-03T08:10:00Z</cp:lastPrinted>
  <dcterms:created xsi:type="dcterms:W3CDTF">2021-04-13T04:45:00Z</dcterms:created>
  <dcterms:modified xsi:type="dcterms:W3CDTF">2021-04-13T04:45:00Z</dcterms:modified>
</cp:coreProperties>
</file>