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7033" w:rsidRDefault="00550848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-28575</wp:posOffset>
            </wp:positionV>
            <wp:extent cx="560070" cy="7886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88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033">
        <w:rPr>
          <w:b/>
          <w:sz w:val="16"/>
          <w:szCs w:val="16"/>
        </w:rPr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883"/>
      </w:tblGrid>
      <w:tr w:rsidR="002D7033">
        <w:tc>
          <w:tcPr>
            <w:tcW w:w="5688" w:type="dxa"/>
            <w:shd w:val="clear" w:color="auto" w:fill="auto"/>
          </w:tcPr>
          <w:p w:rsidR="002D7033" w:rsidRDefault="002D7033">
            <w:pPr>
              <w:snapToGrid w:val="0"/>
              <w:spacing w:line="360" w:lineRule="auto"/>
              <w:ind w:right="10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АДМИНИСТРАЦИЯ    </w:t>
            </w:r>
          </w:p>
          <w:p w:rsidR="002D7033" w:rsidRDefault="002D7033">
            <w:pPr>
              <w:spacing w:line="360" w:lineRule="auto"/>
              <w:ind w:right="1026"/>
              <w:jc w:val="center"/>
            </w:pPr>
            <w:r>
              <w:rPr>
                <w:b/>
                <w:sz w:val="32"/>
                <w:szCs w:val="32"/>
              </w:rPr>
              <w:t xml:space="preserve">     ГОРОДА КЕМЕРОВО</w:t>
            </w:r>
          </w:p>
        </w:tc>
        <w:tc>
          <w:tcPr>
            <w:tcW w:w="3883" w:type="dxa"/>
            <w:shd w:val="clear" w:color="auto" w:fill="auto"/>
          </w:tcPr>
          <w:p w:rsidR="002D7033" w:rsidRDefault="002D7033">
            <w:pPr>
              <w:pStyle w:val="a6"/>
              <w:snapToGrid w:val="0"/>
              <w:spacing w:line="360" w:lineRule="auto"/>
            </w:pPr>
          </w:p>
        </w:tc>
      </w:tr>
      <w:tr w:rsidR="002D7033">
        <w:tc>
          <w:tcPr>
            <w:tcW w:w="5688" w:type="dxa"/>
            <w:shd w:val="clear" w:color="auto" w:fill="auto"/>
          </w:tcPr>
          <w:p w:rsidR="002D7033" w:rsidRDefault="002D7033">
            <w:pPr>
              <w:tabs>
                <w:tab w:val="left" w:pos="180"/>
              </w:tabs>
              <w:snapToGrid w:val="0"/>
              <w:ind w:righ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Комиссия по проведению </w:t>
            </w:r>
          </w:p>
          <w:p w:rsidR="002D7033" w:rsidRDefault="002D7033">
            <w:pPr>
              <w:tabs>
                <w:tab w:val="left" w:pos="180"/>
              </w:tabs>
              <w:ind w:right="-120"/>
            </w:pPr>
            <w:r>
              <w:rPr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sz w:val="28"/>
                <w:szCs w:val="28"/>
              </w:rPr>
              <w:t>публичных</w:t>
            </w:r>
            <w:proofErr w:type="gramEnd"/>
            <w:r>
              <w:rPr>
                <w:sz w:val="28"/>
                <w:szCs w:val="28"/>
              </w:rPr>
              <w:t xml:space="preserve"> слушаний</w:t>
            </w:r>
          </w:p>
        </w:tc>
        <w:tc>
          <w:tcPr>
            <w:tcW w:w="3883" w:type="dxa"/>
            <w:shd w:val="clear" w:color="auto" w:fill="auto"/>
          </w:tcPr>
          <w:p w:rsidR="002D7033" w:rsidRDefault="002D7033">
            <w:pPr>
              <w:pStyle w:val="a6"/>
              <w:snapToGrid w:val="0"/>
              <w:spacing w:line="360" w:lineRule="auto"/>
              <w:ind w:left="-107"/>
            </w:pPr>
          </w:p>
        </w:tc>
      </w:tr>
      <w:tr w:rsidR="002D7033">
        <w:tc>
          <w:tcPr>
            <w:tcW w:w="5688" w:type="dxa"/>
            <w:shd w:val="clear" w:color="auto" w:fill="auto"/>
          </w:tcPr>
          <w:p w:rsidR="002D7033" w:rsidRDefault="002D7033">
            <w:pPr>
              <w:snapToGrid w:val="0"/>
              <w:ind w:right="1026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ул.Красная, 9, г. Кемерово, 650000</w:t>
            </w:r>
          </w:p>
          <w:p w:rsidR="002D7033" w:rsidRDefault="002D7033">
            <w:pPr>
              <w:ind w:right="1026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sz w:val="18"/>
                <w:szCs w:val="18"/>
              </w:rPr>
              <w:t xml:space="preserve">                           тел. 58-01-56, факс 58-01-56</w:t>
            </w:r>
          </w:p>
          <w:p w:rsidR="002D7033" w:rsidRDefault="002D7033">
            <w:pPr>
              <w:spacing w:line="360" w:lineRule="auto"/>
              <w:ind w:right="1026"/>
              <w:rPr>
                <w:sz w:val="18"/>
                <w:szCs w:val="18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 xml:space="preserve">                                </w:t>
            </w:r>
            <w:hyperlink r:id="rId5" w:history="1">
              <w:r>
                <w:rPr>
                  <w:rStyle w:val="a3"/>
                </w:rPr>
                <w:t>arc@mgis.ru</w:t>
              </w:r>
            </w:hyperlink>
          </w:p>
          <w:p w:rsidR="002D7033" w:rsidRPr="00DB3E43" w:rsidRDefault="009603AC" w:rsidP="002D4240">
            <w:pPr>
              <w:ind w:right="1026"/>
              <w:jc w:val="center"/>
              <w:rPr>
                <w:sz w:val="22"/>
                <w:szCs w:val="22"/>
              </w:rPr>
            </w:pPr>
            <w:r w:rsidRPr="00DB3E43">
              <w:rPr>
                <w:sz w:val="22"/>
                <w:szCs w:val="22"/>
              </w:rPr>
              <w:t xml:space="preserve">        </w:t>
            </w:r>
            <w:r w:rsidR="00DB3E43" w:rsidRPr="00DB3E43">
              <w:rPr>
                <w:sz w:val="22"/>
                <w:szCs w:val="22"/>
              </w:rPr>
              <w:t>23.11.</w:t>
            </w:r>
            <w:r w:rsidRPr="00DB3E43">
              <w:rPr>
                <w:sz w:val="22"/>
                <w:szCs w:val="22"/>
              </w:rPr>
              <w:t>2017 № 06-02-09-01/</w:t>
            </w:r>
            <w:r w:rsidR="00DB3E43" w:rsidRPr="00DB3E43">
              <w:rPr>
                <w:sz w:val="22"/>
                <w:szCs w:val="22"/>
              </w:rPr>
              <w:t>2656</w:t>
            </w:r>
          </w:p>
        </w:tc>
        <w:tc>
          <w:tcPr>
            <w:tcW w:w="3883" w:type="dxa"/>
            <w:shd w:val="clear" w:color="auto" w:fill="auto"/>
          </w:tcPr>
          <w:p w:rsidR="002D7033" w:rsidRDefault="002D7033">
            <w:pPr>
              <w:pStyle w:val="a6"/>
              <w:snapToGrid w:val="0"/>
              <w:spacing w:line="360" w:lineRule="auto"/>
              <w:ind w:left="885"/>
            </w:pPr>
          </w:p>
        </w:tc>
      </w:tr>
    </w:tbl>
    <w:p w:rsidR="002D7033" w:rsidRDefault="002D7033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A8016E" w:rsidRDefault="002D7033" w:rsidP="00742FB5">
      <w:pPr>
        <w:widowControl w:val="0"/>
        <w:tabs>
          <w:tab w:val="left" w:pos="1134"/>
        </w:tabs>
        <w:autoSpaceDE w:val="0"/>
        <w:ind w:firstLine="567"/>
        <w:jc w:val="center"/>
        <w:rPr>
          <w:i/>
          <w:sz w:val="28"/>
        </w:rPr>
      </w:pPr>
      <w:proofErr w:type="gramStart"/>
      <w:r>
        <w:rPr>
          <w:i/>
          <w:iCs/>
          <w:sz w:val="28"/>
          <w:szCs w:val="28"/>
        </w:rPr>
        <w:t>о</w:t>
      </w:r>
      <w:proofErr w:type="gramEnd"/>
      <w:r>
        <w:rPr>
          <w:i/>
          <w:iCs/>
          <w:sz w:val="28"/>
          <w:szCs w:val="28"/>
        </w:rPr>
        <w:t xml:space="preserve"> результатах публичных слушаний </w:t>
      </w:r>
      <w:r>
        <w:rPr>
          <w:i/>
          <w:sz w:val="28"/>
        </w:rPr>
        <w:t>по</w:t>
      </w:r>
      <w:r w:rsidR="00A8016E">
        <w:rPr>
          <w:i/>
          <w:sz w:val="28"/>
        </w:rPr>
        <w:t xml:space="preserve"> проекту планировки и проекту межевания территории по просп. Кузнецкому (в районе дома № 137),</w:t>
      </w:r>
    </w:p>
    <w:p w:rsidR="002D7033" w:rsidRPr="00742FB5" w:rsidRDefault="00A8016E" w:rsidP="00742FB5">
      <w:pPr>
        <w:widowControl w:val="0"/>
        <w:tabs>
          <w:tab w:val="left" w:pos="1134"/>
        </w:tabs>
        <w:autoSpaceDE w:val="0"/>
        <w:ind w:firstLine="567"/>
        <w:jc w:val="center"/>
        <w:rPr>
          <w:i/>
          <w:sz w:val="28"/>
        </w:rPr>
      </w:pPr>
      <w:r>
        <w:rPr>
          <w:i/>
          <w:sz w:val="28"/>
        </w:rPr>
        <w:t xml:space="preserve"> ул. Мартемьянова в Заводском районе города Кемерово </w:t>
      </w:r>
      <w:r w:rsidR="002D7033">
        <w:rPr>
          <w:i/>
          <w:sz w:val="28"/>
        </w:rPr>
        <w:t xml:space="preserve"> </w:t>
      </w:r>
    </w:p>
    <w:p w:rsidR="002D7033" w:rsidRPr="00A8016E" w:rsidRDefault="002D7033">
      <w:pPr>
        <w:widowControl w:val="0"/>
        <w:ind w:right="-2"/>
        <w:jc w:val="center"/>
        <w:rPr>
          <w:sz w:val="16"/>
          <w:szCs w:val="16"/>
        </w:rPr>
      </w:pPr>
    </w:p>
    <w:p w:rsidR="002D7033" w:rsidRPr="00A8016E" w:rsidRDefault="002D7033">
      <w:pPr>
        <w:widowControl w:val="0"/>
        <w:ind w:right="-2"/>
        <w:jc w:val="center"/>
        <w:rPr>
          <w:sz w:val="16"/>
          <w:szCs w:val="16"/>
        </w:rPr>
      </w:pPr>
    </w:p>
    <w:p w:rsidR="002D7033" w:rsidRDefault="002D7033" w:rsidP="00D44D8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46 Градостроительного кодекса РФ; главы 6  постановления Кемеровского городского Совета народных депутатов от 28.10.2005 № 276 «О порядке организации и проведения публичных слушаний в городе Кемерово»; постановления администрации города Кемерово от </w:t>
      </w:r>
      <w:r w:rsidR="00A8016E">
        <w:rPr>
          <w:sz w:val="28"/>
          <w:szCs w:val="28"/>
        </w:rPr>
        <w:t>23</w:t>
      </w:r>
      <w:r w:rsidR="00742FB5">
        <w:rPr>
          <w:sz w:val="28"/>
          <w:szCs w:val="28"/>
        </w:rPr>
        <w:t>.</w:t>
      </w:r>
      <w:r w:rsidR="00D44D86">
        <w:rPr>
          <w:sz w:val="28"/>
          <w:szCs w:val="28"/>
        </w:rPr>
        <w:t>10</w:t>
      </w:r>
      <w:r w:rsidR="00742FB5">
        <w:rPr>
          <w:sz w:val="28"/>
          <w:szCs w:val="28"/>
        </w:rPr>
        <w:t>.</w:t>
      </w:r>
      <w:r>
        <w:rPr>
          <w:sz w:val="28"/>
          <w:szCs w:val="28"/>
        </w:rPr>
        <w:t xml:space="preserve">2017 № </w:t>
      </w:r>
      <w:r w:rsidR="00D44D86">
        <w:rPr>
          <w:sz w:val="28"/>
          <w:szCs w:val="28"/>
        </w:rPr>
        <w:t>27</w:t>
      </w:r>
      <w:r w:rsidR="00A8016E">
        <w:rPr>
          <w:sz w:val="28"/>
          <w:szCs w:val="28"/>
        </w:rPr>
        <w:t>47</w:t>
      </w:r>
      <w:r>
        <w:rPr>
          <w:sz w:val="28"/>
          <w:szCs w:val="28"/>
        </w:rPr>
        <w:t xml:space="preserve"> «О назначении публичных слушаний </w:t>
      </w:r>
      <w:r>
        <w:rPr>
          <w:sz w:val="28"/>
        </w:rPr>
        <w:t>по</w:t>
      </w:r>
      <w:r w:rsidR="00A8016E">
        <w:rPr>
          <w:sz w:val="28"/>
        </w:rPr>
        <w:t xml:space="preserve"> проекту планировки и проекту межевания территории по просп. Кузнецкому (в районе дома № 137), ул. Мартемьянова в Заводском районе </w:t>
      </w:r>
      <w:r>
        <w:rPr>
          <w:sz w:val="28"/>
        </w:rPr>
        <w:t>города Кемерово</w:t>
      </w:r>
      <w:r>
        <w:rPr>
          <w:sz w:val="28"/>
          <w:szCs w:val="28"/>
        </w:rPr>
        <w:t xml:space="preserve">», комиссией по проведению публичных слушаний </w:t>
      </w:r>
      <w:r w:rsidR="00D44D86">
        <w:rPr>
          <w:sz w:val="28"/>
          <w:szCs w:val="28"/>
        </w:rPr>
        <w:t>1</w:t>
      </w:r>
      <w:r w:rsidR="00504426">
        <w:rPr>
          <w:sz w:val="28"/>
          <w:szCs w:val="28"/>
        </w:rPr>
        <w:t>5</w:t>
      </w:r>
      <w:r w:rsidR="00D44D86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2017 года были организованы и проведены публичные слушания.</w:t>
      </w:r>
    </w:p>
    <w:p w:rsidR="002D7033" w:rsidRDefault="002D7033" w:rsidP="00D44D86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Постановление администрации города Кемерово от </w:t>
      </w:r>
      <w:r w:rsidR="00A8016E">
        <w:rPr>
          <w:sz w:val="28"/>
          <w:szCs w:val="28"/>
        </w:rPr>
        <w:t xml:space="preserve">23.10.2017 № 2747 </w:t>
      </w:r>
      <w:r>
        <w:rPr>
          <w:sz w:val="28"/>
          <w:szCs w:val="28"/>
        </w:rPr>
        <w:t>с перечнем</w:t>
      </w:r>
      <w:r w:rsidR="00A8016E">
        <w:rPr>
          <w:sz w:val="28"/>
          <w:szCs w:val="28"/>
        </w:rPr>
        <w:t xml:space="preserve"> образуемых и </w:t>
      </w:r>
      <w:r>
        <w:rPr>
          <w:sz w:val="28"/>
          <w:szCs w:val="28"/>
        </w:rPr>
        <w:t xml:space="preserve">изменяемых земельных участков в составе проекта межевания территории </w:t>
      </w:r>
      <w:r w:rsidR="00A8016E">
        <w:rPr>
          <w:sz w:val="28"/>
        </w:rPr>
        <w:t>по просп. Кузнецкому (в районе дома № 137), ул. Мартемьянова в Заводском районе города Кемерово</w:t>
      </w:r>
      <w:r>
        <w:rPr>
          <w:sz w:val="28"/>
          <w:szCs w:val="28"/>
        </w:rPr>
        <w:t xml:space="preserve"> (приложение № 2),</w:t>
      </w:r>
      <w:r w:rsidR="00742FB5">
        <w:rPr>
          <w:sz w:val="28"/>
          <w:szCs w:val="28"/>
        </w:rPr>
        <w:t xml:space="preserve"> </w:t>
      </w:r>
      <w:r w:rsidR="00A8016E">
        <w:rPr>
          <w:sz w:val="28"/>
          <w:szCs w:val="28"/>
        </w:rPr>
        <w:t xml:space="preserve">чертеж планировки, </w:t>
      </w:r>
      <w:r>
        <w:rPr>
          <w:sz w:val="28"/>
          <w:szCs w:val="28"/>
        </w:rPr>
        <w:t xml:space="preserve">чертеж межевания территории опубликованы в выпуске городской газеты «Кемерово» от </w:t>
      </w:r>
      <w:r w:rsidR="00D44D86">
        <w:rPr>
          <w:sz w:val="28"/>
          <w:szCs w:val="28"/>
        </w:rPr>
        <w:t>24</w:t>
      </w:r>
      <w:r w:rsidR="00742FB5">
        <w:rPr>
          <w:sz w:val="28"/>
          <w:szCs w:val="28"/>
        </w:rPr>
        <w:t>.</w:t>
      </w:r>
      <w:r w:rsidR="00D44D86">
        <w:rPr>
          <w:sz w:val="28"/>
          <w:szCs w:val="28"/>
        </w:rPr>
        <w:t>10</w:t>
      </w:r>
      <w:r>
        <w:rPr>
          <w:sz w:val="28"/>
          <w:szCs w:val="28"/>
        </w:rPr>
        <w:t xml:space="preserve">.2017, </w:t>
      </w:r>
      <w:r>
        <w:rPr>
          <w:color w:val="000000"/>
          <w:sz w:val="28"/>
          <w:szCs w:val="28"/>
        </w:rPr>
        <w:t xml:space="preserve">размещены </w:t>
      </w:r>
      <w:r>
        <w:rPr>
          <w:sz w:val="28"/>
          <w:szCs w:val="28"/>
        </w:rPr>
        <w:t xml:space="preserve">на официальном сайте администрации города Кемерово </w:t>
      </w: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u w:val="none"/>
          <w:lang w:val="en-US"/>
        </w:rPr>
        <w:t>kemero</w:t>
      </w:r>
      <w:r>
        <w:rPr>
          <w:rStyle w:val="a3"/>
          <w:sz w:val="28"/>
          <w:szCs w:val="28"/>
          <w:lang w:val="en-US"/>
        </w:rPr>
        <w:t>vo</w:t>
      </w:r>
      <w:proofErr w:type="spellEnd"/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ru</w:t>
      </w:r>
      <w:proofErr w:type="spellEnd"/>
      <w:r>
        <w:rPr>
          <w:rStyle w:val="a3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</w:t>
      </w:r>
      <w:r>
        <w:rPr>
          <w:sz w:val="28"/>
          <w:szCs w:val="28"/>
        </w:rPr>
        <w:t xml:space="preserve">ортале обеспечения градостроительной деятельности города Кемерово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mgis</w:t>
      </w:r>
      <w:proofErr w:type="spellEnd"/>
      <w:r>
        <w:rPr>
          <w:sz w:val="28"/>
          <w:szCs w:val="28"/>
        </w:rPr>
        <w:t>42.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D7033" w:rsidRDefault="002D7033" w:rsidP="00D44D86">
      <w:pPr>
        <w:ind w:firstLine="709"/>
        <w:jc w:val="both"/>
        <w:rPr>
          <w:rFonts w:eastAsia="Arial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письменных предложений и замечаний по теме публичных слушаний осуществлялся в период с </w:t>
      </w:r>
      <w:r w:rsidR="00D44D86">
        <w:rPr>
          <w:color w:val="000000"/>
          <w:sz w:val="28"/>
          <w:szCs w:val="28"/>
        </w:rPr>
        <w:t>24 октября по 1</w:t>
      </w:r>
      <w:r w:rsidR="00A8016E">
        <w:rPr>
          <w:color w:val="000000"/>
          <w:sz w:val="28"/>
          <w:szCs w:val="28"/>
        </w:rPr>
        <w:t>4</w:t>
      </w:r>
      <w:r w:rsidR="00D44D86">
        <w:rPr>
          <w:color w:val="000000"/>
          <w:sz w:val="28"/>
          <w:szCs w:val="28"/>
        </w:rPr>
        <w:t xml:space="preserve"> ноября </w:t>
      </w:r>
      <w:r>
        <w:rPr>
          <w:color w:val="000000"/>
          <w:sz w:val="28"/>
          <w:szCs w:val="28"/>
        </w:rPr>
        <w:t>2017 года. Предложения и замечания заинтересованных лиц не поступили.</w:t>
      </w:r>
    </w:p>
    <w:p w:rsidR="002D7033" w:rsidRDefault="002D7033" w:rsidP="00D44D86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По результатам публичных слушаний комиссия пришла к выводу о возможности</w:t>
      </w:r>
      <w:r w:rsidR="00A8016E">
        <w:rPr>
          <w:rFonts w:eastAsia="Arial"/>
          <w:sz w:val="28"/>
          <w:szCs w:val="28"/>
        </w:rPr>
        <w:t xml:space="preserve"> утверждения проекта планировки и проекта межевания </w:t>
      </w:r>
      <w:proofErr w:type="gramStart"/>
      <w:r w:rsidR="00A8016E">
        <w:rPr>
          <w:rFonts w:eastAsia="Arial"/>
          <w:sz w:val="28"/>
          <w:szCs w:val="28"/>
        </w:rPr>
        <w:t xml:space="preserve">территории </w:t>
      </w:r>
      <w:r>
        <w:rPr>
          <w:rFonts w:eastAsia="Arial"/>
          <w:sz w:val="28"/>
          <w:szCs w:val="28"/>
        </w:rPr>
        <w:t xml:space="preserve"> </w:t>
      </w:r>
      <w:r w:rsidR="00A8016E">
        <w:rPr>
          <w:sz w:val="28"/>
        </w:rPr>
        <w:t>по</w:t>
      </w:r>
      <w:proofErr w:type="gramEnd"/>
      <w:r w:rsidR="00A8016E">
        <w:rPr>
          <w:sz w:val="28"/>
        </w:rPr>
        <w:t xml:space="preserve"> просп. Кузнецкому (в районе дома № 137), ул. Мартемьянова в Заводском районе города Кемерово</w:t>
      </w:r>
      <w:r w:rsidR="00D44D86">
        <w:rPr>
          <w:rFonts w:eastAsia="Arial"/>
          <w:sz w:val="28"/>
          <w:szCs w:val="28"/>
        </w:rPr>
        <w:t xml:space="preserve">. </w:t>
      </w:r>
    </w:p>
    <w:p w:rsidR="002D7033" w:rsidRDefault="002D7033">
      <w:pPr>
        <w:pStyle w:val="ConsTitle"/>
        <w:widowControl/>
        <w:ind w:right="-75"/>
        <w:rPr>
          <w:rFonts w:ascii="Times New Roman" w:hAnsi="Times New Roman" w:cs="Times New Roman"/>
          <w:b w:val="0"/>
          <w:sz w:val="28"/>
          <w:szCs w:val="28"/>
        </w:rPr>
      </w:pPr>
    </w:p>
    <w:p w:rsidR="00A8016E" w:rsidRDefault="00A8016E">
      <w:pPr>
        <w:pStyle w:val="ConsTitle"/>
        <w:widowControl/>
        <w:ind w:right="-75"/>
        <w:rPr>
          <w:rFonts w:ascii="Times New Roman" w:hAnsi="Times New Roman" w:cs="Times New Roman"/>
          <w:b w:val="0"/>
          <w:sz w:val="28"/>
          <w:szCs w:val="28"/>
        </w:rPr>
      </w:pPr>
    </w:p>
    <w:p w:rsidR="002D7033" w:rsidRDefault="002D7033">
      <w:pPr>
        <w:widowControl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Д.В. Анисимов</w:t>
      </w:r>
    </w:p>
    <w:sectPr w:rsidR="002D7033" w:rsidSect="00D44D8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71"/>
    <w:rsid w:val="00163948"/>
    <w:rsid w:val="001C7369"/>
    <w:rsid w:val="002D4240"/>
    <w:rsid w:val="002D7033"/>
    <w:rsid w:val="0047502D"/>
    <w:rsid w:val="00504426"/>
    <w:rsid w:val="00550848"/>
    <w:rsid w:val="006A36E7"/>
    <w:rsid w:val="00742FB5"/>
    <w:rsid w:val="0077773C"/>
    <w:rsid w:val="00932996"/>
    <w:rsid w:val="00946471"/>
    <w:rsid w:val="009603AC"/>
    <w:rsid w:val="00A8016E"/>
    <w:rsid w:val="00D44D86"/>
    <w:rsid w:val="00DB3E43"/>
    <w:rsid w:val="00F0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1CC67E6-6105-471E-8419-32E96141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lang w:eastAsia="zh-C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  <w:style w:type="paragraph" w:customStyle="1" w:styleId="ConsPlusNonformat0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@mgi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2258</CharactersWithSpaces>
  <SharedDoc>false</SharedDoc>
  <HLinks>
    <vt:vector size="6" baseType="variant"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mailto:arc@mgis.ru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uaig-iay</dc:creator>
  <cp:keywords/>
  <cp:lastModifiedBy>Игнатьева Анна Юрьевна</cp:lastModifiedBy>
  <cp:revision>2</cp:revision>
  <cp:lastPrinted>2017-11-21T04:33:00Z</cp:lastPrinted>
  <dcterms:created xsi:type="dcterms:W3CDTF">2018-01-12T05:05:00Z</dcterms:created>
  <dcterms:modified xsi:type="dcterms:W3CDTF">2018-01-12T05:05:00Z</dcterms:modified>
</cp:coreProperties>
</file>