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9E72BB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66" w:rsidRPr="009E72BB" w:rsidRDefault="001E0F16" w:rsidP="003B34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72BB">
              <w:rPr>
                <w:sz w:val="28"/>
                <w:szCs w:val="28"/>
                <w:lang w:eastAsia="ru-RU"/>
              </w:rPr>
              <w:t>№ 06-02-09-01</w:t>
            </w:r>
            <w:r w:rsidR="003B34DA">
              <w:rPr>
                <w:sz w:val="28"/>
                <w:szCs w:val="28"/>
                <w:lang w:eastAsia="ru-RU"/>
              </w:rPr>
              <w:t>/10</w:t>
            </w:r>
            <w:r w:rsidR="002023F7" w:rsidRPr="009E72BB">
              <w:rPr>
                <w:sz w:val="28"/>
                <w:szCs w:val="28"/>
                <w:lang w:eastAsia="ru-RU"/>
              </w:rPr>
              <w:t xml:space="preserve"> </w:t>
            </w:r>
            <w:r w:rsidRPr="009E72BB">
              <w:rPr>
                <w:sz w:val="28"/>
                <w:szCs w:val="28"/>
                <w:lang w:eastAsia="ru-RU"/>
              </w:rPr>
              <w:t xml:space="preserve">от </w:t>
            </w:r>
            <w:r w:rsidR="003B34DA">
              <w:rPr>
                <w:sz w:val="28"/>
                <w:szCs w:val="28"/>
                <w:lang w:val="en-US" w:eastAsia="ru-RU"/>
              </w:rPr>
              <w:t>10</w:t>
            </w:r>
            <w:r w:rsidR="003B34DA">
              <w:rPr>
                <w:sz w:val="28"/>
                <w:szCs w:val="28"/>
                <w:lang w:eastAsia="ru-RU"/>
              </w:rPr>
              <w:t>.01.</w:t>
            </w:r>
            <w:r w:rsidR="004C66B5" w:rsidRPr="009E72BB">
              <w:rPr>
                <w:sz w:val="28"/>
                <w:szCs w:val="28"/>
                <w:lang w:eastAsia="ru-RU"/>
              </w:rPr>
              <w:t>202</w:t>
            </w:r>
            <w:r w:rsidR="007C539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01A61" w:rsidRPr="009E72BB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45" w:rsidRPr="009E72BB" w:rsidRDefault="003C1545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9E72BB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9E72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9E72BB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9E72BB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9E72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195CE0" w:rsidRPr="009E72BB" w:rsidRDefault="00D161A1" w:rsidP="00195CE0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9E72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9E72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5808C8" w:rsidRPr="009E72BB">
              <w:rPr>
                <w:i/>
                <w:iCs/>
                <w:sz w:val="28"/>
                <w:szCs w:val="28"/>
                <w:lang w:eastAsia="ru-RU"/>
              </w:rPr>
              <w:t xml:space="preserve">разрешения на условно разрешенный вид использования </w:t>
            </w:r>
          </w:p>
          <w:p w:rsidR="00195CE0" w:rsidRPr="009E72BB" w:rsidRDefault="005808C8" w:rsidP="00195CE0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9E72BB">
              <w:rPr>
                <w:i/>
                <w:iCs/>
                <w:sz w:val="28"/>
                <w:szCs w:val="28"/>
                <w:lang w:eastAsia="ru-RU"/>
              </w:rPr>
              <w:t xml:space="preserve">земельного участка с кадастровым номером </w:t>
            </w:r>
            <w:r w:rsidR="00195CE0" w:rsidRPr="009E72BB">
              <w:rPr>
                <w:i/>
                <w:iCs/>
                <w:sz w:val="28"/>
                <w:szCs w:val="28"/>
                <w:lang w:eastAsia="ru-RU"/>
              </w:rPr>
              <w:t>42:24:0601021:886</w:t>
            </w:r>
          </w:p>
          <w:p w:rsidR="003B4830" w:rsidRPr="009E72BB" w:rsidRDefault="00195CE0" w:rsidP="00195CE0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9E72BB">
              <w:rPr>
                <w:i/>
                <w:iCs/>
                <w:sz w:val="28"/>
                <w:szCs w:val="28"/>
                <w:lang w:eastAsia="ru-RU"/>
              </w:rPr>
              <w:t xml:space="preserve">по адресу: ул. </w:t>
            </w:r>
            <w:proofErr w:type="gramStart"/>
            <w:r w:rsidRPr="009E72BB">
              <w:rPr>
                <w:i/>
                <w:iCs/>
                <w:sz w:val="28"/>
                <w:szCs w:val="28"/>
                <w:lang w:eastAsia="ru-RU"/>
              </w:rPr>
              <w:t>Галерейная</w:t>
            </w:r>
            <w:proofErr w:type="gramEnd"/>
            <w:r w:rsidRPr="009E72BB">
              <w:rPr>
                <w:i/>
                <w:iCs/>
                <w:sz w:val="28"/>
                <w:szCs w:val="28"/>
                <w:lang w:eastAsia="ru-RU"/>
              </w:rPr>
              <w:t>, дом 4А</w:t>
            </w:r>
            <w:r w:rsidR="00D161A1" w:rsidRPr="009E72BB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3C1545" w:rsidRPr="009E72BB" w:rsidRDefault="003C1545" w:rsidP="005808C8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RPr="009E72BB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9E72BB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9E72BB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E72BB" w:rsidRDefault="00195CE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9E72BB">
              <w:rPr>
                <w:sz w:val="28"/>
                <w:szCs w:val="28"/>
                <w:lang w:eastAsia="ru-RU"/>
              </w:rPr>
              <w:t>5</w:t>
            </w:r>
            <w:r w:rsidR="0023151A" w:rsidRPr="009E72BB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01A61" w:rsidRPr="009E72BB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9E72BB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9E72BB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9E72BB" w:rsidRDefault="00D161A1" w:rsidP="00195CE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9E72BB">
              <w:rPr>
                <w:sz w:val="28"/>
                <w:szCs w:val="28"/>
                <w:lang w:eastAsia="ru-RU"/>
              </w:rPr>
              <w:t xml:space="preserve">от </w:t>
            </w:r>
            <w:r w:rsidR="00195CE0" w:rsidRPr="009E72BB">
              <w:rPr>
                <w:sz w:val="28"/>
                <w:szCs w:val="28"/>
                <w:lang w:eastAsia="ru-RU"/>
              </w:rPr>
              <w:t>04.10</w:t>
            </w:r>
            <w:r w:rsidR="003A794A" w:rsidRPr="009E72BB">
              <w:rPr>
                <w:sz w:val="28"/>
                <w:szCs w:val="28"/>
                <w:lang w:eastAsia="ru-RU"/>
              </w:rPr>
              <w:t xml:space="preserve">.2022 № </w:t>
            </w:r>
            <w:r w:rsidR="00195CE0" w:rsidRPr="009E72BB">
              <w:rPr>
                <w:sz w:val="28"/>
                <w:szCs w:val="28"/>
                <w:lang w:eastAsia="ru-RU"/>
              </w:rPr>
              <w:t>128</w:t>
            </w:r>
          </w:p>
        </w:tc>
      </w:tr>
      <w:tr w:rsidR="00201A61" w:rsidRPr="009E72BB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9E72BB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9E72BB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2C" w:rsidRPr="00A3672C" w:rsidRDefault="00A3672C" w:rsidP="00A3672C">
            <w:pPr>
              <w:autoSpaceDE w:val="0"/>
              <w:snapToGrid w:val="0"/>
              <w:ind w:left="13" w:right="34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A3672C">
              <w:rPr>
                <w:rFonts w:eastAsia="Arial" w:cs="Arial"/>
                <w:sz w:val="28"/>
                <w:szCs w:val="28"/>
                <w:lang w:eastAsia="ru-RU"/>
              </w:rPr>
              <w:t xml:space="preserve">Замечания участников публичных слушаний, постоянно проживающих на территории, 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        </w:t>
            </w:r>
            <w:r w:rsidRPr="00A3672C">
              <w:rPr>
                <w:rFonts w:eastAsia="Arial" w:cs="Arial"/>
                <w:sz w:val="28"/>
                <w:szCs w:val="28"/>
                <w:lang w:eastAsia="ru-RU"/>
              </w:rPr>
              <w:t>в пределах которой проводятся публичные слушания, и предложения и замечания иных участников публичных слушаний в комиссию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</w:t>
            </w:r>
            <w:r w:rsidR="00530E50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  <w:p w:rsidR="00B03C3A" w:rsidRPr="00B03C3A" w:rsidRDefault="00B03C3A" w:rsidP="00B03C3A">
            <w:pPr>
              <w:autoSpaceDE w:val="0"/>
              <w:snapToGrid w:val="0"/>
              <w:ind w:left="13" w:right="34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B03C3A"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участников публичных слушаний, постоянно проживающих на территории, в пределах которой проводятся публичные слушания, и иных участников публичных слушаний: </w:t>
            </w:r>
          </w:p>
          <w:p w:rsidR="00201A61" w:rsidRPr="009E72BB" w:rsidRDefault="00B03C3A" w:rsidP="00B03C3A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B03C3A">
              <w:rPr>
                <w:rFonts w:eastAsia="Arial" w:cs="Arial"/>
                <w:sz w:val="28"/>
                <w:szCs w:val="28"/>
                <w:lang w:eastAsia="ru-RU"/>
              </w:rPr>
              <w:t>- о необходимости предоставления разрешения                     на условно разрешенный вид использования земельного участка с кадастровым номером 42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>:24:0601021:886</w:t>
            </w:r>
            <w:r w:rsidRPr="00B03C3A">
              <w:rPr>
                <w:rFonts w:eastAsia="Arial" w:cs="Arial"/>
                <w:sz w:val="28"/>
                <w:szCs w:val="28"/>
                <w:lang w:eastAsia="ru-RU"/>
              </w:rPr>
              <w:t xml:space="preserve"> по адресу: ул. </w:t>
            </w:r>
            <w:proofErr w:type="gramStart"/>
            <w:r w:rsidRPr="00B03C3A">
              <w:rPr>
                <w:rFonts w:eastAsia="Arial" w:cs="Arial"/>
                <w:sz w:val="28"/>
                <w:szCs w:val="28"/>
                <w:lang w:eastAsia="ru-RU"/>
              </w:rPr>
              <w:t>Галерейная</w:t>
            </w:r>
            <w:proofErr w:type="gramEnd"/>
            <w:r w:rsidRPr="00B03C3A">
              <w:rPr>
                <w:rFonts w:eastAsia="Arial" w:cs="Arial"/>
                <w:sz w:val="28"/>
                <w:szCs w:val="28"/>
                <w:lang w:eastAsia="ru-RU"/>
              </w:rPr>
              <w:t xml:space="preserve">, 4а – «гостиничное обслуживание» (код 4.7). Данное разрешение позволит привести вид разрешенного использования земельного участка в соответствие с действующим законодательством Российской Федерации, а также возобновить работу гостиницы, в </w:t>
            </w:r>
            <w:proofErr w:type="gramStart"/>
            <w:r w:rsidRPr="00B03C3A">
              <w:rPr>
                <w:rFonts w:eastAsia="Arial" w:cs="Arial"/>
                <w:sz w:val="28"/>
                <w:szCs w:val="28"/>
                <w:lang w:eastAsia="ru-RU"/>
              </w:rPr>
              <w:t>связи</w:t>
            </w:r>
            <w:proofErr w:type="gramEnd"/>
            <w:r w:rsidRPr="00B03C3A">
              <w:rPr>
                <w:rFonts w:eastAsia="Arial" w:cs="Arial"/>
                <w:sz w:val="28"/>
                <w:szCs w:val="28"/>
                <w:lang w:eastAsia="ru-RU"/>
              </w:rPr>
              <w:t xml:space="preserve"> с чем появятся новые рабочие места для местных жителей и ночл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ег для водителей-дальнобойщиков </w:t>
            </w:r>
            <w:r w:rsidRPr="00B03C3A">
              <w:rPr>
                <w:rFonts w:eastAsia="Arial" w:cs="Arial"/>
                <w:sz w:val="28"/>
                <w:szCs w:val="28"/>
                <w:lang w:eastAsia="ru-RU"/>
              </w:rPr>
              <w:t>(коллективные, письменные, устные).</w:t>
            </w:r>
          </w:p>
        </w:tc>
      </w:tr>
      <w:tr w:rsidR="00A849BB" w:rsidRPr="009E72BB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9E72BB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9E72BB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C8" w:rsidRPr="009E72BB" w:rsidRDefault="00AE20A7" w:rsidP="005808C8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E72BB">
              <w:rPr>
                <w:sz w:val="28"/>
                <w:szCs w:val="28"/>
                <w:lang w:eastAsia="ru-RU"/>
              </w:rPr>
              <w:t>Картой градостроительного зонирования                     в составе Правил землепользования и застройки              в городе Кемерово (утверждены постановлением Кемеровского городского Совета народных депутатов от 24.11.2006 № 75, далее — Правила) определена принадлежность земельного участка</w:t>
            </w:r>
            <w:r w:rsidR="001E3E81" w:rsidRPr="009E72BB">
              <w:rPr>
                <w:sz w:val="28"/>
                <w:szCs w:val="28"/>
                <w:lang w:eastAsia="ru-RU"/>
              </w:rPr>
              <w:t xml:space="preserve">           </w:t>
            </w:r>
            <w:r w:rsidRPr="009E72BB">
              <w:rPr>
                <w:sz w:val="28"/>
                <w:szCs w:val="28"/>
                <w:lang w:eastAsia="ru-RU"/>
              </w:rPr>
              <w:t xml:space="preserve"> с кадастровым номером </w:t>
            </w:r>
            <w:r w:rsidR="003C1545" w:rsidRPr="009E72BB">
              <w:rPr>
                <w:sz w:val="28"/>
                <w:szCs w:val="28"/>
                <w:lang w:eastAsia="ru-RU"/>
              </w:rPr>
              <w:t>42:24:</w:t>
            </w:r>
            <w:r w:rsidR="00195CE0" w:rsidRPr="009E72BB">
              <w:rPr>
                <w:sz w:val="28"/>
                <w:szCs w:val="28"/>
                <w:lang w:eastAsia="ru-RU"/>
              </w:rPr>
              <w:t>0601021</w:t>
            </w:r>
            <w:r w:rsidR="003C1545" w:rsidRPr="009E72BB">
              <w:rPr>
                <w:sz w:val="28"/>
                <w:szCs w:val="28"/>
                <w:lang w:eastAsia="ru-RU"/>
              </w:rPr>
              <w:t>:</w:t>
            </w:r>
            <w:r w:rsidR="00195CE0" w:rsidRPr="009E72BB">
              <w:rPr>
                <w:sz w:val="28"/>
                <w:szCs w:val="28"/>
                <w:lang w:eastAsia="ru-RU"/>
              </w:rPr>
              <w:t>886</w:t>
            </w:r>
            <w:r w:rsidR="003C1545" w:rsidRPr="009E72BB">
              <w:rPr>
                <w:sz w:val="28"/>
                <w:szCs w:val="28"/>
                <w:lang w:eastAsia="ru-RU"/>
              </w:rPr>
              <w:t xml:space="preserve"> </w:t>
            </w:r>
            <w:r w:rsidR="009E72BB"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9E72BB">
              <w:rPr>
                <w:sz w:val="28"/>
                <w:szCs w:val="28"/>
                <w:lang w:eastAsia="ru-RU"/>
              </w:rPr>
              <w:t xml:space="preserve">к </w:t>
            </w:r>
            <w:r w:rsidR="00195CE0" w:rsidRPr="009E72BB">
              <w:rPr>
                <w:sz w:val="28"/>
                <w:szCs w:val="28"/>
                <w:lang w:eastAsia="ru-RU"/>
              </w:rPr>
              <w:t xml:space="preserve">территориальной </w:t>
            </w:r>
            <w:r w:rsidR="003A794A" w:rsidRPr="009E72BB">
              <w:rPr>
                <w:sz w:val="28"/>
                <w:szCs w:val="28"/>
                <w:lang w:eastAsia="ru-RU"/>
              </w:rPr>
              <w:t xml:space="preserve">зоне </w:t>
            </w:r>
            <w:r w:rsidR="00195CE0" w:rsidRPr="009E72BB">
              <w:rPr>
                <w:sz w:val="28"/>
                <w:szCs w:val="28"/>
                <w:lang w:eastAsia="ru-RU"/>
              </w:rPr>
              <w:t>застройки индивидуальными жилыми домами (Ж3</w:t>
            </w:r>
            <w:r w:rsidRPr="009E72BB">
              <w:rPr>
                <w:sz w:val="28"/>
                <w:szCs w:val="28"/>
                <w:lang w:eastAsia="ru-RU"/>
              </w:rPr>
              <w:t>)</w:t>
            </w:r>
            <w:r w:rsidR="003A794A" w:rsidRPr="009E72BB">
              <w:rPr>
                <w:sz w:val="28"/>
                <w:szCs w:val="28"/>
                <w:lang w:eastAsia="ru-RU"/>
              </w:rPr>
              <w:t xml:space="preserve"> градостроительным регламентом которой предусмотрен условно разрешенного вид использования - «</w:t>
            </w:r>
            <w:r w:rsidR="00195CE0" w:rsidRPr="009E72BB">
              <w:rPr>
                <w:sz w:val="28"/>
                <w:szCs w:val="28"/>
                <w:lang w:eastAsia="ru-RU"/>
              </w:rPr>
              <w:t>гостиничное обслуживание»</w:t>
            </w:r>
            <w:r w:rsidR="009E72BB">
              <w:rPr>
                <w:sz w:val="28"/>
                <w:szCs w:val="28"/>
                <w:lang w:eastAsia="ru-RU"/>
              </w:rPr>
              <w:t xml:space="preserve">                    </w:t>
            </w:r>
            <w:r w:rsidR="00195CE0" w:rsidRPr="009E72BB">
              <w:rPr>
                <w:sz w:val="28"/>
                <w:szCs w:val="28"/>
                <w:lang w:eastAsia="ru-RU"/>
              </w:rPr>
              <w:t xml:space="preserve"> </w:t>
            </w:r>
            <w:r w:rsidR="00195CE0" w:rsidRPr="009E72BB">
              <w:rPr>
                <w:sz w:val="28"/>
                <w:szCs w:val="28"/>
                <w:lang w:eastAsia="ru-RU"/>
              </w:rPr>
              <w:lastRenderedPageBreak/>
              <w:t>(код 4.7</w:t>
            </w:r>
            <w:r w:rsidR="003A794A" w:rsidRPr="009E72BB">
              <w:rPr>
                <w:sz w:val="28"/>
                <w:szCs w:val="28"/>
                <w:lang w:eastAsia="ru-RU"/>
              </w:rPr>
              <w:t>)</w:t>
            </w:r>
            <w:r w:rsidR="006032DC" w:rsidRPr="009E72BB">
              <w:rPr>
                <w:sz w:val="28"/>
                <w:szCs w:val="28"/>
                <w:lang w:eastAsia="ru-RU"/>
              </w:rPr>
              <w:t>.</w:t>
            </w:r>
            <w:proofErr w:type="gramEnd"/>
          </w:p>
          <w:p w:rsidR="00A7546D" w:rsidRDefault="00A7546D" w:rsidP="00AA11AF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9E72BB">
              <w:rPr>
                <w:sz w:val="28"/>
                <w:szCs w:val="28"/>
                <w:lang w:eastAsia="ru-RU"/>
              </w:rPr>
              <w:t xml:space="preserve">Согласно классификатору видов разрешенного использования земельных участков, утвержденному приказом </w:t>
            </w:r>
            <w:proofErr w:type="spellStart"/>
            <w:r w:rsidRPr="009E72BB">
              <w:rPr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9E72BB">
              <w:rPr>
                <w:sz w:val="28"/>
                <w:szCs w:val="28"/>
                <w:lang w:eastAsia="ru-RU"/>
              </w:rPr>
              <w:t xml:space="preserve"> от 10.11.2020 № </w:t>
            </w:r>
            <w:proofErr w:type="gramStart"/>
            <w:r w:rsidRPr="009E72B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E72BB">
              <w:rPr>
                <w:sz w:val="28"/>
                <w:szCs w:val="28"/>
                <w:lang w:eastAsia="ru-RU"/>
              </w:rPr>
              <w:t>/0412, вид разрешенного использования «гостиничное обслуживание» (код 4.7) предусматривает следующие виды деятельности: гостиницы, а также иные здания, используемые</w:t>
            </w:r>
            <w:r w:rsidR="009E72BB">
              <w:rPr>
                <w:sz w:val="28"/>
                <w:szCs w:val="28"/>
                <w:lang w:eastAsia="ru-RU"/>
              </w:rPr>
              <w:t xml:space="preserve">                </w:t>
            </w:r>
            <w:r w:rsidRPr="009E72BB">
              <w:rPr>
                <w:sz w:val="28"/>
                <w:szCs w:val="28"/>
                <w:lang w:eastAsia="ru-RU"/>
              </w:rPr>
              <w:t xml:space="preserve">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A3672C" w:rsidRDefault="00530E50" w:rsidP="00AA11AF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соответствии со статьей 42 Земельного кодекса Российской Федерации, </w:t>
            </w:r>
            <w:r w:rsidR="00A7632A">
              <w:rPr>
                <w:sz w:val="28"/>
                <w:szCs w:val="28"/>
                <w:lang w:eastAsia="ru-RU"/>
              </w:rPr>
              <w:t xml:space="preserve">собственники земельных участков обязаны </w:t>
            </w:r>
            <w:r w:rsidRPr="00530E50">
              <w:rPr>
                <w:sz w:val="28"/>
                <w:szCs w:val="28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30E50">
              <w:rPr>
                <w:sz w:val="28"/>
                <w:szCs w:val="28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</w:t>
            </w:r>
            <w:r>
              <w:rPr>
                <w:sz w:val="28"/>
                <w:szCs w:val="28"/>
                <w:lang w:eastAsia="ru-RU"/>
              </w:rPr>
              <w:t xml:space="preserve"> градостроительной деятельности.</w:t>
            </w:r>
          </w:p>
          <w:p w:rsidR="00A7632A" w:rsidRPr="009E72BB" w:rsidRDefault="00A7632A" w:rsidP="00A7632A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A7632A">
              <w:rPr>
                <w:sz w:val="28"/>
                <w:szCs w:val="28"/>
                <w:lang w:eastAsia="ru-RU"/>
              </w:rPr>
              <w:t>СП 257.1325800.2020. Свод правил. Здания гостиниц. Правила проектирования</w:t>
            </w:r>
            <w:r>
              <w:rPr>
                <w:sz w:val="28"/>
                <w:szCs w:val="28"/>
                <w:lang w:eastAsia="ru-RU"/>
              </w:rPr>
              <w:t xml:space="preserve">», </w:t>
            </w:r>
            <w:r w:rsidRPr="00A7632A">
              <w:rPr>
                <w:sz w:val="28"/>
                <w:szCs w:val="28"/>
                <w:lang w:eastAsia="ru-RU"/>
              </w:rPr>
              <w:t>утв</w:t>
            </w:r>
            <w:r>
              <w:rPr>
                <w:sz w:val="28"/>
                <w:szCs w:val="28"/>
                <w:lang w:eastAsia="ru-RU"/>
              </w:rPr>
              <w:t>ержденным</w:t>
            </w:r>
            <w:r w:rsidRPr="00A7632A">
              <w:rPr>
                <w:sz w:val="28"/>
                <w:szCs w:val="28"/>
                <w:lang w:eastAsia="ru-RU"/>
              </w:rPr>
              <w:t xml:space="preserve"> Приказом Минстроя России </w:t>
            </w:r>
            <w:r w:rsidR="007C5398">
              <w:rPr>
                <w:sz w:val="28"/>
                <w:szCs w:val="28"/>
                <w:lang w:eastAsia="ru-RU"/>
              </w:rPr>
              <w:t xml:space="preserve">                   </w:t>
            </w:r>
            <w:r w:rsidRPr="00A7632A">
              <w:rPr>
                <w:sz w:val="28"/>
                <w:szCs w:val="28"/>
                <w:lang w:eastAsia="ru-RU"/>
              </w:rPr>
              <w:t xml:space="preserve">от 30.12.2020 </w:t>
            </w:r>
            <w:r>
              <w:rPr>
                <w:sz w:val="28"/>
                <w:szCs w:val="28"/>
                <w:lang w:eastAsia="ru-RU"/>
              </w:rPr>
              <w:t>№ 922/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7632A">
              <w:rPr>
                <w:sz w:val="28"/>
                <w:szCs w:val="28"/>
                <w:lang w:eastAsia="ru-RU"/>
              </w:rPr>
              <w:t>устан</w:t>
            </w:r>
            <w:r>
              <w:rPr>
                <w:sz w:val="28"/>
                <w:szCs w:val="28"/>
                <w:lang w:eastAsia="ru-RU"/>
              </w:rPr>
              <w:t>овлены</w:t>
            </w:r>
            <w:r w:rsidRPr="00A7632A">
              <w:rPr>
                <w:sz w:val="28"/>
                <w:szCs w:val="28"/>
                <w:lang w:eastAsia="ru-RU"/>
              </w:rPr>
              <w:t xml:space="preserve"> требования </w:t>
            </w:r>
            <w:r w:rsidR="007C5398">
              <w:rPr>
                <w:sz w:val="28"/>
                <w:szCs w:val="28"/>
                <w:lang w:eastAsia="ru-RU"/>
              </w:rPr>
              <w:t xml:space="preserve">              </w:t>
            </w:r>
            <w:r w:rsidRPr="00A7632A">
              <w:rPr>
                <w:sz w:val="28"/>
                <w:szCs w:val="28"/>
                <w:lang w:eastAsia="ru-RU"/>
              </w:rPr>
              <w:t>к проектированию новых и реконструируемых зданий гостиниц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D0F8F">
              <w:rPr>
                <w:sz w:val="28"/>
                <w:szCs w:val="28"/>
                <w:lang w:eastAsia="ru-RU"/>
              </w:rPr>
              <w:t xml:space="preserve"> </w:t>
            </w:r>
          </w:p>
          <w:p w:rsidR="00A849BB" w:rsidRPr="009E72BB" w:rsidRDefault="00F12ECD" w:rsidP="00A7632A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E72BB">
              <w:rPr>
                <w:sz w:val="28"/>
                <w:szCs w:val="28"/>
                <w:lang w:eastAsia="ru-RU"/>
              </w:rPr>
              <w:t xml:space="preserve">Учитывая </w:t>
            </w:r>
            <w:r w:rsidR="00AA11AF" w:rsidRPr="009E72BB">
              <w:rPr>
                <w:sz w:val="28"/>
                <w:szCs w:val="28"/>
                <w:lang w:eastAsia="ru-RU"/>
              </w:rPr>
              <w:t>изл</w:t>
            </w:r>
            <w:r w:rsidR="00585510" w:rsidRPr="009E72BB">
              <w:rPr>
                <w:sz w:val="28"/>
                <w:szCs w:val="28"/>
                <w:lang w:eastAsia="ru-RU"/>
              </w:rPr>
              <w:t>оженн</w:t>
            </w:r>
            <w:r w:rsidRPr="009E72BB">
              <w:rPr>
                <w:sz w:val="28"/>
                <w:szCs w:val="28"/>
                <w:lang w:eastAsia="ru-RU"/>
              </w:rPr>
              <w:t>ое,</w:t>
            </w:r>
            <w:r w:rsidR="00585510" w:rsidRPr="009E72BB">
              <w:rPr>
                <w:sz w:val="28"/>
                <w:szCs w:val="28"/>
                <w:lang w:eastAsia="ru-RU"/>
              </w:rPr>
              <w:t xml:space="preserve"> при </w:t>
            </w:r>
            <w:r w:rsidR="00E3292B">
              <w:rPr>
                <w:sz w:val="28"/>
                <w:szCs w:val="28"/>
                <w:lang w:eastAsia="ru-RU"/>
              </w:rPr>
              <w:t xml:space="preserve">условии соблюдения </w:t>
            </w:r>
            <w:r w:rsidR="00A7632A">
              <w:rPr>
                <w:sz w:val="28"/>
                <w:szCs w:val="28"/>
                <w:lang w:eastAsia="ru-RU"/>
              </w:rPr>
              <w:t>выше</w:t>
            </w:r>
            <w:r w:rsidR="00530E50">
              <w:rPr>
                <w:sz w:val="28"/>
                <w:szCs w:val="28"/>
                <w:lang w:eastAsia="ru-RU"/>
              </w:rPr>
              <w:t>приведенн</w:t>
            </w:r>
            <w:r w:rsidR="00A7632A">
              <w:rPr>
                <w:sz w:val="28"/>
                <w:szCs w:val="28"/>
                <w:lang w:eastAsia="ru-RU"/>
              </w:rPr>
              <w:t>ых положений</w:t>
            </w:r>
            <w:r w:rsidR="00530E50">
              <w:rPr>
                <w:sz w:val="28"/>
                <w:szCs w:val="28"/>
                <w:lang w:eastAsia="ru-RU"/>
              </w:rPr>
              <w:t xml:space="preserve"> действующего законодательства Российской Федерации,</w:t>
            </w:r>
            <w:r w:rsidR="00E3292B">
              <w:rPr>
                <w:sz w:val="28"/>
                <w:szCs w:val="28"/>
                <w:lang w:eastAsia="ru-RU"/>
              </w:rPr>
              <w:t xml:space="preserve"> </w:t>
            </w:r>
            <w:r w:rsidR="00AA11AF" w:rsidRPr="009E72BB">
              <w:rPr>
                <w:sz w:val="28"/>
                <w:szCs w:val="28"/>
                <w:lang w:eastAsia="ru-RU"/>
              </w:rPr>
              <w:t xml:space="preserve">комиссия считает возможным предоставить разрешение на условно разрешенный вид использования земельного участка </w:t>
            </w:r>
            <w:r w:rsidR="00E3292B">
              <w:rPr>
                <w:sz w:val="28"/>
                <w:szCs w:val="28"/>
                <w:lang w:eastAsia="ru-RU"/>
              </w:rPr>
              <w:t xml:space="preserve">                              </w:t>
            </w:r>
            <w:r w:rsidR="00AA11AF" w:rsidRPr="009E72BB">
              <w:rPr>
                <w:sz w:val="28"/>
                <w:szCs w:val="28"/>
                <w:lang w:eastAsia="ru-RU"/>
              </w:rPr>
              <w:t xml:space="preserve">с кадастровым номером </w:t>
            </w:r>
            <w:r w:rsidR="009E72BB" w:rsidRPr="009E72BB">
              <w:rPr>
                <w:sz w:val="28"/>
                <w:szCs w:val="28"/>
                <w:lang w:eastAsia="ru-RU"/>
              </w:rPr>
              <w:t>42:24:0601021:886, расположенного в жилом районе Промышленновский города Кемерово, по адресу: ул. Галерейная, 4а – «гостиничное обслуживание» (код 4.7</w:t>
            </w:r>
            <w:r w:rsidR="0023151A" w:rsidRPr="009E72BB">
              <w:rPr>
                <w:sz w:val="28"/>
                <w:szCs w:val="28"/>
                <w:lang w:eastAsia="ru-RU"/>
              </w:rPr>
              <w:t>),</w:t>
            </w:r>
            <w:r w:rsidR="009E72BB" w:rsidRPr="009E72BB">
              <w:rPr>
                <w:sz w:val="28"/>
                <w:szCs w:val="28"/>
                <w:lang w:eastAsia="ru-RU"/>
              </w:rPr>
              <w:t xml:space="preserve"> </w:t>
            </w:r>
            <w:r w:rsidR="0023151A" w:rsidRPr="009E72BB">
              <w:rPr>
                <w:sz w:val="28"/>
                <w:szCs w:val="28"/>
                <w:lang w:eastAsia="ru-RU"/>
              </w:rPr>
              <w:t xml:space="preserve">по заявлению </w:t>
            </w:r>
            <w:proofErr w:type="spellStart"/>
            <w:r w:rsidR="009E72BB" w:rsidRPr="009E72BB">
              <w:rPr>
                <w:sz w:val="28"/>
                <w:szCs w:val="28"/>
                <w:lang w:eastAsia="ru-RU"/>
              </w:rPr>
              <w:t>Шарифуллина</w:t>
            </w:r>
            <w:proofErr w:type="spellEnd"/>
            <w:r w:rsidR="009E72BB" w:rsidRPr="009E72BB">
              <w:rPr>
                <w:sz w:val="28"/>
                <w:szCs w:val="28"/>
                <w:lang w:eastAsia="ru-RU"/>
              </w:rPr>
              <w:t xml:space="preserve"> Г.И.</w:t>
            </w:r>
            <w:proofErr w:type="gramEnd"/>
          </w:p>
        </w:tc>
      </w:tr>
      <w:tr w:rsidR="00201A61" w:rsidRPr="009E72BB" w:rsidTr="0006172A">
        <w:trPr>
          <w:trHeight w:val="588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7C5398" w:rsidRDefault="00201A61" w:rsidP="00ED277E">
            <w:pPr>
              <w:suppressAutoHyphens w:val="0"/>
              <w:rPr>
                <w:sz w:val="10"/>
                <w:szCs w:val="28"/>
              </w:rPr>
            </w:pPr>
          </w:p>
          <w:p w:rsidR="00071860" w:rsidRPr="009E72BB" w:rsidRDefault="007C5398" w:rsidP="007C53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4341" w:rsidRPr="009E72B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E4341" w:rsidRPr="009E72BB">
              <w:rPr>
                <w:sz w:val="28"/>
                <w:szCs w:val="28"/>
              </w:rPr>
              <w:t xml:space="preserve"> комиссии       </w:t>
            </w:r>
            <w:r w:rsidR="00071860" w:rsidRPr="009E72BB">
              <w:rPr>
                <w:sz w:val="28"/>
                <w:szCs w:val="28"/>
              </w:rPr>
              <w:t xml:space="preserve">  </w:t>
            </w:r>
            <w:r w:rsidR="005E4341" w:rsidRPr="009E72B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5E4341" w:rsidRPr="009E72BB">
              <w:rPr>
                <w:sz w:val="28"/>
                <w:szCs w:val="28"/>
              </w:rPr>
              <w:t xml:space="preserve">           </w:t>
            </w:r>
            <w:r w:rsidR="004319BB" w:rsidRPr="009E72BB">
              <w:rPr>
                <w:sz w:val="28"/>
                <w:szCs w:val="28"/>
              </w:rPr>
              <w:t xml:space="preserve">  </w:t>
            </w:r>
            <w:r w:rsidR="005E4341" w:rsidRPr="009E72BB">
              <w:rPr>
                <w:sz w:val="28"/>
                <w:szCs w:val="28"/>
              </w:rPr>
              <w:t xml:space="preserve">            </w:t>
            </w:r>
            <w:r w:rsidR="00071860" w:rsidRPr="009E72BB">
              <w:rPr>
                <w:sz w:val="28"/>
                <w:szCs w:val="28"/>
              </w:rPr>
              <w:t xml:space="preserve">                  </w:t>
            </w:r>
            <w:r w:rsidR="005E4341" w:rsidRPr="009E72BB">
              <w:rPr>
                <w:sz w:val="28"/>
                <w:szCs w:val="28"/>
              </w:rPr>
              <w:t xml:space="preserve">       </w:t>
            </w:r>
            <w:r w:rsidR="00A7632A">
              <w:rPr>
                <w:sz w:val="28"/>
                <w:szCs w:val="28"/>
              </w:rPr>
              <w:t xml:space="preserve">  В</w:t>
            </w:r>
            <w:r w:rsidR="00071860" w:rsidRPr="009E72BB">
              <w:rPr>
                <w:sz w:val="28"/>
                <w:szCs w:val="28"/>
              </w:rPr>
              <w:t>.</w:t>
            </w:r>
            <w:r w:rsidR="00A7632A">
              <w:rPr>
                <w:sz w:val="28"/>
                <w:szCs w:val="28"/>
              </w:rPr>
              <w:t>П</w:t>
            </w:r>
            <w:r w:rsidR="00071860" w:rsidRPr="009E72BB">
              <w:rPr>
                <w:sz w:val="28"/>
                <w:szCs w:val="28"/>
              </w:rPr>
              <w:t xml:space="preserve">. </w:t>
            </w:r>
            <w:r w:rsidR="00A7632A">
              <w:rPr>
                <w:sz w:val="28"/>
                <w:szCs w:val="28"/>
              </w:rPr>
              <w:t>Мельник</w:t>
            </w:r>
          </w:p>
        </w:tc>
      </w:tr>
    </w:tbl>
    <w:p w:rsidR="0006172A" w:rsidRDefault="0006172A" w:rsidP="00AA3846">
      <w:pPr>
        <w:pStyle w:val="a7"/>
        <w:widowControl w:val="0"/>
        <w:rPr>
          <w:szCs w:val="28"/>
        </w:rPr>
      </w:pPr>
    </w:p>
    <w:sectPr w:rsidR="0006172A" w:rsidSect="009E72BB">
      <w:footerReference w:type="default" r:id="rId7"/>
      <w:pgSz w:w="11906" w:h="16838"/>
      <w:pgMar w:top="794" w:right="851" w:bottom="567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76" w:rsidRDefault="00187776">
      <w:r>
        <w:separator/>
      </w:r>
    </w:p>
  </w:endnote>
  <w:endnote w:type="continuationSeparator" w:id="0">
    <w:p w:rsidR="00187776" w:rsidRDefault="0018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BB" w:rsidRDefault="009E72BB" w:rsidP="009E72BB">
    <w:pPr>
      <w:pStyle w:val="ab"/>
      <w:tabs>
        <w:tab w:val="clear" w:pos="4822"/>
        <w:tab w:val="clear" w:pos="9645"/>
        <w:tab w:val="left" w:pos="155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76" w:rsidRDefault="00187776">
      <w:r>
        <w:separator/>
      </w:r>
    </w:p>
  </w:footnote>
  <w:footnote w:type="continuationSeparator" w:id="0">
    <w:p w:rsidR="00187776" w:rsidRDefault="00187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02F7"/>
    <w:rsid w:val="000119B5"/>
    <w:rsid w:val="00012D66"/>
    <w:rsid w:val="0001642E"/>
    <w:rsid w:val="0002294F"/>
    <w:rsid w:val="00025C76"/>
    <w:rsid w:val="00026632"/>
    <w:rsid w:val="00031B64"/>
    <w:rsid w:val="00041208"/>
    <w:rsid w:val="00042174"/>
    <w:rsid w:val="00047BE1"/>
    <w:rsid w:val="00050C11"/>
    <w:rsid w:val="00054DF3"/>
    <w:rsid w:val="00060F6F"/>
    <w:rsid w:val="0006172A"/>
    <w:rsid w:val="00061771"/>
    <w:rsid w:val="00066427"/>
    <w:rsid w:val="00071860"/>
    <w:rsid w:val="00071942"/>
    <w:rsid w:val="000728C5"/>
    <w:rsid w:val="000734D4"/>
    <w:rsid w:val="0007491C"/>
    <w:rsid w:val="00075B69"/>
    <w:rsid w:val="000816A6"/>
    <w:rsid w:val="00082400"/>
    <w:rsid w:val="00082E26"/>
    <w:rsid w:val="000923C6"/>
    <w:rsid w:val="000952CC"/>
    <w:rsid w:val="000A1342"/>
    <w:rsid w:val="000A7B3A"/>
    <w:rsid w:val="000C2DCA"/>
    <w:rsid w:val="000C446E"/>
    <w:rsid w:val="000D4527"/>
    <w:rsid w:val="000E1A11"/>
    <w:rsid w:val="000E36B2"/>
    <w:rsid w:val="000F7054"/>
    <w:rsid w:val="00101915"/>
    <w:rsid w:val="00123F91"/>
    <w:rsid w:val="0012450C"/>
    <w:rsid w:val="00126B4B"/>
    <w:rsid w:val="00127833"/>
    <w:rsid w:val="00147520"/>
    <w:rsid w:val="00147AD5"/>
    <w:rsid w:val="00164E3C"/>
    <w:rsid w:val="001678D2"/>
    <w:rsid w:val="001703C8"/>
    <w:rsid w:val="0017798C"/>
    <w:rsid w:val="0018303B"/>
    <w:rsid w:val="001849BD"/>
    <w:rsid w:val="00185404"/>
    <w:rsid w:val="0018674E"/>
    <w:rsid w:val="0018769D"/>
    <w:rsid w:val="00187776"/>
    <w:rsid w:val="00190E28"/>
    <w:rsid w:val="00195CE0"/>
    <w:rsid w:val="001B4108"/>
    <w:rsid w:val="001B4464"/>
    <w:rsid w:val="001B664B"/>
    <w:rsid w:val="001C7DA0"/>
    <w:rsid w:val="001D34AD"/>
    <w:rsid w:val="001D667A"/>
    <w:rsid w:val="001E0F16"/>
    <w:rsid w:val="001E2D4B"/>
    <w:rsid w:val="001E3E81"/>
    <w:rsid w:val="001E52BE"/>
    <w:rsid w:val="001F268C"/>
    <w:rsid w:val="00201A61"/>
    <w:rsid w:val="002023F7"/>
    <w:rsid w:val="002045B9"/>
    <w:rsid w:val="00204F34"/>
    <w:rsid w:val="00212C29"/>
    <w:rsid w:val="00215889"/>
    <w:rsid w:val="00216DC0"/>
    <w:rsid w:val="00224845"/>
    <w:rsid w:val="0023151A"/>
    <w:rsid w:val="00235DCC"/>
    <w:rsid w:val="00243C43"/>
    <w:rsid w:val="0025496C"/>
    <w:rsid w:val="00270265"/>
    <w:rsid w:val="002722FF"/>
    <w:rsid w:val="002741AE"/>
    <w:rsid w:val="0027514C"/>
    <w:rsid w:val="00277664"/>
    <w:rsid w:val="0028191D"/>
    <w:rsid w:val="00290762"/>
    <w:rsid w:val="00295212"/>
    <w:rsid w:val="002A0456"/>
    <w:rsid w:val="002B174B"/>
    <w:rsid w:val="002B2AC1"/>
    <w:rsid w:val="002B2B1D"/>
    <w:rsid w:val="002C2053"/>
    <w:rsid w:val="002C3337"/>
    <w:rsid w:val="002D1991"/>
    <w:rsid w:val="002D4E05"/>
    <w:rsid w:val="002D6A91"/>
    <w:rsid w:val="002E0322"/>
    <w:rsid w:val="002F6181"/>
    <w:rsid w:val="00310BBB"/>
    <w:rsid w:val="003306D0"/>
    <w:rsid w:val="003315C2"/>
    <w:rsid w:val="003368BC"/>
    <w:rsid w:val="003406CF"/>
    <w:rsid w:val="00342297"/>
    <w:rsid w:val="0034328F"/>
    <w:rsid w:val="00370F35"/>
    <w:rsid w:val="003806D3"/>
    <w:rsid w:val="003876AF"/>
    <w:rsid w:val="003910AB"/>
    <w:rsid w:val="00391EA5"/>
    <w:rsid w:val="00394A49"/>
    <w:rsid w:val="003A3B27"/>
    <w:rsid w:val="003A5653"/>
    <w:rsid w:val="003A5E30"/>
    <w:rsid w:val="003A794A"/>
    <w:rsid w:val="003B2BD3"/>
    <w:rsid w:val="003B34DA"/>
    <w:rsid w:val="003B4830"/>
    <w:rsid w:val="003B6109"/>
    <w:rsid w:val="003C1545"/>
    <w:rsid w:val="003C22EC"/>
    <w:rsid w:val="003C2BB5"/>
    <w:rsid w:val="003C2F4F"/>
    <w:rsid w:val="003C52E8"/>
    <w:rsid w:val="003F1CB8"/>
    <w:rsid w:val="003F3797"/>
    <w:rsid w:val="00402B09"/>
    <w:rsid w:val="00402BCC"/>
    <w:rsid w:val="00404811"/>
    <w:rsid w:val="00407BB1"/>
    <w:rsid w:val="00412E46"/>
    <w:rsid w:val="00415E4C"/>
    <w:rsid w:val="00427DF3"/>
    <w:rsid w:val="00427F52"/>
    <w:rsid w:val="00430C7C"/>
    <w:rsid w:val="004319BB"/>
    <w:rsid w:val="00431DD7"/>
    <w:rsid w:val="00434638"/>
    <w:rsid w:val="00435D5B"/>
    <w:rsid w:val="00442201"/>
    <w:rsid w:val="00450FB4"/>
    <w:rsid w:val="00457248"/>
    <w:rsid w:val="00460289"/>
    <w:rsid w:val="00464A47"/>
    <w:rsid w:val="00464AA3"/>
    <w:rsid w:val="004654BA"/>
    <w:rsid w:val="00494233"/>
    <w:rsid w:val="004973DB"/>
    <w:rsid w:val="004A29B7"/>
    <w:rsid w:val="004B7C43"/>
    <w:rsid w:val="004C4EF1"/>
    <w:rsid w:val="004C66B5"/>
    <w:rsid w:val="004D7538"/>
    <w:rsid w:val="004E07FD"/>
    <w:rsid w:val="004E65C0"/>
    <w:rsid w:val="004E7131"/>
    <w:rsid w:val="004F14AF"/>
    <w:rsid w:val="004F5B50"/>
    <w:rsid w:val="005012B5"/>
    <w:rsid w:val="00507AFF"/>
    <w:rsid w:val="0051433A"/>
    <w:rsid w:val="00521057"/>
    <w:rsid w:val="00521A1F"/>
    <w:rsid w:val="00523469"/>
    <w:rsid w:val="0052768C"/>
    <w:rsid w:val="00530E50"/>
    <w:rsid w:val="00531294"/>
    <w:rsid w:val="00531F7D"/>
    <w:rsid w:val="005364A7"/>
    <w:rsid w:val="005446EA"/>
    <w:rsid w:val="0054499B"/>
    <w:rsid w:val="00545634"/>
    <w:rsid w:val="00551E99"/>
    <w:rsid w:val="00557BFC"/>
    <w:rsid w:val="00562B7B"/>
    <w:rsid w:val="005637EC"/>
    <w:rsid w:val="00565051"/>
    <w:rsid w:val="00567F11"/>
    <w:rsid w:val="005808C8"/>
    <w:rsid w:val="005817C3"/>
    <w:rsid w:val="00583E28"/>
    <w:rsid w:val="00585510"/>
    <w:rsid w:val="005871B5"/>
    <w:rsid w:val="00591E52"/>
    <w:rsid w:val="00593D1F"/>
    <w:rsid w:val="005959FE"/>
    <w:rsid w:val="005968CC"/>
    <w:rsid w:val="005A3B1F"/>
    <w:rsid w:val="005A545F"/>
    <w:rsid w:val="005A5E9B"/>
    <w:rsid w:val="005B2E2B"/>
    <w:rsid w:val="005C1456"/>
    <w:rsid w:val="005D09A7"/>
    <w:rsid w:val="005D3971"/>
    <w:rsid w:val="005E1E05"/>
    <w:rsid w:val="005E3178"/>
    <w:rsid w:val="005E4341"/>
    <w:rsid w:val="005E4632"/>
    <w:rsid w:val="005F0348"/>
    <w:rsid w:val="005F7EBF"/>
    <w:rsid w:val="006002F8"/>
    <w:rsid w:val="0060106B"/>
    <w:rsid w:val="00602374"/>
    <w:rsid w:val="006032DC"/>
    <w:rsid w:val="00603C5B"/>
    <w:rsid w:val="006112EF"/>
    <w:rsid w:val="00621949"/>
    <w:rsid w:val="006406DF"/>
    <w:rsid w:val="00640985"/>
    <w:rsid w:val="0064103C"/>
    <w:rsid w:val="00641C5E"/>
    <w:rsid w:val="0066022E"/>
    <w:rsid w:val="00666CCE"/>
    <w:rsid w:val="00676581"/>
    <w:rsid w:val="0068335B"/>
    <w:rsid w:val="00694099"/>
    <w:rsid w:val="00697A59"/>
    <w:rsid w:val="006A79D4"/>
    <w:rsid w:val="006B18A4"/>
    <w:rsid w:val="006B2C48"/>
    <w:rsid w:val="006B4BC0"/>
    <w:rsid w:val="006C3CEC"/>
    <w:rsid w:val="006D1518"/>
    <w:rsid w:val="006E0502"/>
    <w:rsid w:val="006E58ED"/>
    <w:rsid w:val="0070785D"/>
    <w:rsid w:val="007174DF"/>
    <w:rsid w:val="00731FB8"/>
    <w:rsid w:val="00743D90"/>
    <w:rsid w:val="00750A5E"/>
    <w:rsid w:val="007526C3"/>
    <w:rsid w:val="007630FD"/>
    <w:rsid w:val="00763340"/>
    <w:rsid w:val="00764BF4"/>
    <w:rsid w:val="007744B2"/>
    <w:rsid w:val="0077527E"/>
    <w:rsid w:val="00777E34"/>
    <w:rsid w:val="00791E56"/>
    <w:rsid w:val="00797382"/>
    <w:rsid w:val="007A706B"/>
    <w:rsid w:val="007B4D2F"/>
    <w:rsid w:val="007C2607"/>
    <w:rsid w:val="007C5398"/>
    <w:rsid w:val="007C65F0"/>
    <w:rsid w:val="007D072C"/>
    <w:rsid w:val="007D308D"/>
    <w:rsid w:val="007E3CAC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226DB"/>
    <w:rsid w:val="00830E5E"/>
    <w:rsid w:val="00834FC1"/>
    <w:rsid w:val="008351F4"/>
    <w:rsid w:val="00835832"/>
    <w:rsid w:val="008364E6"/>
    <w:rsid w:val="00841E94"/>
    <w:rsid w:val="00844C7C"/>
    <w:rsid w:val="008523F9"/>
    <w:rsid w:val="00857EF2"/>
    <w:rsid w:val="00862957"/>
    <w:rsid w:val="00862DBB"/>
    <w:rsid w:val="008667DD"/>
    <w:rsid w:val="00880CBD"/>
    <w:rsid w:val="00880E4A"/>
    <w:rsid w:val="008908DC"/>
    <w:rsid w:val="0089601D"/>
    <w:rsid w:val="008A0D9C"/>
    <w:rsid w:val="008A362C"/>
    <w:rsid w:val="008A6BA7"/>
    <w:rsid w:val="008A7FB4"/>
    <w:rsid w:val="008B5764"/>
    <w:rsid w:val="008C06D5"/>
    <w:rsid w:val="008C30C6"/>
    <w:rsid w:val="008E11E4"/>
    <w:rsid w:val="008E7D95"/>
    <w:rsid w:val="008F7A5F"/>
    <w:rsid w:val="008F7A8B"/>
    <w:rsid w:val="00903564"/>
    <w:rsid w:val="009109D4"/>
    <w:rsid w:val="00913758"/>
    <w:rsid w:val="0091666F"/>
    <w:rsid w:val="009203D1"/>
    <w:rsid w:val="00930C4B"/>
    <w:rsid w:val="00930E99"/>
    <w:rsid w:val="00936B29"/>
    <w:rsid w:val="00941BE9"/>
    <w:rsid w:val="00943572"/>
    <w:rsid w:val="00943A0E"/>
    <w:rsid w:val="0095025A"/>
    <w:rsid w:val="00951CBA"/>
    <w:rsid w:val="00954A2D"/>
    <w:rsid w:val="009558A6"/>
    <w:rsid w:val="00996CA0"/>
    <w:rsid w:val="00996E95"/>
    <w:rsid w:val="009A376E"/>
    <w:rsid w:val="009A3D2A"/>
    <w:rsid w:val="009A5F76"/>
    <w:rsid w:val="009B444B"/>
    <w:rsid w:val="009C0433"/>
    <w:rsid w:val="009C555D"/>
    <w:rsid w:val="009C7C35"/>
    <w:rsid w:val="009D4243"/>
    <w:rsid w:val="009D600E"/>
    <w:rsid w:val="009E6784"/>
    <w:rsid w:val="009E6A44"/>
    <w:rsid w:val="009E72BB"/>
    <w:rsid w:val="009F60C3"/>
    <w:rsid w:val="009F6CDC"/>
    <w:rsid w:val="00A05F61"/>
    <w:rsid w:val="00A13173"/>
    <w:rsid w:val="00A21D95"/>
    <w:rsid w:val="00A21FAA"/>
    <w:rsid w:val="00A22A04"/>
    <w:rsid w:val="00A24169"/>
    <w:rsid w:val="00A32E5F"/>
    <w:rsid w:val="00A3672C"/>
    <w:rsid w:val="00A504F5"/>
    <w:rsid w:val="00A5091C"/>
    <w:rsid w:val="00A51FF7"/>
    <w:rsid w:val="00A62104"/>
    <w:rsid w:val="00A652FE"/>
    <w:rsid w:val="00A75382"/>
    <w:rsid w:val="00A7546D"/>
    <w:rsid w:val="00A759EE"/>
    <w:rsid w:val="00A7632A"/>
    <w:rsid w:val="00A849BB"/>
    <w:rsid w:val="00A87571"/>
    <w:rsid w:val="00A96008"/>
    <w:rsid w:val="00A97157"/>
    <w:rsid w:val="00AA11AF"/>
    <w:rsid w:val="00AA3846"/>
    <w:rsid w:val="00AA5E59"/>
    <w:rsid w:val="00AB23B7"/>
    <w:rsid w:val="00AB5F5A"/>
    <w:rsid w:val="00AB7858"/>
    <w:rsid w:val="00AC177B"/>
    <w:rsid w:val="00AC2F6C"/>
    <w:rsid w:val="00AD1E4A"/>
    <w:rsid w:val="00AD7DC2"/>
    <w:rsid w:val="00AD7DFF"/>
    <w:rsid w:val="00AE0436"/>
    <w:rsid w:val="00AE1E76"/>
    <w:rsid w:val="00AE20A7"/>
    <w:rsid w:val="00AF1CD6"/>
    <w:rsid w:val="00AF1D69"/>
    <w:rsid w:val="00B03C3A"/>
    <w:rsid w:val="00B07896"/>
    <w:rsid w:val="00B12F7C"/>
    <w:rsid w:val="00B2170B"/>
    <w:rsid w:val="00B22D7E"/>
    <w:rsid w:val="00B23649"/>
    <w:rsid w:val="00B278D7"/>
    <w:rsid w:val="00B337D6"/>
    <w:rsid w:val="00B60868"/>
    <w:rsid w:val="00B60A3D"/>
    <w:rsid w:val="00B63564"/>
    <w:rsid w:val="00B67D03"/>
    <w:rsid w:val="00B70EBB"/>
    <w:rsid w:val="00B71E42"/>
    <w:rsid w:val="00B72A3C"/>
    <w:rsid w:val="00B86B51"/>
    <w:rsid w:val="00B94168"/>
    <w:rsid w:val="00B977F7"/>
    <w:rsid w:val="00BA257C"/>
    <w:rsid w:val="00BA71A4"/>
    <w:rsid w:val="00BA7B74"/>
    <w:rsid w:val="00BB42D3"/>
    <w:rsid w:val="00BC5639"/>
    <w:rsid w:val="00BC5CFB"/>
    <w:rsid w:val="00BC6550"/>
    <w:rsid w:val="00BD3267"/>
    <w:rsid w:val="00BD5078"/>
    <w:rsid w:val="00BD7F0F"/>
    <w:rsid w:val="00BE0746"/>
    <w:rsid w:val="00BF6B2A"/>
    <w:rsid w:val="00C06EEF"/>
    <w:rsid w:val="00C177EA"/>
    <w:rsid w:val="00C17B0D"/>
    <w:rsid w:val="00C366F6"/>
    <w:rsid w:val="00C36A6E"/>
    <w:rsid w:val="00C403F1"/>
    <w:rsid w:val="00C42B07"/>
    <w:rsid w:val="00C443A0"/>
    <w:rsid w:val="00C45C26"/>
    <w:rsid w:val="00C51E24"/>
    <w:rsid w:val="00C5249B"/>
    <w:rsid w:val="00C524FF"/>
    <w:rsid w:val="00C5452E"/>
    <w:rsid w:val="00C57962"/>
    <w:rsid w:val="00C61138"/>
    <w:rsid w:val="00C6196B"/>
    <w:rsid w:val="00C63BCC"/>
    <w:rsid w:val="00C65415"/>
    <w:rsid w:val="00C861E5"/>
    <w:rsid w:val="00C86266"/>
    <w:rsid w:val="00C90BB4"/>
    <w:rsid w:val="00C91CDF"/>
    <w:rsid w:val="00C925F4"/>
    <w:rsid w:val="00C9314C"/>
    <w:rsid w:val="00C96E90"/>
    <w:rsid w:val="00CA1398"/>
    <w:rsid w:val="00CA15B4"/>
    <w:rsid w:val="00CB459B"/>
    <w:rsid w:val="00CB5158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D00590"/>
    <w:rsid w:val="00D1164F"/>
    <w:rsid w:val="00D12068"/>
    <w:rsid w:val="00D161A1"/>
    <w:rsid w:val="00D16B55"/>
    <w:rsid w:val="00D20004"/>
    <w:rsid w:val="00D27294"/>
    <w:rsid w:val="00D3383F"/>
    <w:rsid w:val="00D344F5"/>
    <w:rsid w:val="00D5440C"/>
    <w:rsid w:val="00D60677"/>
    <w:rsid w:val="00D63055"/>
    <w:rsid w:val="00D862D9"/>
    <w:rsid w:val="00D86DBF"/>
    <w:rsid w:val="00D874DF"/>
    <w:rsid w:val="00D92DA3"/>
    <w:rsid w:val="00D96C2B"/>
    <w:rsid w:val="00DA2A71"/>
    <w:rsid w:val="00DA4B87"/>
    <w:rsid w:val="00DB23E0"/>
    <w:rsid w:val="00DC0F03"/>
    <w:rsid w:val="00DC5437"/>
    <w:rsid w:val="00DD0F8F"/>
    <w:rsid w:val="00DD21DD"/>
    <w:rsid w:val="00DF5348"/>
    <w:rsid w:val="00DF5A11"/>
    <w:rsid w:val="00DF6999"/>
    <w:rsid w:val="00E00D94"/>
    <w:rsid w:val="00E07FE8"/>
    <w:rsid w:val="00E139C0"/>
    <w:rsid w:val="00E144FF"/>
    <w:rsid w:val="00E17083"/>
    <w:rsid w:val="00E2173A"/>
    <w:rsid w:val="00E24713"/>
    <w:rsid w:val="00E27685"/>
    <w:rsid w:val="00E3292B"/>
    <w:rsid w:val="00E35DFD"/>
    <w:rsid w:val="00E36F8E"/>
    <w:rsid w:val="00E4076E"/>
    <w:rsid w:val="00E40D62"/>
    <w:rsid w:val="00E44AC3"/>
    <w:rsid w:val="00E52033"/>
    <w:rsid w:val="00E7128A"/>
    <w:rsid w:val="00E723C7"/>
    <w:rsid w:val="00E84A5B"/>
    <w:rsid w:val="00E871EA"/>
    <w:rsid w:val="00E87DF1"/>
    <w:rsid w:val="00E92A24"/>
    <w:rsid w:val="00EA63A3"/>
    <w:rsid w:val="00EB2D38"/>
    <w:rsid w:val="00EB59F7"/>
    <w:rsid w:val="00EC73E9"/>
    <w:rsid w:val="00ED137E"/>
    <w:rsid w:val="00ED277E"/>
    <w:rsid w:val="00ED72B9"/>
    <w:rsid w:val="00EE138B"/>
    <w:rsid w:val="00EE1F3B"/>
    <w:rsid w:val="00EE34BB"/>
    <w:rsid w:val="00EF59E4"/>
    <w:rsid w:val="00F0106A"/>
    <w:rsid w:val="00F12ECD"/>
    <w:rsid w:val="00F20630"/>
    <w:rsid w:val="00F30419"/>
    <w:rsid w:val="00F32506"/>
    <w:rsid w:val="00F33FF9"/>
    <w:rsid w:val="00F41573"/>
    <w:rsid w:val="00F428DD"/>
    <w:rsid w:val="00F560F3"/>
    <w:rsid w:val="00F64AEA"/>
    <w:rsid w:val="00F6569B"/>
    <w:rsid w:val="00F66732"/>
    <w:rsid w:val="00F7127B"/>
    <w:rsid w:val="00F72A35"/>
    <w:rsid w:val="00F754C2"/>
    <w:rsid w:val="00F7706F"/>
    <w:rsid w:val="00F8666F"/>
    <w:rsid w:val="00FA4D29"/>
    <w:rsid w:val="00FC1DCD"/>
    <w:rsid w:val="00FC5095"/>
    <w:rsid w:val="00FC519C"/>
    <w:rsid w:val="00FD6406"/>
    <w:rsid w:val="00FE330D"/>
    <w:rsid w:val="00FE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C996-244E-4A4D-87B7-DF393FBC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2022-07-01T05:19:00Z</cp:lastPrinted>
  <dcterms:created xsi:type="dcterms:W3CDTF">2023-02-07T09:56:00Z</dcterms:created>
  <dcterms:modified xsi:type="dcterms:W3CDTF">2023-02-07T09:56:00Z</dcterms:modified>
</cp:coreProperties>
</file>