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057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112"/>
        <w:gridCol w:w="6945"/>
      </w:tblGrid>
      <w:tr w:rsidR="00201A61" w:rsidRPr="002B3B19" w:rsidTr="003A1438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0794" w:rsidRPr="00AD0794" w:rsidRDefault="00AD0794" w:rsidP="00C34C69">
            <w:pPr>
              <w:suppressAutoHyphens w:val="0"/>
              <w:rPr>
                <w:sz w:val="12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 </w:t>
            </w:r>
            <w:r w:rsidR="009C7CD0" w:rsidRPr="002B3B19">
              <w:rPr>
                <w:sz w:val="28"/>
                <w:szCs w:val="28"/>
                <w:lang w:eastAsia="ru-RU"/>
              </w:rPr>
              <w:t>№</w:t>
            </w:r>
            <w:r w:rsidR="001E0F16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1C786B" w:rsidRPr="002B3B19">
              <w:rPr>
                <w:sz w:val="28"/>
                <w:szCs w:val="28"/>
                <w:lang w:eastAsia="ru-RU"/>
              </w:rPr>
              <w:t>06-06-02-91</w:t>
            </w:r>
            <w:r w:rsidR="00C34C69">
              <w:rPr>
                <w:sz w:val="28"/>
                <w:szCs w:val="28"/>
                <w:lang w:eastAsia="ru-RU"/>
              </w:rPr>
              <w:t>/1683</w:t>
            </w:r>
            <w:r w:rsidR="00480CD7" w:rsidRPr="002B3B19">
              <w:rPr>
                <w:sz w:val="28"/>
                <w:szCs w:val="28"/>
                <w:lang w:eastAsia="ru-RU"/>
              </w:rPr>
              <w:t xml:space="preserve"> от</w:t>
            </w:r>
            <w:r w:rsidR="0031361F">
              <w:rPr>
                <w:sz w:val="28"/>
                <w:szCs w:val="28"/>
                <w:lang w:eastAsia="ru-RU"/>
              </w:rPr>
              <w:t xml:space="preserve"> </w:t>
            </w:r>
            <w:r w:rsidR="00C34C69">
              <w:rPr>
                <w:sz w:val="28"/>
                <w:szCs w:val="28"/>
                <w:lang w:eastAsia="ru-RU"/>
              </w:rPr>
              <w:t>19.09.</w:t>
            </w:r>
            <w:r w:rsidR="004C66B5" w:rsidRPr="002B3B19">
              <w:rPr>
                <w:sz w:val="28"/>
                <w:szCs w:val="28"/>
                <w:lang w:eastAsia="ru-RU"/>
              </w:rPr>
              <w:t>202</w:t>
            </w:r>
            <w:r w:rsidR="002A37CB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2B3B19" w:rsidTr="003A1438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B4273" w:rsidRDefault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2B3B19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2B3B19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2A42C3" w:rsidRDefault="00201A61" w:rsidP="001C786B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2B3B19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2B3B19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</w:p>
          <w:p w:rsidR="001932E2" w:rsidRDefault="00AE20A7" w:rsidP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2B3B19">
              <w:rPr>
                <w:i/>
                <w:iCs/>
                <w:sz w:val="28"/>
                <w:szCs w:val="28"/>
                <w:lang w:eastAsia="ru-RU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B77238" w:rsidRPr="00B77238">
              <w:rPr>
                <w:i/>
                <w:iCs/>
                <w:sz w:val="28"/>
                <w:szCs w:val="28"/>
                <w:lang w:eastAsia="ru-RU"/>
              </w:rPr>
              <w:t>42:24:0101032:3067, расположенному по ул. Угловой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BB4273" w:rsidRPr="002B3B19" w:rsidRDefault="00BB4273" w:rsidP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2B3B19" w:rsidTr="003A1438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B02F17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BB4273">
              <w:rPr>
                <w:sz w:val="28"/>
                <w:szCs w:val="28"/>
                <w:lang w:eastAsia="ru-RU"/>
              </w:rPr>
              <w:t>Без участия</w:t>
            </w:r>
            <w:r w:rsidR="00201A61" w:rsidRPr="00BB4273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2B3B19" w:rsidTr="003A1438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D161A1" w:rsidP="00B77238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BB4273">
              <w:rPr>
                <w:sz w:val="28"/>
                <w:szCs w:val="28"/>
                <w:lang w:eastAsia="ru-RU"/>
              </w:rPr>
              <w:t xml:space="preserve">от </w:t>
            </w:r>
            <w:r w:rsidR="00B77238">
              <w:rPr>
                <w:sz w:val="28"/>
                <w:szCs w:val="28"/>
                <w:lang w:eastAsia="ru-RU"/>
              </w:rPr>
              <w:t>09</w:t>
            </w:r>
            <w:r w:rsidR="000C6C64" w:rsidRPr="00BB4273">
              <w:rPr>
                <w:sz w:val="28"/>
                <w:szCs w:val="28"/>
                <w:lang w:eastAsia="ru-RU"/>
              </w:rPr>
              <w:t>.</w:t>
            </w:r>
            <w:r w:rsidR="00E94D6F" w:rsidRPr="00BB4273">
              <w:rPr>
                <w:sz w:val="28"/>
                <w:szCs w:val="28"/>
                <w:lang w:eastAsia="ru-RU"/>
              </w:rPr>
              <w:t>09</w:t>
            </w:r>
            <w:r w:rsidR="000C6C64" w:rsidRPr="00BB4273">
              <w:rPr>
                <w:sz w:val="28"/>
                <w:szCs w:val="28"/>
                <w:lang w:eastAsia="ru-RU"/>
              </w:rPr>
              <w:t xml:space="preserve">.2025 № </w:t>
            </w:r>
            <w:r w:rsidR="00B77238">
              <w:rPr>
                <w:sz w:val="28"/>
                <w:szCs w:val="28"/>
                <w:lang w:eastAsia="ru-RU"/>
              </w:rPr>
              <w:t>132</w:t>
            </w:r>
          </w:p>
        </w:tc>
      </w:tr>
      <w:tr w:rsidR="00201A61" w:rsidRPr="002B3B19" w:rsidTr="003A1438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B02F17" w:rsidP="00576810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BB4273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2B3B19" w:rsidTr="003A1438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BB4273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Аргументированные рекомендации комиссии о целесооб</w:t>
            </w:r>
            <w:r w:rsidR="00B21884" w:rsidRPr="00BB4273">
              <w:rPr>
                <w:sz w:val="28"/>
                <w:szCs w:val="28"/>
              </w:rPr>
              <w:t xml:space="preserve">разности или нецелесообразности </w:t>
            </w:r>
            <w:r w:rsidRPr="00BB4273">
              <w:rPr>
                <w:sz w:val="28"/>
                <w:szCs w:val="28"/>
              </w:rPr>
              <w:t>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>Картой градостроительного зонирования в составе Правил землепользования и застройки в городе Кемерово (утверждены постановлением Кемеровского городского Совета народных депутатов от 24.11.2006 № 75) определена принадлежность земельного участка с кадастровым номером 42:24:0101032:3067                                      к территориальной зоне застройки индивидуальными жилыми домами (Ж 3).</w:t>
            </w:r>
          </w:p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Согласно сведениям Единого государственного реестра недвижимости, объектом кадастрового учета является земельный участок с кадастровым номером </w:t>
            </w:r>
            <w:r>
              <w:rPr>
                <w:sz w:val="28"/>
                <w:szCs w:val="28"/>
                <w:lang w:eastAsia="ru-RU"/>
              </w:rPr>
              <w:t>42:24:0101032:3067</w:t>
            </w:r>
            <w:r w:rsidRPr="00B77238">
              <w:rPr>
                <w:sz w:val="28"/>
                <w:szCs w:val="28"/>
                <w:lang w:eastAsia="ru-RU"/>
              </w:rPr>
              <w:t xml:space="preserve">, площадью </w:t>
            </w:r>
            <w:r>
              <w:rPr>
                <w:sz w:val="28"/>
                <w:szCs w:val="28"/>
                <w:lang w:eastAsia="ru-RU"/>
              </w:rPr>
              <w:t>1600</w:t>
            </w:r>
            <w:r w:rsidRPr="00B77238">
              <w:rPr>
                <w:sz w:val="28"/>
                <w:szCs w:val="28"/>
                <w:lang w:eastAsia="ru-RU"/>
              </w:rPr>
              <w:t xml:space="preserve"> кв.м, который имеет вид разрешенного использования «</w:t>
            </w:r>
            <w:r>
              <w:rPr>
                <w:sz w:val="28"/>
                <w:szCs w:val="28"/>
                <w:lang w:eastAsia="ru-RU"/>
              </w:rPr>
              <w:t>бытовое обслуживание</w:t>
            </w:r>
            <w:r w:rsidRPr="00B77238">
              <w:rPr>
                <w:sz w:val="28"/>
                <w:szCs w:val="28"/>
                <w:lang w:eastAsia="ru-RU"/>
              </w:rPr>
              <w:t>».</w:t>
            </w:r>
          </w:p>
          <w:p w:rsidR="0057604E" w:rsidRDefault="00B77238" w:rsidP="0057604E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>В соответствии с пунктом 3 статьи 33 градостроительного регламента территориальной зон</w:t>
            </w:r>
            <w:r>
              <w:rPr>
                <w:sz w:val="28"/>
                <w:szCs w:val="28"/>
                <w:lang w:eastAsia="ru-RU"/>
              </w:rPr>
              <w:t>ы</w:t>
            </w:r>
            <w:r w:rsidRPr="00B77238">
              <w:rPr>
                <w:sz w:val="28"/>
                <w:szCs w:val="28"/>
                <w:lang w:eastAsia="ru-RU"/>
              </w:rPr>
              <w:t xml:space="preserve"> застройки индивидуальными жилыми домами (Ж 3) для вид</w:t>
            </w:r>
            <w:r>
              <w:rPr>
                <w:sz w:val="28"/>
                <w:szCs w:val="28"/>
                <w:lang w:eastAsia="ru-RU"/>
              </w:rPr>
              <w:t>а</w:t>
            </w:r>
            <w:r w:rsidRPr="00B77238">
              <w:rPr>
                <w:sz w:val="28"/>
                <w:szCs w:val="28"/>
                <w:lang w:eastAsia="ru-RU"/>
              </w:rPr>
              <w:t xml:space="preserve"> разрешенного использования «</w:t>
            </w:r>
            <w:r>
              <w:rPr>
                <w:sz w:val="28"/>
                <w:szCs w:val="28"/>
                <w:lang w:eastAsia="ru-RU"/>
              </w:rPr>
              <w:t>б</w:t>
            </w:r>
            <w:r w:rsidRPr="00B77238">
              <w:rPr>
                <w:sz w:val="28"/>
                <w:szCs w:val="28"/>
                <w:lang w:eastAsia="ru-RU"/>
              </w:rPr>
              <w:t xml:space="preserve">ытовое </w:t>
            </w:r>
            <w:r w:rsidRPr="00B77238">
              <w:rPr>
                <w:sz w:val="28"/>
                <w:szCs w:val="28"/>
                <w:lang w:eastAsia="ru-RU"/>
              </w:rPr>
              <w:lastRenderedPageBreak/>
              <w:t>обслуживание» код (</w:t>
            </w:r>
            <w:r>
              <w:rPr>
                <w:sz w:val="28"/>
                <w:szCs w:val="28"/>
                <w:lang w:eastAsia="ru-RU"/>
              </w:rPr>
              <w:t>3.3</w:t>
            </w:r>
            <w:r w:rsidRPr="00B77238">
              <w:rPr>
                <w:sz w:val="28"/>
                <w:szCs w:val="28"/>
                <w:lang w:eastAsia="ru-RU"/>
              </w:rPr>
              <w:t xml:space="preserve">) установлены предельные минимальные размеры земельных участков, а также минимальные отступы от границы земельного участка до здания, строения, сооружения, которые составляют 600 кв.м и 3 м соответственно. </w:t>
            </w:r>
          </w:p>
          <w:p w:rsidR="0057604E" w:rsidRDefault="0057604E" w:rsidP="0057604E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57604E">
              <w:rPr>
                <w:sz w:val="28"/>
                <w:szCs w:val="28"/>
                <w:lang w:eastAsia="ru-RU"/>
              </w:rPr>
              <w:t>Классификатором видов разрешенного использования земельных участков, утвержденным приказом Росреестра от 10.11.2020 № П/0412, установлено, что вид разрешенного использования «бытовое обслуживание» предусматривает следующие виды деятельности: объекты капитального строительства, предназначенные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  <w:r>
              <w:rPr>
                <w:sz w:val="28"/>
                <w:szCs w:val="28"/>
                <w:lang w:eastAsia="ru-RU"/>
              </w:rPr>
              <w:t>.</w:t>
            </w:r>
          </w:p>
          <w:p w:rsidR="00B77238" w:rsidRPr="00B77238" w:rsidRDefault="0057604E" w:rsidP="0057604E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57604E">
              <w:rPr>
                <w:sz w:val="28"/>
                <w:szCs w:val="28"/>
                <w:lang w:eastAsia="ru-RU"/>
              </w:rPr>
              <w:t>В соответствии с ч. 1 ст. 5.1 Градостроительного кодекса Российской Федерации, публичные слушания проводятся в целях соблюдения права человека</w:t>
            </w:r>
            <w:r>
              <w:rPr>
                <w:sz w:val="28"/>
                <w:szCs w:val="28"/>
                <w:lang w:eastAsia="ru-RU"/>
              </w:rPr>
              <w:t xml:space="preserve">                    </w:t>
            </w:r>
            <w:r w:rsidRPr="0057604E">
              <w:rPr>
                <w:sz w:val="28"/>
                <w:szCs w:val="28"/>
                <w:lang w:eastAsia="ru-RU"/>
              </w:rPr>
              <w:t xml:space="preserve"> на благоприятные условия жизнедеятельности, прав</w:t>
            </w:r>
            <w:r>
              <w:rPr>
                <w:sz w:val="28"/>
                <w:szCs w:val="28"/>
                <w:lang w:eastAsia="ru-RU"/>
              </w:rPr>
              <w:t xml:space="preserve">               </w:t>
            </w:r>
            <w:r w:rsidRPr="0057604E">
              <w:rPr>
                <w:sz w:val="28"/>
                <w:szCs w:val="28"/>
                <w:lang w:eastAsia="ru-RU"/>
              </w:rPr>
              <w:t xml:space="preserve"> и законных интересов правообладателей земельных участков и объектов капитального строительства.</w:t>
            </w:r>
          </w:p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Частью 1 ст. 40 Градостроительного кодекса Российской Федерации предусмотрено, что правообладатели земельных участков, размеры которых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характеристики, которых неблагоприятны для застройки, вправе обратиться </w:t>
            </w:r>
            <w:r>
              <w:rPr>
                <w:sz w:val="28"/>
                <w:szCs w:val="28"/>
                <w:lang w:eastAsia="ru-RU"/>
              </w:rPr>
              <w:t xml:space="preserve">                </w:t>
            </w:r>
            <w:r w:rsidRPr="00B77238">
              <w:rPr>
                <w:sz w:val="28"/>
                <w:szCs w:val="28"/>
                <w:lang w:eastAsia="ru-RU"/>
              </w:rPr>
              <w:t>за разрешениями на отклонение от предельных параметров разрешенного строительства, реконструкции объектов капитального строительства.</w:t>
            </w:r>
          </w:p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Площадь рассматриваемого земельного участка составляет </w:t>
            </w:r>
            <w:r>
              <w:rPr>
                <w:sz w:val="28"/>
                <w:szCs w:val="28"/>
                <w:lang w:eastAsia="ru-RU"/>
              </w:rPr>
              <w:t>1600</w:t>
            </w:r>
            <w:r w:rsidRPr="00B77238">
              <w:rPr>
                <w:sz w:val="28"/>
                <w:szCs w:val="28"/>
                <w:lang w:eastAsia="ru-RU"/>
              </w:rPr>
              <w:t xml:space="preserve"> кв.м, конфигурация земельного участка позволяет разместить объект капитального строительства не нарушая требований технических регламентов и предусмотренных градостроительным регламентом данной территориальной зоны предельных параметров разрешенного строительства, реконструкции объектов капитального строительства.</w:t>
            </w:r>
          </w:p>
          <w:p w:rsidR="00B77238" w:rsidRPr="00B77238" w:rsidRDefault="00B77238" w:rsidP="00B77238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77238">
              <w:rPr>
                <w:sz w:val="28"/>
                <w:szCs w:val="28"/>
                <w:lang w:eastAsia="ru-RU"/>
              </w:rPr>
              <w:t xml:space="preserve">Постановлением администрации города Кемерово от </w:t>
            </w:r>
            <w:r w:rsidR="00641E2C" w:rsidRPr="00641E2C">
              <w:rPr>
                <w:sz w:val="28"/>
                <w:szCs w:val="28"/>
                <w:lang w:eastAsia="ru-RU"/>
              </w:rPr>
              <w:t xml:space="preserve">31.07.2025 № 2579 </w:t>
            </w:r>
            <w:r w:rsidRPr="00B77238">
              <w:rPr>
                <w:sz w:val="28"/>
                <w:szCs w:val="28"/>
                <w:lang w:eastAsia="ru-RU"/>
              </w:rPr>
              <w:t xml:space="preserve">утверждён административный регламент предоставления муниципальной услуги «Предоставление разрешения на отклонение </w:t>
            </w:r>
            <w:r w:rsidR="00641E2C">
              <w:rPr>
                <w:sz w:val="28"/>
                <w:szCs w:val="28"/>
                <w:lang w:eastAsia="ru-RU"/>
              </w:rPr>
              <w:t xml:space="preserve">                          </w:t>
            </w:r>
            <w:r w:rsidRPr="00B77238">
              <w:rPr>
                <w:sz w:val="28"/>
                <w:szCs w:val="28"/>
                <w:lang w:eastAsia="ru-RU"/>
              </w:rPr>
              <w:lastRenderedPageBreak/>
              <w:t>от предельных параметров разрешенного строительства, реконструкции объектов капитального строительства» (далее – Регламент).</w:t>
            </w:r>
          </w:p>
          <w:p w:rsidR="00641E2C" w:rsidRDefault="00B77238" w:rsidP="00641E2C">
            <w:pPr>
              <w:snapToGrid w:val="0"/>
              <w:ind w:firstLine="317"/>
              <w:jc w:val="both"/>
            </w:pPr>
            <w:r w:rsidRPr="00B77238">
              <w:rPr>
                <w:sz w:val="28"/>
                <w:szCs w:val="28"/>
                <w:lang w:eastAsia="ru-RU"/>
              </w:rPr>
              <w:t xml:space="preserve">Согласно пп. </w:t>
            </w:r>
            <w:r w:rsidR="00641E2C">
              <w:rPr>
                <w:sz w:val="28"/>
                <w:szCs w:val="28"/>
                <w:lang w:eastAsia="ru-RU"/>
              </w:rPr>
              <w:t>8</w:t>
            </w:r>
            <w:r w:rsidRPr="00B77238">
              <w:rPr>
                <w:sz w:val="28"/>
                <w:szCs w:val="28"/>
                <w:lang w:eastAsia="ru-RU"/>
              </w:rPr>
              <w:t xml:space="preserve"> п. </w:t>
            </w:r>
            <w:r w:rsidR="00641E2C">
              <w:rPr>
                <w:sz w:val="28"/>
                <w:szCs w:val="28"/>
                <w:lang w:eastAsia="ru-RU"/>
              </w:rPr>
              <w:t>3.5 раздела 3</w:t>
            </w:r>
            <w:r w:rsidRPr="00B77238">
              <w:rPr>
                <w:sz w:val="28"/>
                <w:szCs w:val="28"/>
                <w:lang w:eastAsia="ru-RU"/>
              </w:rPr>
              <w:t xml:space="preserve"> Регламента, основаниям для отказа в предоставлении муниципальной услуги являются несоответствие земельного участка признакам, указанным в ч. 1 ст. 40 Градостроительного кодекса Российской Федерации.</w:t>
            </w:r>
            <w:r w:rsidR="00641E2C">
              <w:t xml:space="preserve"> </w:t>
            </w:r>
          </w:p>
          <w:p w:rsidR="00A849BB" w:rsidRPr="00BB4273" w:rsidRDefault="00641E2C" w:rsidP="00641E2C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641E2C">
              <w:rPr>
                <w:sz w:val="28"/>
                <w:szCs w:val="28"/>
                <w:lang w:eastAsia="ru-RU"/>
              </w:rPr>
              <w:t xml:space="preserve">В целях обеспечения благоприятных условий жизнедеятельности, а также требований технических регламентов комиссия приходит к выводу                             об отсутствии оснований для предоставления разрешения на отклонение от предельных параметров разрешенного строительства, реконструкции объектов капитального строительства применительно                             к земельному участку с кадастровым номером 42:24:0101032:3067, расположенному в </w:t>
            </w:r>
            <w:r>
              <w:rPr>
                <w:sz w:val="28"/>
                <w:szCs w:val="28"/>
                <w:lang w:eastAsia="ru-RU"/>
              </w:rPr>
              <w:t>Заводском</w:t>
            </w:r>
            <w:r w:rsidRPr="00641E2C">
              <w:rPr>
                <w:sz w:val="28"/>
                <w:szCs w:val="28"/>
                <w:lang w:eastAsia="ru-RU"/>
              </w:rPr>
              <w:t xml:space="preserve"> районе города Кемерово, по ул. Угловой, </w:t>
            </w:r>
            <w:r>
              <w:rPr>
                <w:sz w:val="28"/>
                <w:szCs w:val="28"/>
                <w:lang w:eastAsia="ru-RU"/>
              </w:rPr>
              <w:t>сокращение</w:t>
            </w:r>
            <w:r w:rsidRPr="00641E2C">
              <w:rPr>
                <w:sz w:val="28"/>
                <w:szCs w:val="28"/>
                <w:lang w:eastAsia="ru-RU"/>
              </w:rPr>
              <w:t xml:space="preserve"> минимальных отступов от северной                      границы земельного участка в целях определения </w:t>
            </w:r>
            <w:r>
              <w:rPr>
                <w:sz w:val="28"/>
                <w:szCs w:val="28"/>
                <w:lang w:eastAsia="ru-RU"/>
              </w:rPr>
              <w:t xml:space="preserve">               </w:t>
            </w:r>
            <w:r w:rsidRPr="00641E2C">
              <w:rPr>
                <w:sz w:val="28"/>
                <w:szCs w:val="28"/>
                <w:lang w:eastAsia="ru-RU"/>
              </w:rPr>
              <w:t xml:space="preserve">мест допустимого размещения зданий, строений, сооружений, за пределами которых запрещено строительство зданий, строений, сооружений, </w:t>
            </w:r>
            <w:r>
              <w:rPr>
                <w:sz w:val="28"/>
                <w:szCs w:val="28"/>
                <w:lang w:eastAsia="ru-RU"/>
              </w:rPr>
              <w:t xml:space="preserve">                        </w:t>
            </w:r>
            <w:r w:rsidRPr="00641E2C">
              <w:rPr>
                <w:sz w:val="28"/>
                <w:szCs w:val="28"/>
                <w:lang w:eastAsia="ru-RU"/>
              </w:rPr>
              <w:t>с 3 м до 1 м, от восточной границы земельного участка с 3 м до 2 м и от южной границы земельного участка</w:t>
            </w:r>
            <w:r>
              <w:rPr>
                <w:sz w:val="28"/>
                <w:szCs w:val="28"/>
                <w:lang w:eastAsia="ru-RU"/>
              </w:rPr>
              <w:t xml:space="preserve">             </w:t>
            </w:r>
            <w:r w:rsidRPr="00641E2C">
              <w:rPr>
                <w:sz w:val="28"/>
                <w:szCs w:val="28"/>
                <w:lang w:eastAsia="ru-RU"/>
              </w:rPr>
              <w:t xml:space="preserve"> с 3 м до 2,5 м, по заявлению Балыкина Е.А</w:t>
            </w:r>
            <w:r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2B3B19" w:rsidTr="003A1438">
        <w:trPr>
          <w:trHeight w:val="519"/>
        </w:trPr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594C41" w:rsidRDefault="00201A61" w:rsidP="00ED277E">
            <w:pPr>
              <w:suppressAutoHyphens w:val="0"/>
              <w:rPr>
                <w:sz w:val="12"/>
                <w:szCs w:val="28"/>
              </w:rPr>
            </w:pPr>
          </w:p>
          <w:p w:rsidR="002B174B" w:rsidRPr="00AD0794" w:rsidRDefault="0090330C" w:rsidP="00ED277E">
            <w:pPr>
              <w:suppressAutoHyphens w:val="0"/>
              <w:rPr>
                <w:sz w:val="28"/>
                <w:szCs w:val="28"/>
              </w:rPr>
            </w:pPr>
            <w:r w:rsidRPr="00AD0794">
              <w:rPr>
                <w:sz w:val="28"/>
                <w:szCs w:val="28"/>
              </w:rPr>
              <w:t>П</w:t>
            </w:r>
            <w:r w:rsidR="00003216" w:rsidRPr="00AD0794">
              <w:rPr>
                <w:sz w:val="28"/>
                <w:szCs w:val="28"/>
              </w:rPr>
              <w:t>редседател</w:t>
            </w:r>
            <w:r w:rsidRPr="00AD0794">
              <w:rPr>
                <w:sz w:val="28"/>
                <w:szCs w:val="28"/>
              </w:rPr>
              <w:t>ь</w:t>
            </w:r>
            <w:r w:rsidR="00003216" w:rsidRPr="00AD0794">
              <w:rPr>
                <w:sz w:val="28"/>
                <w:szCs w:val="28"/>
              </w:rPr>
              <w:t xml:space="preserve"> комиссии                                 </w:t>
            </w:r>
            <w:r w:rsidR="00685032" w:rsidRPr="00AD0794">
              <w:rPr>
                <w:sz w:val="28"/>
                <w:szCs w:val="28"/>
              </w:rPr>
              <w:t xml:space="preserve">       </w:t>
            </w:r>
            <w:r w:rsidR="00003216" w:rsidRPr="00AD0794">
              <w:rPr>
                <w:sz w:val="28"/>
                <w:szCs w:val="28"/>
              </w:rPr>
              <w:t xml:space="preserve">  </w:t>
            </w:r>
            <w:r w:rsidRPr="00AD0794">
              <w:rPr>
                <w:sz w:val="28"/>
                <w:szCs w:val="28"/>
              </w:rPr>
              <w:t xml:space="preserve">                       </w:t>
            </w:r>
            <w:r w:rsidR="00003216" w:rsidRPr="00AD0794">
              <w:rPr>
                <w:sz w:val="28"/>
                <w:szCs w:val="28"/>
              </w:rPr>
              <w:t xml:space="preserve">  </w:t>
            </w:r>
            <w:r w:rsidR="002B3B19" w:rsidRPr="00AD0794">
              <w:rPr>
                <w:sz w:val="28"/>
                <w:szCs w:val="28"/>
              </w:rPr>
              <w:t xml:space="preserve"> </w:t>
            </w:r>
            <w:r w:rsidR="00003216" w:rsidRPr="00AD0794">
              <w:rPr>
                <w:sz w:val="28"/>
                <w:szCs w:val="28"/>
              </w:rPr>
              <w:t xml:space="preserve">                    </w:t>
            </w:r>
            <w:r w:rsidR="00071860" w:rsidRPr="00AD0794">
              <w:rPr>
                <w:sz w:val="28"/>
                <w:szCs w:val="28"/>
              </w:rPr>
              <w:t>В</w:t>
            </w:r>
            <w:r w:rsidR="00003216" w:rsidRPr="00AD0794">
              <w:rPr>
                <w:sz w:val="28"/>
                <w:szCs w:val="28"/>
              </w:rPr>
              <w:t>.П</w:t>
            </w:r>
            <w:r w:rsidR="00071860" w:rsidRPr="00AD0794">
              <w:rPr>
                <w:sz w:val="28"/>
                <w:szCs w:val="28"/>
              </w:rPr>
              <w:t xml:space="preserve">. </w:t>
            </w:r>
            <w:r w:rsidR="00003216" w:rsidRPr="00AD0794">
              <w:rPr>
                <w:sz w:val="28"/>
                <w:szCs w:val="28"/>
              </w:rPr>
              <w:t>Мельник</w:t>
            </w:r>
          </w:p>
          <w:p w:rsidR="00071860" w:rsidRPr="00594C41" w:rsidRDefault="00071860" w:rsidP="00ED277E">
            <w:pPr>
              <w:suppressAutoHyphens w:val="0"/>
              <w:rPr>
                <w:sz w:val="12"/>
                <w:szCs w:val="28"/>
              </w:rPr>
            </w:pPr>
          </w:p>
        </w:tc>
      </w:tr>
    </w:tbl>
    <w:p w:rsidR="008B1E3B" w:rsidRPr="002B3B19" w:rsidRDefault="008B1E3B" w:rsidP="00685032">
      <w:pPr>
        <w:rPr>
          <w:sz w:val="28"/>
          <w:szCs w:val="28"/>
        </w:rPr>
      </w:pPr>
    </w:p>
    <w:sectPr w:rsidR="008B1E3B" w:rsidRPr="002B3B19" w:rsidSect="00D34130">
      <w:footerReference w:type="first" r:id="rId7"/>
      <w:pgSz w:w="11906" w:h="16838"/>
      <w:pgMar w:top="1134" w:right="851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38F5" w:rsidRDefault="00A338F5">
      <w:r>
        <w:separator/>
      </w:r>
    </w:p>
  </w:endnote>
  <w:endnote w:type="continuationSeparator" w:id="0">
    <w:p w:rsidR="00A338F5" w:rsidRDefault="00A338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b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38F5" w:rsidRDefault="00A338F5">
      <w:r>
        <w:separator/>
      </w:r>
    </w:p>
  </w:footnote>
  <w:footnote w:type="continuationSeparator" w:id="0">
    <w:p w:rsidR="00A338F5" w:rsidRDefault="00A338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3216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7FD8"/>
    <w:rsid w:val="00041208"/>
    <w:rsid w:val="00043A23"/>
    <w:rsid w:val="0004595E"/>
    <w:rsid w:val="00047BE1"/>
    <w:rsid w:val="00054DF3"/>
    <w:rsid w:val="00055219"/>
    <w:rsid w:val="00060F6F"/>
    <w:rsid w:val="00066427"/>
    <w:rsid w:val="00070CB5"/>
    <w:rsid w:val="00071860"/>
    <w:rsid w:val="00071942"/>
    <w:rsid w:val="000734D4"/>
    <w:rsid w:val="0007491C"/>
    <w:rsid w:val="00075B69"/>
    <w:rsid w:val="00082400"/>
    <w:rsid w:val="00082E26"/>
    <w:rsid w:val="000A08E2"/>
    <w:rsid w:val="000A1342"/>
    <w:rsid w:val="000A7B3A"/>
    <w:rsid w:val="000C03C2"/>
    <w:rsid w:val="000C18B7"/>
    <w:rsid w:val="000C446E"/>
    <w:rsid w:val="000C6C64"/>
    <w:rsid w:val="000D3D08"/>
    <w:rsid w:val="000E1A11"/>
    <w:rsid w:val="000E264C"/>
    <w:rsid w:val="000E36B2"/>
    <w:rsid w:val="000F20F1"/>
    <w:rsid w:val="000F7054"/>
    <w:rsid w:val="00101915"/>
    <w:rsid w:val="00110300"/>
    <w:rsid w:val="0011332F"/>
    <w:rsid w:val="00123CA4"/>
    <w:rsid w:val="00123F91"/>
    <w:rsid w:val="0012450C"/>
    <w:rsid w:val="001268EA"/>
    <w:rsid w:val="00126B4B"/>
    <w:rsid w:val="00127833"/>
    <w:rsid w:val="00146658"/>
    <w:rsid w:val="00147520"/>
    <w:rsid w:val="00147AD5"/>
    <w:rsid w:val="001532F8"/>
    <w:rsid w:val="0015465C"/>
    <w:rsid w:val="001569D5"/>
    <w:rsid w:val="00164E3C"/>
    <w:rsid w:val="0016580A"/>
    <w:rsid w:val="00166A94"/>
    <w:rsid w:val="001678D2"/>
    <w:rsid w:val="001703C8"/>
    <w:rsid w:val="0017798C"/>
    <w:rsid w:val="00177B89"/>
    <w:rsid w:val="0018303B"/>
    <w:rsid w:val="001849BD"/>
    <w:rsid w:val="00185404"/>
    <w:rsid w:val="0018674E"/>
    <w:rsid w:val="0018769D"/>
    <w:rsid w:val="00190E28"/>
    <w:rsid w:val="00191B24"/>
    <w:rsid w:val="001932E2"/>
    <w:rsid w:val="00193878"/>
    <w:rsid w:val="001A3138"/>
    <w:rsid w:val="001B4108"/>
    <w:rsid w:val="001B4464"/>
    <w:rsid w:val="001B48A0"/>
    <w:rsid w:val="001B5358"/>
    <w:rsid w:val="001B664B"/>
    <w:rsid w:val="001C248E"/>
    <w:rsid w:val="001C786B"/>
    <w:rsid w:val="001C7DA0"/>
    <w:rsid w:val="001D34AD"/>
    <w:rsid w:val="001D667A"/>
    <w:rsid w:val="001E0F16"/>
    <w:rsid w:val="001E2458"/>
    <w:rsid w:val="001E2D4B"/>
    <w:rsid w:val="001E52BE"/>
    <w:rsid w:val="001F268C"/>
    <w:rsid w:val="001F2BC0"/>
    <w:rsid w:val="001F6CFF"/>
    <w:rsid w:val="00201A61"/>
    <w:rsid w:val="002023F7"/>
    <w:rsid w:val="002045B9"/>
    <w:rsid w:val="00212C29"/>
    <w:rsid w:val="00215889"/>
    <w:rsid w:val="00216DC0"/>
    <w:rsid w:val="00224845"/>
    <w:rsid w:val="00235DCC"/>
    <w:rsid w:val="00243C43"/>
    <w:rsid w:val="00245BC3"/>
    <w:rsid w:val="00252D3E"/>
    <w:rsid w:val="00253F0B"/>
    <w:rsid w:val="002645CB"/>
    <w:rsid w:val="00270265"/>
    <w:rsid w:val="002722FF"/>
    <w:rsid w:val="002741AE"/>
    <w:rsid w:val="0027500E"/>
    <w:rsid w:val="0027514C"/>
    <w:rsid w:val="00277664"/>
    <w:rsid w:val="0028191D"/>
    <w:rsid w:val="00290762"/>
    <w:rsid w:val="00295212"/>
    <w:rsid w:val="002958C6"/>
    <w:rsid w:val="002A0456"/>
    <w:rsid w:val="002A241C"/>
    <w:rsid w:val="002A37CB"/>
    <w:rsid w:val="002A42C3"/>
    <w:rsid w:val="002A6608"/>
    <w:rsid w:val="002B174B"/>
    <w:rsid w:val="002B2AC1"/>
    <w:rsid w:val="002B2B1D"/>
    <w:rsid w:val="002B3B19"/>
    <w:rsid w:val="002C2053"/>
    <w:rsid w:val="002C3337"/>
    <w:rsid w:val="002C4E6F"/>
    <w:rsid w:val="002D1991"/>
    <w:rsid w:val="002D4E05"/>
    <w:rsid w:val="002D4FD2"/>
    <w:rsid w:val="002D6A91"/>
    <w:rsid w:val="002E0322"/>
    <w:rsid w:val="002E6613"/>
    <w:rsid w:val="002F26EC"/>
    <w:rsid w:val="002F4178"/>
    <w:rsid w:val="002F6181"/>
    <w:rsid w:val="002F62FF"/>
    <w:rsid w:val="00301FC4"/>
    <w:rsid w:val="00310BBB"/>
    <w:rsid w:val="0031361F"/>
    <w:rsid w:val="00317954"/>
    <w:rsid w:val="00317D70"/>
    <w:rsid w:val="003306D0"/>
    <w:rsid w:val="003315C2"/>
    <w:rsid w:val="003368BC"/>
    <w:rsid w:val="00342297"/>
    <w:rsid w:val="0034328F"/>
    <w:rsid w:val="00361E5B"/>
    <w:rsid w:val="00370F35"/>
    <w:rsid w:val="00377C02"/>
    <w:rsid w:val="00377C31"/>
    <w:rsid w:val="00380320"/>
    <w:rsid w:val="003858CE"/>
    <w:rsid w:val="00386887"/>
    <w:rsid w:val="003876AF"/>
    <w:rsid w:val="00390324"/>
    <w:rsid w:val="003910AB"/>
    <w:rsid w:val="00391EA5"/>
    <w:rsid w:val="00394A49"/>
    <w:rsid w:val="003A1438"/>
    <w:rsid w:val="003A3B27"/>
    <w:rsid w:val="003A5653"/>
    <w:rsid w:val="003A5E30"/>
    <w:rsid w:val="003B2BD3"/>
    <w:rsid w:val="003B4830"/>
    <w:rsid w:val="003B6109"/>
    <w:rsid w:val="003B72BC"/>
    <w:rsid w:val="003C22EC"/>
    <w:rsid w:val="003C2BB5"/>
    <w:rsid w:val="003C2F4F"/>
    <w:rsid w:val="003C52E8"/>
    <w:rsid w:val="003D62B0"/>
    <w:rsid w:val="003E6FFA"/>
    <w:rsid w:val="003F0E46"/>
    <w:rsid w:val="003F1CB8"/>
    <w:rsid w:val="003F3797"/>
    <w:rsid w:val="00400A87"/>
    <w:rsid w:val="00402B09"/>
    <w:rsid w:val="00402BCC"/>
    <w:rsid w:val="00404811"/>
    <w:rsid w:val="00411640"/>
    <w:rsid w:val="00412E46"/>
    <w:rsid w:val="00415E4C"/>
    <w:rsid w:val="004203C0"/>
    <w:rsid w:val="0042162C"/>
    <w:rsid w:val="00423FFC"/>
    <w:rsid w:val="004240C0"/>
    <w:rsid w:val="00425BA2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3FD8"/>
    <w:rsid w:val="00450218"/>
    <w:rsid w:val="00450FB4"/>
    <w:rsid w:val="00457248"/>
    <w:rsid w:val="00460289"/>
    <w:rsid w:val="00464AA3"/>
    <w:rsid w:val="004654BA"/>
    <w:rsid w:val="004669ED"/>
    <w:rsid w:val="0047096D"/>
    <w:rsid w:val="00480CD7"/>
    <w:rsid w:val="00486EEE"/>
    <w:rsid w:val="00491CCC"/>
    <w:rsid w:val="00494233"/>
    <w:rsid w:val="00495A0A"/>
    <w:rsid w:val="00495C96"/>
    <w:rsid w:val="004973DB"/>
    <w:rsid w:val="004A12EA"/>
    <w:rsid w:val="004A29B7"/>
    <w:rsid w:val="004A7781"/>
    <w:rsid w:val="004B2058"/>
    <w:rsid w:val="004B3457"/>
    <w:rsid w:val="004B7C43"/>
    <w:rsid w:val="004C0559"/>
    <w:rsid w:val="004C4EF1"/>
    <w:rsid w:val="004C66B5"/>
    <w:rsid w:val="004D1C27"/>
    <w:rsid w:val="004D471D"/>
    <w:rsid w:val="004D4F84"/>
    <w:rsid w:val="004D7538"/>
    <w:rsid w:val="004E07FD"/>
    <w:rsid w:val="004E65C0"/>
    <w:rsid w:val="004F14AF"/>
    <w:rsid w:val="004F7EE0"/>
    <w:rsid w:val="00507AFF"/>
    <w:rsid w:val="00510F17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1294"/>
    <w:rsid w:val="00531C00"/>
    <w:rsid w:val="00535B8E"/>
    <w:rsid w:val="005364A7"/>
    <w:rsid w:val="00540412"/>
    <w:rsid w:val="00542287"/>
    <w:rsid w:val="005446EA"/>
    <w:rsid w:val="0054499B"/>
    <w:rsid w:val="00545634"/>
    <w:rsid w:val="00547E5E"/>
    <w:rsid w:val="00551E99"/>
    <w:rsid w:val="00557BFC"/>
    <w:rsid w:val="00562B7B"/>
    <w:rsid w:val="00565051"/>
    <w:rsid w:val="0057604E"/>
    <w:rsid w:val="00576810"/>
    <w:rsid w:val="00583E28"/>
    <w:rsid w:val="00583F92"/>
    <w:rsid w:val="005871B5"/>
    <w:rsid w:val="00591E52"/>
    <w:rsid w:val="00593D1F"/>
    <w:rsid w:val="0059460B"/>
    <w:rsid w:val="00594C41"/>
    <w:rsid w:val="005968CC"/>
    <w:rsid w:val="005A0253"/>
    <w:rsid w:val="005A3B1F"/>
    <w:rsid w:val="005A545F"/>
    <w:rsid w:val="005A5E9B"/>
    <w:rsid w:val="005B2E2B"/>
    <w:rsid w:val="005B3555"/>
    <w:rsid w:val="005B3883"/>
    <w:rsid w:val="005C12D7"/>
    <w:rsid w:val="005D09A7"/>
    <w:rsid w:val="005D3971"/>
    <w:rsid w:val="005E3156"/>
    <w:rsid w:val="005E3178"/>
    <w:rsid w:val="005E4341"/>
    <w:rsid w:val="005E4632"/>
    <w:rsid w:val="005E51D8"/>
    <w:rsid w:val="005F0051"/>
    <w:rsid w:val="006002F8"/>
    <w:rsid w:val="0060106B"/>
    <w:rsid w:val="00602374"/>
    <w:rsid w:val="0060377D"/>
    <w:rsid w:val="00603C5B"/>
    <w:rsid w:val="00610703"/>
    <w:rsid w:val="006112EF"/>
    <w:rsid w:val="00615A2B"/>
    <w:rsid w:val="00621949"/>
    <w:rsid w:val="00621BCA"/>
    <w:rsid w:val="0062690D"/>
    <w:rsid w:val="006406DF"/>
    <w:rsid w:val="00640985"/>
    <w:rsid w:val="00641C5E"/>
    <w:rsid w:val="00641E2C"/>
    <w:rsid w:val="00657357"/>
    <w:rsid w:val="0066022E"/>
    <w:rsid w:val="00666CCE"/>
    <w:rsid w:val="00672327"/>
    <w:rsid w:val="00676581"/>
    <w:rsid w:val="00681D79"/>
    <w:rsid w:val="006825FF"/>
    <w:rsid w:val="0068335B"/>
    <w:rsid w:val="00685032"/>
    <w:rsid w:val="00694099"/>
    <w:rsid w:val="00697A59"/>
    <w:rsid w:val="006A79D4"/>
    <w:rsid w:val="006A7A70"/>
    <w:rsid w:val="006B18A4"/>
    <w:rsid w:val="006B4BC0"/>
    <w:rsid w:val="006C3CEC"/>
    <w:rsid w:val="006C606D"/>
    <w:rsid w:val="006C7754"/>
    <w:rsid w:val="006D1518"/>
    <w:rsid w:val="006D1E91"/>
    <w:rsid w:val="006D2BD1"/>
    <w:rsid w:val="006E0502"/>
    <w:rsid w:val="006E58ED"/>
    <w:rsid w:val="006E5DB7"/>
    <w:rsid w:val="006E6529"/>
    <w:rsid w:val="006F48A6"/>
    <w:rsid w:val="006F702D"/>
    <w:rsid w:val="007011CF"/>
    <w:rsid w:val="0070785D"/>
    <w:rsid w:val="007174DF"/>
    <w:rsid w:val="00723AA1"/>
    <w:rsid w:val="007246ED"/>
    <w:rsid w:val="00731FB8"/>
    <w:rsid w:val="0073349C"/>
    <w:rsid w:val="007335D8"/>
    <w:rsid w:val="00733DCD"/>
    <w:rsid w:val="007427D3"/>
    <w:rsid w:val="00743CFB"/>
    <w:rsid w:val="00743D90"/>
    <w:rsid w:val="007463C2"/>
    <w:rsid w:val="00750A5E"/>
    <w:rsid w:val="007526C3"/>
    <w:rsid w:val="007622E2"/>
    <w:rsid w:val="007630FD"/>
    <w:rsid w:val="00763340"/>
    <w:rsid w:val="00764BF4"/>
    <w:rsid w:val="007744B2"/>
    <w:rsid w:val="0077527E"/>
    <w:rsid w:val="00781D6F"/>
    <w:rsid w:val="00784463"/>
    <w:rsid w:val="00791E56"/>
    <w:rsid w:val="00796287"/>
    <w:rsid w:val="00797382"/>
    <w:rsid w:val="007A706B"/>
    <w:rsid w:val="007B4D2F"/>
    <w:rsid w:val="007C2607"/>
    <w:rsid w:val="007C65F0"/>
    <w:rsid w:val="007D072C"/>
    <w:rsid w:val="007D15CE"/>
    <w:rsid w:val="007D308D"/>
    <w:rsid w:val="007E3CAC"/>
    <w:rsid w:val="007E4B4F"/>
    <w:rsid w:val="007E64A5"/>
    <w:rsid w:val="007F3C3F"/>
    <w:rsid w:val="007F5067"/>
    <w:rsid w:val="007F5F81"/>
    <w:rsid w:val="007F7A8A"/>
    <w:rsid w:val="00806B46"/>
    <w:rsid w:val="008115CE"/>
    <w:rsid w:val="00813250"/>
    <w:rsid w:val="008134A0"/>
    <w:rsid w:val="00814BA0"/>
    <w:rsid w:val="00815069"/>
    <w:rsid w:val="00822961"/>
    <w:rsid w:val="00830E5E"/>
    <w:rsid w:val="00834FC1"/>
    <w:rsid w:val="008351F4"/>
    <w:rsid w:val="00835832"/>
    <w:rsid w:val="00837629"/>
    <w:rsid w:val="00841E94"/>
    <w:rsid w:val="008428E9"/>
    <w:rsid w:val="00844C7C"/>
    <w:rsid w:val="00846DCF"/>
    <w:rsid w:val="008523F9"/>
    <w:rsid w:val="00855E3F"/>
    <w:rsid w:val="00857EF2"/>
    <w:rsid w:val="008618F0"/>
    <w:rsid w:val="00862957"/>
    <w:rsid w:val="00862DBB"/>
    <w:rsid w:val="008667DD"/>
    <w:rsid w:val="0086798B"/>
    <w:rsid w:val="00880CBD"/>
    <w:rsid w:val="00880E4A"/>
    <w:rsid w:val="008908DC"/>
    <w:rsid w:val="008A0D9C"/>
    <w:rsid w:val="008A3CD7"/>
    <w:rsid w:val="008A6BA7"/>
    <w:rsid w:val="008A7FB4"/>
    <w:rsid w:val="008B1E3B"/>
    <w:rsid w:val="008B5764"/>
    <w:rsid w:val="008B758A"/>
    <w:rsid w:val="008C06D5"/>
    <w:rsid w:val="008C204B"/>
    <w:rsid w:val="008C30C6"/>
    <w:rsid w:val="008D4B3E"/>
    <w:rsid w:val="008D589C"/>
    <w:rsid w:val="008E11E4"/>
    <w:rsid w:val="008E7D95"/>
    <w:rsid w:val="008F393E"/>
    <w:rsid w:val="008F7A5F"/>
    <w:rsid w:val="008F7A8B"/>
    <w:rsid w:val="0090330C"/>
    <w:rsid w:val="00903564"/>
    <w:rsid w:val="009109D4"/>
    <w:rsid w:val="00913758"/>
    <w:rsid w:val="00913FDA"/>
    <w:rsid w:val="0091666F"/>
    <w:rsid w:val="00924737"/>
    <w:rsid w:val="00930C4B"/>
    <w:rsid w:val="00930E99"/>
    <w:rsid w:val="00935F45"/>
    <w:rsid w:val="009403A6"/>
    <w:rsid w:val="00941BE9"/>
    <w:rsid w:val="00942D67"/>
    <w:rsid w:val="00943572"/>
    <w:rsid w:val="00943A0E"/>
    <w:rsid w:val="0095025A"/>
    <w:rsid w:val="00950BF1"/>
    <w:rsid w:val="00951CBA"/>
    <w:rsid w:val="00952A96"/>
    <w:rsid w:val="00954A2D"/>
    <w:rsid w:val="009558A6"/>
    <w:rsid w:val="00961F34"/>
    <w:rsid w:val="0096682A"/>
    <w:rsid w:val="00996CA0"/>
    <w:rsid w:val="00996E95"/>
    <w:rsid w:val="009A3D2A"/>
    <w:rsid w:val="009A5F76"/>
    <w:rsid w:val="009B023C"/>
    <w:rsid w:val="009B42DE"/>
    <w:rsid w:val="009B444B"/>
    <w:rsid w:val="009C0433"/>
    <w:rsid w:val="009C555D"/>
    <w:rsid w:val="009C66DC"/>
    <w:rsid w:val="009C7C35"/>
    <w:rsid w:val="009C7CD0"/>
    <w:rsid w:val="009D4243"/>
    <w:rsid w:val="009D600E"/>
    <w:rsid w:val="009F453A"/>
    <w:rsid w:val="009F60C3"/>
    <w:rsid w:val="009F65C4"/>
    <w:rsid w:val="009F6CDC"/>
    <w:rsid w:val="00A05F61"/>
    <w:rsid w:val="00A10677"/>
    <w:rsid w:val="00A13173"/>
    <w:rsid w:val="00A16E4D"/>
    <w:rsid w:val="00A21D95"/>
    <w:rsid w:val="00A21FAA"/>
    <w:rsid w:val="00A22A04"/>
    <w:rsid w:val="00A22B14"/>
    <w:rsid w:val="00A2349D"/>
    <w:rsid w:val="00A24169"/>
    <w:rsid w:val="00A25D31"/>
    <w:rsid w:val="00A32E5F"/>
    <w:rsid w:val="00A338F5"/>
    <w:rsid w:val="00A40E35"/>
    <w:rsid w:val="00A45A58"/>
    <w:rsid w:val="00A46E3B"/>
    <w:rsid w:val="00A47FE9"/>
    <w:rsid w:val="00A504F5"/>
    <w:rsid w:val="00A5091C"/>
    <w:rsid w:val="00A51FF7"/>
    <w:rsid w:val="00A62104"/>
    <w:rsid w:val="00A63AC2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B23B7"/>
    <w:rsid w:val="00AB5F5A"/>
    <w:rsid w:val="00AB7858"/>
    <w:rsid w:val="00AC2F6C"/>
    <w:rsid w:val="00AD0794"/>
    <w:rsid w:val="00AD15CC"/>
    <w:rsid w:val="00AD1E4A"/>
    <w:rsid w:val="00AD7DFF"/>
    <w:rsid w:val="00AE0436"/>
    <w:rsid w:val="00AE1E76"/>
    <w:rsid w:val="00AE20A7"/>
    <w:rsid w:val="00AF1CD6"/>
    <w:rsid w:val="00AF1D69"/>
    <w:rsid w:val="00AF1EEA"/>
    <w:rsid w:val="00B02F17"/>
    <w:rsid w:val="00B031EA"/>
    <w:rsid w:val="00B07896"/>
    <w:rsid w:val="00B12F7C"/>
    <w:rsid w:val="00B2170B"/>
    <w:rsid w:val="00B21884"/>
    <w:rsid w:val="00B278D7"/>
    <w:rsid w:val="00B337D6"/>
    <w:rsid w:val="00B410E0"/>
    <w:rsid w:val="00B45917"/>
    <w:rsid w:val="00B5107A"/>
    <w:rsid w:val="00B60868"/>
    <w:rsid w:val="00B60A3D"/>
    <w:rsid w:val="00B63564"/>
    <w:rsid w:val="00B64C21"/>
    <w:rsid w:val="00B65077"/>
    <w:rsid w:val="00B67D03"/>
    <w:rsid w:val="00B70EBB"/>
    <w:rsid w:val="00B71E42"/>
    <w:rsid w:val="00B72A3C"/>
    <w:rsid w:val="00B77238"/>
    <w:rsid w:val="00B86614"/>
    <w:rsid w:val="00B86B51"/>
    <w:rsid w:val="00B909EE"/>
    <w:rsid w:val="00B90F58"/>
    <w:rsid w:val="00B94168"/>
    <w:rsid w:val="00B977F7"/>
    <w:rsid w:val="00BA257C"/>
    <w:rsid w:val="00BA71A4"/>
    <w:rsid w:val="00BA7B74"/>
    <w:rsid w:val="00BB4273"/>
    <w:rsid w:val="00BC5639"/>
    <w:rsid w:val="00BC5CFB"/>
    <w:rsid w:val="00BC6550"/>
    <w:rsid w:val="00BD0F08"/>
    <w:rsid w:val="00BD3267"/>
    <w:rsid w:val="00BD5078"/>
    <w:rsid w:val="00BD7B51"/>
    <w:rsid w:val="00BD7F0F"/>
    <w:rsid w:val="00BF009A"/>
    <w:rsid w:val="00BF0562"/>
    <w:rsid w:val="00BF42E4"/>
    <w:rsid w:val="00BF6B2A"/>
    <w:rsid w:val="00C06EEF"/>
    <w:rsid w:val="00C15E48"/>
    <w:rsid w:val="00C16561"/>
    <w:rsid w:val="00C17727"/>
    <w:rsid w:val="00C177EA"/>
    <w:rsid w:val="00C17B0D"/>
    <w:rsid w:val="00C30F30"/>
    <w:rsid w:val="00C34C69"/>
    <w:rsid w:val="00C352D7"/>
    <w:rsid w:val="00C366F6"/>
    <w:rsid w:val="00C36A6E"/>
    <w:rsid w:val="00C379C4"/>
    <w:rsid w:val="00C403F1"/>
    <w:rsid w:val="00C41082"/>
    <w:rsid w:val="00C4276C"/>
    <w:rsid w:val="00C42B07"/>
    <w:rsid w:val="00C443A0"/>
    <w:rsid w:val="00C45C26"/>
    <w:rsid w:val="00C51E24"/>
    <w:rsid w:val="00C5452E"/>
    <w:rsid w:val="00C57962"/>
    <w:rsid w:val="00C61138"/>
    <w:rsid w:val="00C63BCC"/>
    <w:rsid w:val="00C65415"/>
    <w:rsid w:val="00C81E00"/>
    <w:rsid w:val="00C86266"/>
    <w:rsid w:val="00C90BB4"/>
    <w:rsid w:val="00C91CDF"/>
    <w:rsid w:val="00C925F4"/>
    <w:rsid w:val="00C96136"/>
    <w:rsid w:val="00C96E90"/>
    <w:rsid w:val="00CA1398"/>
    <w:rsid w:val="00CA15B4"/>
    <w:rsid w:val="00CA1B7F"/>
    <w:rsid w:val="00CB228C"/>
    <w:rsid w:val="00CB459B"/>
    <w:rsid w:val="00CB5434"/>
    <w:rsid w:val="00CB676A"/>
    <w:rsid w:val="00CC4433"/>
    <w:rsid w:val="00CC49A6"/>
    <w:rsid w:val="00CD06C3"/>
    <w:rsid w:val="00CD2B68"/>
    <w:rsid w:val="00CD2DDC"/>
    <w:rsid w:val="00CE50AB"/>
    <w:rsid w:val="00CE5A4D"/>
    <w:rsid w:val="00CF55AE"/>
    <w:rsid w:val="00CF6382"/>
    <w:rsid w:val="00CF73D3"/>
    <w:rsid w:val="00D02337"/>
    <w:rsid w:val="00D1164F"/>
    <w:rsid w:val="00D161A1"/>
    <w:rsid w:val="00D16B55"/>
    <w:rsid w:val="00D1704E"/>
    <w:rsid w:val="00D20004"/>
    <w:rsid w:val="00D2056B"/>
    <w:rsid w:val="00D26628"/>
    <w:rsid w:val="00D27294"/>
    <w:rsid w:val="00D3383F"/>
    <w:rsid w:val="00D34130"/>
    <w:rsid w:val="00D344F5"/>
    <w:rsid w:val="00D523F7"/>
    <w:rsid w:val="00D5440C"/>
    <w:rsid w:val="00D60677"/>
    <w:rsid w:val="00D62E50"/>
    <w:rsid w:val="00D63055"/>
    <w:rsid w:val="00D7011C"/>
    <w:rsid w:val="00D7305E"/>
    <w:rsid w:val="00D761D5"/>
    <w:rsid w:val="00D81DD1"/>
    <w:rsid w:val="00D8304D"/>
    <w:rsid w:val="00D862D9"/>
    <w:rsid w:val="00D86DBF"/>
    <w:rsid w:val="00D874DF"/>
    <w:rsid w:val="00D87C40"/>
    <w:rsid w:val="00D92DA3"/>
    <w:rsid w:val="00D9464F"/>
    <w:rsid w:val="00D9582F"/>
    <w:rsid w:val="00D95B32"/>
    <w:rsid w:val="00DA1264"/>
    <w:rsid w:val="00DA2A71"/>
    <w:rsid w:val="00DA45DC"/>
    <w:rsid w:val="00DA4B87"/>
    <w:rsid w:val="00DB12BF"/>
    <w:rsid w:val="00DB2B7E"/>
    <w:rsid w:val="00DB50F7"/>
    <w:rsid w:val="00DC0F03"/>
    <w:rsid w:val="00DC14BB"/>
    <w:rsid w:val="00DC5437"/>
    <w:rsid w:val="00DD21DD"/>
    <w:rsid w:val="00DF4A1B"/>
    <w:rsid w:val="00DF6999"/>
    <w:rsid w:val="00E0389D"/>
    <w:rsid w:val="00E0553D"/>
    <w:rsid w:val="00E07FE8"/>
    <w:rsid w:val="00E11F33"/>
    <w:rsid w:val="00E139C0"/>
    <w:rsid w:val="00E144FF"/>
    <w:rsid w:val="00E16111"/>
    <w:rsid w:val="00E17083"/>
    <w:rsid w:val="00E2173A"/>
    <w:rsid w:val="00E263DF"/>
    <w:rsid w:val="00E27685"/>
    <w:rsid w:val="00E337F7"/>
    <w:rsid w:val="00E35DFD"/>
    <w:rsid w:val="00E37102"/>
    <w:rsid w:val="00E4076E"/>
    <w:rsid w:val="00E40D62"/>
    <w:rsid w:val="00E41559"/>
    <w:rsid w:val="00E44AC3"/>
    <w:rsid w:val="00E46A5E"/>
    <w:rsid w:val="00E51E84"/>
    <w:rsid w:val="00E52033"/>
    <w:rsid w:val="00E567BD"/>
    <w:rsid w:val="00E61560"/>
    <w:rsid w:val="00E7128A"/>
    <w:rsid w:val="00E71CC2"/>
    <w:rsid w:val="00E723C7"/>
    <w:rsid w:val="00E72620"/>
    <w:rsid w:val="00E73A44"/>
    <w:rsid w:val="00E74617"/>
    <w:rsid w:val="00E84A5B"/>
    <w:rsid w:val="00E87DF1"/>
    <w:rsid w:val="00E92A24"/>
    <w:rsid w:val="00E94D6F"/>
    <w:rsid w:val="00E970AA"/>
    <w:rsid w:val="00EA32D9"/>
    <w:rsid w:val="00EA63A3"/>
    <w:rsid w:val="00EB2D38"/>
    <w:rsid w:val="00EC17AF"/>
    <w:rsid w:val="00EC73E9"/>
    <w:rsid w:val="00ED137E"/>
    <w:rsid w:val="00ED277E"/>
    <w:rsid w:val="00ED687A"/>
    <w:rsid w:val="00ED72B9"/>
    <w:rsid w:val="00EE138B"/>
    <w:rsid w:val="00EE34BB"/>
    <w:rsid w:val="00EF0B82"/>
    <w:rsid w:val="00EF4BA6"/>
    <w:rsid w:val="00EF59E4"/>
    <w:rsid w:val="00F0106A"/>
    <w:rsid w:val="00F05F4F"/>
    <w:rsid w:val="00F07F8A"/>
    <w:rsid w:val="00F20630"/>
    <w:rsid w:val="00F25A63"/>
    <w:rsid w:val="00F30419"/>
    <w:rsid w:val="00F3115C"/>
    <w:rsid w:val="00F32506"/>
    <w:rsid w:val="00F33FF9"/>
    <w:rsid w:val="00F428DD"/>
    <w:rsid w:val="00F43C8D"/>
    <w:rsid w:val="00F560F3"/>
    <w:rsid w:val="00F64AEA"/>
    <w:rsid w:val="00F66732"/>
    <w:rsid w:val="00F7127B"/>
    <w:rsid w:val="00F72A35"/>
    <w:rsid w:val="00F754C2"/>
    <w:rsid w:val="00F7706F"/>
    <w:rsid w:val="00F8666F"/>
    <w:rsid w:val="00FA4D29"/>
    <w:rsid w:val="00FC1230"/>
    <w:rsid w:val="00FC1DCD"/>
    <w:rsid w:val="00FC5095"/>
    <w:rsid w:val="00FC519C"/>
    <w:rsid w:val="00FC6B9D"/>
    <w:rsid w:val="00FD6406"/>
    <w:rsid w:val="00FF0BE7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D6F513A2-46C2-463C-9076-BEB786CA8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01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E617A2-6E68-43BC-8A40-A87049EE20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825</Words>
  <Characters>4703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5517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2025-09-15T08:04:00Z</cp:lastPrinted>
  <dcterms:created xsi:type="dcterms:W3CDTF">2025-09-23T02:45:00Z</dcterms:created>
  <dcterms:modified xsi:type="dcterms:W3CDTF">2025-09-23T02:45:00Z</dcterms:modified>
</cp:coreProperties>
</file>