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1057" w:type="dxa"/>
        <w:tblInd w:w="-743" w:type="dxa"/>
        <w:tblLayout w:type="fixed"/>
        <w:tblLook w:val="0000" w:firstRow="0" w:lastRow="0" w:firstColumn="0" w:lastColumn="0" w:noHBand="0" w:noVBand="0"/>
      </w:tblPr>
      <w:tblGrid>
        <w:gridCol w:w="4112"/>
        <w:gridCol w:w="6945"/>
      </w:tblGrid>
      <w:tr w:rsidR="00201A61" w:rsidRPr="002B3B19" w:rsidTr="003A1438">
        <w:tc>
          <w:tcPr>
            <w:tcW w:w="110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0794" w:rsidRPr="00AD0794" w:rsidRDefault="00AD0794" w:rsidP="004617F9">
            <w:pPr>
              <w:suppressAutoHyphens w:val="0"/>
              <w:rPr>
                <w:sz w:val="12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 </w:t>
            </w:r>
            <w:r w:rsidR="009C7CD0" w:rsidRPr="002B3B19">
              <w:rPr>
                <w:sz w:val="28"/>
                <w:szCs w:val="28"/>
                <w:lang w:eastAsia="ru-RU"/>
              </w:rPr>
              <w:t>№</w:t>
            </w:r>
            <w:r w:rsidR="001E0F16" w:rsidRPr="002B3B19">
              <w:rPr>
                <w:sz w:val="28"/>
                <w:szCs w:val="28"/>
                <w:lang w:eastAsia="ru-RU"/>
              </w:rPr>
              <w:t xml:space="preserve"> </w:t>
            </w:r>
            <w:r w:rsidR="001C786B" w:rsidRPr="002B3B19">
              <w:rPr>
                <w:sz w:val="28"/>
                <w:szCs w:val="28"/>
                <w:lang w:eastAsia="ru-RU"/>
              </w:rPr>
              <w:t>06-06-02-91</w:t>
            </w:r>
            <w:r w:rsidR="004617F9">
              <w:rPr>
                <w:sz w:val="28"/>
                <w:szCs w:val="28"/>
                <w:lang w:eastAsia="ru-RU"/>
              </w:rPr>
              <w:t>/1944</w:t>
            </w:r>
            <w:r w:rsidR="00480CD7" w:rsidRPr="002B3B19">
              <w:rPr>
                <w:sz w:val="28"/>
                <w:szCs w:val="28"/>
                <w:lang w:eastAsia="ru-RU"/>
              </w:rPr>
              <w:t xml:space="preserve"> от</w:t>
            </w:r>
            <w:r w:rsidR="0031361F">
              <w:rPr>
                <w:sz w:val="28"/>
                <w:szCs w:val="28"/>
                <w:lang w:eastAsia="ru-RU"/>
              </w:rPr>
              <w:t xml:space="preserve"> </w:t>
            </w:r>
            <w:r w:rsidR="004617F9">
              <w:rPr>
                <w:sz w:val="28"/>
                <w:szCs w:val="28"/>
                <w:lang w:eastAsia="ru-RU"/>
              </w:rPr>
              <w:t>20.10.</w:t>
            </w:r>
            <w:r w:rsidR="004C66B5" w:rsidRPr="002B3B19">
              <w:rPr>
                <w:sz w:val="28"/>
                <w:szCs w:val="28"/>
                <w:lang w:eastAsia="ru-RU"/>
              </w:rPr>
              <w:t>202</w:t>
            </w:r>
            <w:r w:rsidR="002A37CB">
              <w:rPr>
                <w:sz w:val="28"/>
                <w:szCs w:val="28"/>
                <w:lang w:eastAsia="ru-RU"/>
              </w:rPr>
              <w:t>5</w:t>
            </w:r>
          </w:p>
        </w:tc>
      </w:tr>
      <w:tr w:rsidR="00201A61" w:rsidRPr="002B3B19" w:rsidTr="003A1438">
        <w:tc>
          <w:tcPr>
            <w:tcW w:w="110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B4273" w:rsidRPr="00DA6852" w:rsidRDefault="00BB4273">
            <w:pPr>
              <w:suppressAutoHyphens w:val="0"/>
              <w:jc w:val="center"/>
              <w:rPr>
                <w:i/>
                <w:iCs/>
                <w:sz w:val="10"/>
                <w:szCs w:val="28"/>
                <w:lang w:eastAsia="ru-RU"/>
              </w:rPr>
            </w:pPr>
          </w:p>
          <w:p w:rsidR="00201A61" w:rsidRPr="002B3B19" w:rsidRDefault="00201A61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bookmarkStart w:id="0" w:name="_GoBack"/>
            <w:r w:rsidRPr="002B3B19">
              <w:rPr>
                <w:i/>
                <w:iCs/>
                <w:sz w:val="28"/>
                <w:szCs w:val="28"/>
                <w:lang w:eastAsia="ru-RU"/>
              </w:rPr>
              <w:t>ЗАКЛЮЧЕНИЕ</w:t>
            </w:r>
          </w:p>
          <w:p w:rsidR="002A42C3" w:rsidRDefault="00201A61" w:rsidP="001C786B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2B3B19">
              <w:rPr>
                <w:i/>
                <w:iCs/>
                <w:sz w:val="28"/>
                <w:szCs w:val="28"/>
                <w:lang w:eastAsia="ru-RU"/>
              </w:rPr>
              <w:t xml:space="preserve">о результатах публичных слушаний по </w:t>
            </w:r>
            <w:r w:rsidR="00450FB4" w:rsidRPr="002B3B19">
              <w:rPr>
                <w:i/>
                <w:iCs/>
                <w:sz w:val="28"/>
                <w:szCs w:val="28"/>
                <w:lang w:eastAsia="ru-RU"/>
              </w:rPr>
              <w:t xml:space="preserve">проекту решения </w:t>
            </w:r>
            <w:r w:rsidR="00D161A1" w:rsidRPr="002B3B19">
              <w:rPr>
                <w:i/>
                <w:iCs/>
                <w:sz w:val="28"/>
                <w:szCs w:val="28"/>
                <w:lang w:eastAsia="ru-RU"/>
              </w:rPr>
              <w:t>«</w:t>
            </w:r>
            <w:r w:rsidR="00A849BB" w:rsidRPr="002B3B19">
              <w:rPr>
                <w:i/>
                <w:iCs/>
                <w:sz w:val="28"/>
                <w:szCs w:val="28"/>
                <w:lang w:eastAsia="ru-RU"/>
              </w:rPr>
              <w:t xml:space="preserve">О предоставлении </w:t>
            </w:r>
          </w:p>
          <w:p w:rsidR="001932E2" w:rsidRDefault="00AE20A7" w:rsidP="00BB4273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2B3B19">
              <w:rPr>
                <w:i/>
                <w:iCs/>
                <w:sz w:val="28"/>
                <w:szCs w:val="28"/>
                <w:lang w:eastAsia="ru-RU"/>
              </w:rPr>
              <w:t xml:space="preserve">разрешения </w:t>
            </w:r>
            <w:r w:rsidR="00193878" w:rsidRPr="002B3B19">
              <w:rPr>
                <w:i/>
                <w:iCs/>
                <w:sz w:val="28"/>
                <w:szCs w:val="28"/>
                <w:lang w:eastAsia="ru-RU"/>
              </w:rPr>
              <w:t xml:space="preserve">на отклонение от предельных параметров разрешенного строительства, реконструкции объектов капитального строительства применительно к земельному участку с кадастровым номером </w:t>
            </w:r>
            <w:r w:rsidR="00F3047F" w:rsidRPr="00F3047F">
              <w:rPr>
                <w:i/>
                <w:iCs/>
                <w:sz w:val="28"/>
                <w:szCs w:val="28"/>
                <w:lang w:eastAsia="ru-RU"/>
              </w:rPr>
              <w:t>42:24:0101023:757 по адресу: ул. Центральная, д. 128</w:t>
            </w:r>
            <w:r w:rsidR="00D161A1" w:rsidRPr="002B3B19">
              <w:rPr>
                <w:i/>
                <w:iCs/>
                <w:sz w:val="28"/>
                <w:szCs w:val="28"/>
                <w:lang w:eastAsia="ru-RU"/>
              </w:rPr>
              <w:t>»</w:t>
            </w:r>
          </w:p>
          <w:bookmarkEnd w:id="0"/>
          <w:p w:rsidR="00BB4273" w:rsidRPr="00DA6852" w:rsidRDefault="00BB4273" w:rsidP="00BB4273">
            <w:pPr>
              <w:suppressAutoHyphens w:val="0"/>
              <w:jc w:val="center"/>
              <w:rPr>
                <w:i/>
                <w:iCs/>
                <w:sz w:val="10"/>
                <w:szCs w:val="28"/>
                <w:lang w:eastAsia="ru-RU"/>
              </w:rPr>
            </w:pPr>
          </w:p>
        </w:tc>
      </w:tr>
      <w:tr w:rsidR="00201A61" w:rsidRPr="002B3B19" w:rsidTr="003A1438">
        <w:trPr>
          <w:trHeight w:val="641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BB4273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BB4273"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BB4273" w:rsidRDefault="00B02F17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 w:rsidRPr="00BB4273">
              <w:rPr>
                <w:sz w:val="28"/>
                <w:szCs w:val="28"/>
                <w:lang w:eastAsia="ru-RU"/>
              </w:rPr>
              <w:t>Без участия</w:t>
            </w:r>
            <w:r w:rsidR="00201A61" w:rsidRPr="00BB4273">
              <w:rPr>
                <w:sz w:val="28"/>
                <w:szCs w:val="28"/>
                <w:lang w:eastAsia="ru-RU"/>
              </w:rPr>
              <w:t>.</w:t>
            </w:r>
          </w:p>
        </w:tc>
      </w:tr>
      <w:tr w:rsidR="00201A61" w:rsidRPr="002B3B19" w:rsidTr="003A1438">
        <w:trPr>
          <w:trHeight w:val="641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BB4273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BB4273"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BB4273" w:rsidRDefault="00D161A1" w:rsidP="00195C3F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 w:rsidRPr="00BB4273">
              <w:rPr>
                <w:sz w:val="28"/>
                <w:szCs w:val="28"/>
                <w:lang w:eastAsia="ru-RU"/>
              </w:rPr>
              <w:t xml:space="preserve">от </w:t>
            </w:r>
            <w:r w:rsidR="00F3047F">
              <w:rPr>
                <w:sz w:val="28"/>
                <w:szCs w:val="28"/>
                <w:lang w:eastAsia="ru-RU"/>
              </w:rPr>
              <w:t>14.10</w:t>
            </w:r>
            <w:r w:rsidR="000C6C64" w:rsidRPr="00BB4273">
              <w:rPr>
                <w:sz w:val="28"/>
                <w:szCs w:val="28"/>
                <w:lang w:eastAsia="ru-RU"/>
              </w:rPr>
              <w:t xml:space="preserve">.2025 № </w:t>
            </w:r>
            <w:r w:rsidR="00A773F3">
              <w:rPr>
                <w:sz w:val="28"/>
                <w:szCs w:val="28"/>
                <w:lang w:eastAsia="ru-RU"/>
              </w:rPr>
              <w:t>14</w:t>
            </w:r>
            <w:r w:rsidR="00195C3F">
              <w:rPr>
                <w:sz w:val="28"/>
                <w:szCs w:val="28"/>
                <w:lang w:eastAsia="ru-RU"/>
              </w:rPr>
              <w:t>5</w:t>
            </w:r>
          </w:p>
        </w:tc>
      </w:tr>
      <w:tr w:rsidR="00201A61" w:rsidRPr="002B3B19" w:rsidTr="003A1438"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BB4273" w:rsidRDefault="00201A61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 w:rsidRPr="00BB4273"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BB4273" w:rsidRDefault="00B02F17" w:rsidP="00576810">
            <w:pPr>
              <w:autoSpaceDE w:val="0"/>
              <w:snapToGrid w:val="0"/>
              <w:ind w:left="13" w:right="34"/>
              <w:jc w:val="both"/>
              <w:rPr>
                <w:sz w:val="28"/>
                <w:szCs w:val="28"/>
              </w:rPr>
            </w:pPr>
            <w:r w:rsidRPr="00BB4273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A849BB" w:rsidRPr="002B3B19" w:rsidTr="003A1438"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49BB" w:rsidRPr="00BB4273" w:rsidRDefault="00A849BB" w:rsidP="00A849BB">
            <w:pPr>
              <w:jc w:val="both"/>
              <w:rPr>
                <w:sz w:val="28"/>
                <w:szCs w:val="28"/>
                <w:lang w:eastAsia="ru-RU"/>
              </w:rPr>
            </w:pPr>
            <w:r w:rsidRPr="00BB4273">
              <w:rPr>
                <w:sz w:val="28"/>
                <w:szCs w:val="28"/>
              </w:rPr>
              <w:t>Аргументированные рекомендации комиссии о целесооб</w:t>
            </w:r>
            <w:r w:rsidR="00B21884" w:rsidRPr="00BB4273">
              <w:rPr>
                <w:sz w:val="28"/>
                <w:szCs w:val="28"/>
              </w:rPr>
              <w:t xml:space="preserve">разности или нецелесообразности </w:t>
            </w:r>
            <w:r w:rsidRPr="00BB4273">
              <w:rPr>
                <w:sz w:val="28"/>
                <w:szCs w:val="28"/>
              </w:rPr>
              <w:t>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7238" w:rsidRPr="00B77238" w:rsidRDefault="00B77238" w:rsidP="00B77238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B77238">
              <w:rPr>
                <w:sz w:val="28"/>
                <w:szCs w:val="28"/>
                <w:lang w:eastAsia="ru-RU"/>
              </w:rPr>
              <w:t xml:space="preserve">Картой градостроительного зонирования в составе Правил землепользования и застройки в городе Кемерово (утверждены постановлением Кемеровского городского Совета народных депутатов от 24.11.2006 № 75) определена принадлежность земельного участка с кадастровым номером </w:t>
            </w:r>
            <w:r w:rsidR="00F3047F" w:rsidRPr="00F3047F">
              <w:rPr>
                <w:sz w:val="28"/>
                <w:szCs w:val="28"/>
                <w:lang w:eastAsia="ru-RU"/>
              </w:rPr>
              <w:t xml:space="preserve">42:24:0101023:757 </w:t>
            </w:r>
            <w:r w:rsidR="00F3047F">
              <w:rPr>
                <w:sz w:val="28"/>
                <w:szCs w:val="28"/>
                <w:lang w:eastAsia="ru-RU"/>
              </w:rPr>
              <w:t xml:space="preserve">                                 </w:t>
            </w:r>
            <w:r w:rsidRPr="00B77238">
              <w:rPr>
                <w:sz w:val="28"/>
                <w:szCs w:val="28"/>
                <w:lang w:eastAsia="ru-RU"/>
              </w:rPr>
              <w:t>к территориальной зоне застройки индивидуальными жилыми домами (Ж 3).</w:t>
            </w:r>
          </w:p>
          <w:p w:rsidR="00B77238" w:rsidRPr="00B77238" w:rsidRDefault="00B77238" w:rsidP="00B77238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B77238">
              <w:rPr>
                <w:sz w:val="28"/>
                <w:szCs w:val="28"/>
                <w:lang w:eastAsia="ru-RU"/>
              </w:rPr>
              <w:t xml:space="preserve">Согласно сведениям Единого государственного реестра недвижимости, объектом кадастрового учета является земельный участок с кадастровым номером </w:t>
            </w:r>
            <w:r w:rsidR="00F3047F" w:rsidRPr="00F3047F">
              <w:rPr>
                <w:sz w:val="28"/>
                <w:szCs w:val="28"/>
                <w:lang w:eastAsia="ru-RU"/>
              </w:rPr>
              <w:t xml:space="preserve">42:24:0101023:757 </w:t>
            </w:r>
            <w:r w:rsidR="006A7883" w:rsidRPr="006A7883">
              <w:rPr>
                <w:sz w:val="28"/>
                <w:szCs w:val="28"/>
                <w:lang w:eastAsia="ru-RU"/>
              </w:rPr>
              <w:t xml:space="preserve">(номер присвоен </w:t>
            </w:r>
            <w:r w:rsidR="006A7883">
              <w:rPr>
                <w:sz w:val="28"/>
                <w:szCs w:val="28"/>
                <w:lang w:eastAsia="ru-RU"/>
              </w:rPr>
              <w:t>24.11.2005</w:t>
            </w:r>
            <w:r w:rsidR="006A7883" w:rsidRPr="006A7883">
              <w:rPr>
                <w:sz w:val="28"/>
                <w:szCs w:val="28"/>
                <w:lang w:eastAsia="ru-RU"/>
              </w:rPr>
              <w:t>)</w:t>
            </w:r>
            <w:r w:rsidRPr="00B77238">
              <w:rPr>
                <w:sz w:val="28"/>
                <w:szCs w:val="28"/>
                <w:lang w:eastAsia="ru-RU"/>
              </w:rPr>
              <w:t xml:space="preserve">, площадью </w:t>
            </w:r>
            <w:r w:rsidR="009A57A6">
              <w:rPr>
                <w:sz w:val="28"/>
                <w:szCs w:val="28"/>
                <w:lang w:eastAsia="ru-RU"/>
              </w:rPr>
              <w:t>7</w:t>
            </w:r>
            <w:r w:rsidR="00F3047F">
              <w:rPr>
                <w:sz w:val="28"/>
                <w:szCs w:val="28"/>
                <w:lang w:eastAsia="ru-RU"/>
              </w:rPr>
              <w:t>70</w:t>
            </w:r>
            <w:r w:rsidRPr="00B77238">
              <w:rPr>
                <w:sz w:val="28"/>
                <w:szCs w:val="28"/>
                <w:lang w:eastAsia="ru-RU"/>
              </w:rPr>
              <w:t xml:space="preserve"> кв.м, который имеет вид разрешенного использования «</w:t>
            </w:r>
            <w:r w:rsidR="00F3047F">
              <w:rPr>
                <w:sz w:val="28"/>
                <w:szCs w:val="28"/>
                <w:lang w:eastAsia="ru-RU"/>
              </w:rPr>
              <w:t>под</w:t>
            </w:r>
            <w:r w:rsidR="009A57A6" w:rsidRPr="009A57A6">
              <w:rPr>
                <w:sz w:val="28"/>
                <w:szCs w:val="28"/>
                <w:lang w:eastAsia="ru-RU"/>
              </w:rPr>
              <w:t xml:space="preserve"> </w:t>
            </w:r>
            <w:r w:rsidR="00F3047F" w:rsidRPr="009A57A6">
              <w:rPr>
                <w:sz w:val="28"/>
                <w:szCs w:val="28"/>
                <w:lang w:eastAsia="ru-RU"/>
              </w:rPr>
              <w:t>жил</w:t>
            </w:r>
            <w:r w:rsidR="00F3047F">
              <w:rPr>
                <w:sz w:val="28"/>
                <w:szCs w:val="28"/>
                <w:lang w:eastAsia="ru-RU"/>
              </w:rPr>
              <w:t>ую</w:t>
            </w:r>
            <w:r w:rsidR="00F3047F" w:rsidRPr="009A57A6">
              <w:rPr>
                <w:sz w:val="28"/>
                <w:szCs w:val="28"/>
                <w:lang w:eastAsia="ru-RU"/>
              </w:rPr>
              <w:t xml:space="preserve"> </w:t>
            </w:r>
            <w:r w:rsidR="00F3047F">
              <w:rPr>
                <w:sz w:val="28"/>
                <w:szCs w:val="28"/>
                <w:lang w:eastAsia="ru-RU"/>
              </w:rPr>
              <w:t>застройку</w:t>
            </w:r>
            <w:r w:rsidR="00F3047F" w:rsidRPr="009A57A6">
              <w:rPr>
                <w:sz w:val="28"/>
                <w:szCs w:val="28"/>
                <w:lang w:eastAsia="ru-RU"/>
              </w:rPr>
              <w:t xml:space="preserve"> </w:t>
            </w:r>
            <w:r w:rsidR="009A57A6" w:rsidRPr="009A57A6">
              <w:rPr>
                <w:sz w:val="28"/>
                <w:szCs w:val="28"/>
                <w:lang w:eastAsia="ru-RU"/>
              </w:rPr>
              <w:t>индивидуальн</w:t>
            </w:r>
            <w:r w:rsidR="00F3047F">
              <w:rPr>
                <w:sz w:val="28"/>
                <w:szCs w:val="28"/>
                <w:lang w:eastAsia="ru-RU"/>
              </w:rPr>
              <w:t>ую</w:t>
            </w:r>
            <w:r w:rsidRPr="00B77238">
              <w:rPr>
                <w:sz w:val="28"/>
                <w:szCs w:val="28"/>
                <w:lang w:eastAsia="ru-RU"/>
              </w:rPr>
              <w:t>».</w:t>
            </w:r>
          </w:p>
          <w:p w:rsidR="00A773F3" w:rsidRPr="00A773F3" w:rsidRDefault="00A773F3" w:rsidP="00A773F3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A773F3">
              <w:rPr>
                <w:sz w:val="28"/>
                <w:szCs w:val="28"/>
                <w:lang w:eastAsia="ru-RU"/>
              </w:rPr>
              <w:t xml:space="preserve">Частью 4 статьи 85 Земельного кодекса Российской Федерации установлено что, реконструкция существующих объектов недвижимости, а также строительство новых объектов недвижимости, прочно связанных с указанным земельным участком,                         могут осуществляться только в соответствии                            </w:t>
            </w:r>
            <w:r w:rsidRPr="00A773F3">
              <w:rPr>
                <w:sz w:val="28"/>
                <w:szCs w:val="28"/>
                <w:lang w:eastAsia="ru-RU"/>
              </w:rPr>
              <w:lastRenderedPageBreak/>
              <w:t>с установленными градостроительными регламентами.</w:t>
            </w:r>
          </w:p>
          <w:p w:rsidR="00A773F3" w:rsidRPr="00A773F3" w:rsidRDefault="00A773F3" w:rsidP="00A773F3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A773F3">
              <w:rPr>
                <w:sz w:val="28"/>
                <w:szCs w:val="28"/>
                <w:lang w:eastAsia="ru-RU"/>
              </w:rPr>
              <w:t>Согласно ч. 2 ст. 7 Земельного кодекса Российской Федерации виды разрешенного использования земельных участков определяются в соответствии               с классификатором, утвержденным федеральным органом исполнительной власти, осуществляющим функции по выработке государственной политики                                        и нормативно-правовому регулированию в сфере земельных отношений.</w:t>
            </w:r>
          </w:p>
          <w:p w:rsidR="00A773F3" w:rsidRDefault="00A773F3" w:rsidP="00A773F3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A773F3">
              <w:rPr>
                <w:sz w:val="28"/>
                <w:szCs w:val="28"/>
                <w:lang w:eastAsia="ru-RU"/>
              </w:rPr>
              <w:t>Вид разрешенного использования рассматриваемого земельного участка «под жилую застройку индивидуальную» не предусмотрен градостроительным регламентом территориальной зоны застройки индивидуальными жилыми домами (Ж3)                        и не содержится в классификаторе видов разрешенного использования земельных участков, утвержденном приказом Федеральной службы государственной регистрации, кадастра и картографии от 10.11.2020                   № П/0412.</w:t>
            </w:r>
          </w:p>
          <w:p w:rsidR="00A773F3" w:rsidRDefault="00A773F3" w:rsidP="00A773F3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A773F3">
              <w:rPr>
                <w:sz w:val="28"/>
                <w:szCs w:val="28"/>
                <w:lang w:eastAsia="ru-RU"/>
              </w:rPr>
              <w:t xml:space="preserve">Данным классификатором установлен вид разрешенного использования «для индивидуального жилищного строительства», который предусматривает следующие виды деятельности: размещение жилого дома (отдельно стоящего здания количеством надземных этажей не более чем три, высотой не более двадцати метров, состоящего из комнат и помещений вспомогательного использования, предназначенных </w:t>
            </w:r>
            <w:r>
              <w:rPr>
                <w:sz w:val="28"/>
                <w:szCs w:val="28"/>
                <w:lang w:eastAsia="ru-RU"/>
              </w:rPr>
              <w:t xml:space="preserve"> </w:t>
            </w:r>
            <w:r w:rsidRPr="00A773F3">
              <w:rPr>
                <w:sz w:val="28"/>
                <w:szCs w:val="28"/>
                <w:lang w:eastAsia="ru-RU"/>
              </w:rPr>
              <w:t xml:space="preserve">для удовлетворения гражданами бытовых и иных нужд, связанных с их проживанием в таком здании, </w:t>
            </w:r>
            <w:r>
              <w:rPr>
                <w:sz w:val="28"/>
                <w:szCs w:val="28"/>
                <w:lang w:eastAsia="ru-RU"/>
              </w:rPr>
              <w:t xml:space="preserve">                        </w:t>
            </w:r>
            <w:r w:rsidRPr="00A773F3">
              <w:rPr>
                <w:sz w:val="28"/>
                <w:szCs w:val="28"/>
                <w:lang w:eastAsia="ru-RU"/>
              </w:rPr>
              <w:t>не предназначенного для раздела на самостоятельные объекты недвижимости); выращивание сельскохозяйственных культур; размещение индивидуальных гаражей  и хозяйственных построек.</w:t>
            </w:r>
          </w:p>
          <w:p w:rsidR="0057604E" w:rsidRDefault="00B77238" w:rsidP="00A773F3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B77238">
              <w:rPr>
                <w:sz w:val="28"/>
                <w:szCs w:val="28"/>
                <w:lang w:eastAsia="ru-RU"/>
              </w:rPr>
              <w:t>В соответствии с пунктом 3 статьи 33 градостроительного регламента территориальной зон</w:t>
            </w:r>
            <w:r>
              <w:rPr>
                <w:sz w:val="28"/>
                <w:szCs w:val="28"/>
                <w:lang w:eastAsia="ru-RU"/>
              </w:rPr>
              <w:t>ы</w:t>
            </w:r>
            <w:r w:rsidRPr="00B77238">
              <w:rPr>
                <w:sz w:val="28"/>
                <w:szCs w:val="28"/>
                <w:lang w:eastAsia="ru-RU"/>
              </w:rPr>
              <w:t xml:space="preserve"> застройки индивидуальными жилыми домами (Ж 3) для вид</w:t>
            </w:r>
            <w:r>
              <w:rPr>
                <w:sz w:val="28"/>
                <w:szCs w:val="28"/>
                <w:lang w:eastAsia="ru-RU"/>
              </w:rPr>
              <w:t>а</w:t>
            </w:r>
            <w:r w:rsidRPr="00B77238">
              <w:rPr>
                <w:sz w:val="28"/>
                <w:szCs w:val="28"/>
                <w:lang w:eastAsia="ru-RU"/>
              </w:rPr>
              <w:t xml:space="preserve"> разрешенного использования «</w:t>
            </w:r>
            <w:r w:rsidR="005914B6" w:rsidRPr="005914B6">
              <w:rPr>
                <w:sz w:val="28"/>
                <w:szCs w:val="28"/>
                <w:lang w:eastAsia="ru-RU"/>
              </w:rPr>
              <w:t>для индивидуального жилищного строительства</w:t>
            </w:r>
            <w:r w:rsidRPr="00B77238">
              <w:rPr>
                <w:sz w:val="28"/>
                <w:szCs w:val="28"/>
                <w:lang w:eastAsia="ru-RU"/>
              </w:rPr>
              <w:t>» код (</w:t>
            </w:r>
            <w:r w:rsidR="005914B6">
              <w:rPr>
                <w:sz w:val="28"/>
                <w:szCs w:val="28"/>
                <w:lang w:eastAsia="ru-RU"/>
              </w:rPr>
              <w:t>2.1</w:t>
            </w:r>
            <w:r w:rsidRPr="00B77238">
              <w:rPr>
                <w:sz w:val="28"/>
                <w:szCs w:val="28"/>
                <w:lang w:eastAsia="ru-RU"/>
              </w:rPr>
              <w:t xml:space="preserve">) установлены предельные минимальные размеры земельных участков, а также минимальные отступы </w:t>
            </w:r>
            <w:r w:rsidR="005914B6">
              <w:rPr>
                <w:sz w:val="28"/>
                <w:szCs w:val="28"/>
                <w:lang w:eastAsia="ru-RU"/>
              </w:rPr>
              <w:t xml:space="preserve">              </w:t>
            </w:r>
            <w:r w:rsidRPr="00B77238">
              <w:rPr>
                <w:sz w:val="28"/>
                <w:szCs w:val="28"/>
                <w:lang w:eastAsia="ru-RU"/>
              </w:rPr>
              <w:t>от границы земельного участка до здания, строения, сооружения, которые составляют 600 кв.</w:t>
            </w:r>
            <w:r w:rsidR="00B043AB">
              <w:rPr>
                <w:sz w:val="28"/>
                <w:szCs w:val="28"/>
                <w:lang w:eastAsia="ru-RU"/>
              </w:rPr>
              <w:t xml:space="preserve"> </w:t>
            </w:r>
            <w:r w:rsidRPr="00B77238">
              <w:rPr>
                <w:sz w:val="28"/>
                <w:szCs w:val="28"/>
                <w:lang w:eastAsia="ru-RU"/>
              </w:rPr>
              <w:t xml:space="preserve">м и 3 м соответственно. </w:t>
            </w:r>
          </w:p>
          <w:p w:rsidR="00B77238" w:rsidRPr="00B77238" w:rsidRDefault="0057604E" w:rsidP="0057604E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57604E">
              <w:rPr>
                <w:sz w:val="28"/>
                <w:szCs w:val="28"/>
                <w:lang w:eastAsia="ru-RU"/>
              </w:rPr>
              <w:t>В соответствии с ч. 1 ст. 5.1 Градостроительного кодекса Российской Федерации, публичные слушания проводятся в целях соблюдения права человека</w:t>
            </w:r>
            <w:r>
              <w:rPr>
                <w:sz w:val="28"/>
                <w:szCs w:val="28"/>
                <w:lang w:eastAsia="ru-RU"/>
              </w:rPr>
              <w:t xml:space="preserve">                    </w:t>
            </w:r>
            <w:r w:rsidRPr="0057604E">
              <w:rPr>
                <w:sz w:val="28"/>
                <w:szCs w:val="28"/>
                <w:lang w:eastAsia="ru-RU"/>
              </w:rPr>
              <w:t xml:space="preserve"> </w:t>
            </w:r>
            <w:r w:rsidRPr="0057604E">
              <w:rPr>
                <w:sz w:val="28"/>
                <w:szCs w:val="28"/>
                <w:lang w:eastAsia="ru-RU"/>
              </w:rPr>
              <w:lastRenderedPageBreak/>
              <w:t>на благоприятные условия жизнедеятельности, прав</w:t>
            </w:r>
            <w:r>
              <w:rPr>
                <w:sz w:val="28"/>
                <w:szCs w:val="28"/>
                <w:lang w:eastAsia="ru-RU"/>
              </w:rPr>
              <w:t xml:space="preserve">               </w:t>
            </w:r>
            <w:r w:rsidRPr="0057604E">
              <w:rPr>
                <w:sz w:val="28"/>
                <w:szCs w:val="28"/>
                <w:lang w:eastAsia="ru-RU"/>
              </w:rPr>
              <w:t xml:space="preserve"> и законных интересов правообладателей земельных участков и объектов капитального строительства.</w:t>
            </w:r>
          </w:p>
          <w:p w:rsidR="00BB1960" w:rsidRDefault="00BB1960" w:rsidP="00B77238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В границах рассматриваемого земельного участка    по адресу: ул. </w:t>
            </w:r>
            <w:r w:rsidR="00625A8B" w:rsidRPr="00625A8B">
              <w:rPr>
                <w:sz w:val="28"/>
                <w:szCs w:val="28"/>
                <w:lang w:eastAsia="ru-RU"/>
              </w:rPr>
              <w:t>Центральная, д. 128</w:t>
            </w:r>
            <w:r>
              <w:rPr>
                <w:sz w:val="28"/>
                <w:szCs w:val="28"/>
                <w:lang w:eastAsia="ru-RU"/>
              </w:rPr>
              <w:t xml:space="preserve">, расположен объект капитального строительства с кадастровым номером </w:t>
            </w:r>
            <w:r w:rsidR="00625A8B" w:rsidRPr="00625A8B">
              <w:rPr>
                <w:sz w:val="28"/>
                <w:szCs w:val="28"/>
                <w:lang w:eastAsia="ru-RU"/>
              </w:rPr>
              <w:t>42:24:0101023:</w:t>
            </w:r>
            <w:r w:rsidR="00625A8B">
              <w:rPr>
                <w:sz w:val="28"/>
                <w:szCs w:val="28"/>
                <w:lang w:eastAsia="ru-RU"/>
              </w:rPr>
              <w:t>2194</w:t>
            </w:r>
            <w:r w:rsidR="00625A8B" w:rsidRPr="00625A8B">
              <w:rPr>
                <w:sz w:val="28"/>
                <w:szCs w:val="28"/>
                <w:lang w:eastAsia="ru-RU"/>
              </w:rPr>
              <w:t xml:space="preserve"> </w:t>
            </w:r>
            <w:r w:rsidR="006A7883" w:rsidRPr="006A7883">
              <w:rPr>
                <w:sz w:val="28"/>
                <w:szCs w:val="28"/>
                <w:lang w:eastAsia="ru-RU"/>
              </w:rPr>
              <w:t xml:space="preserve">(номер присвоен </w:t>
            </w:r>
            <w:r w:rsidR="00625A8B">
              <w:rPr>
                <w:sz w:val="28"/>
                <w:szCs w:val="28"/>
                <w:lang w:eastAsia="ru-RU"/>
              </w:rPr>
              <w:t>17.12.2024</w:t>
            </w:r>
            <w:r w:rsidR="006A7883" w:rsidRPr="006A7883">
              <w:rPr>
                <w:sz w:val="28"/>
                <w:szCs w:val="28"/>
                <w:lang w:eastAsia="ru-RU"/>
              </w:rPr>
              <w:t>)</w:t>
            </w:r>
            <w:r>
              <w:rPr>
                <w:sz w:val="28"/>
                <w:szCs w:val="28"/>
                <w:lang w:eastAsia="ru-RU"/>
              </w:rPr>
              <w:t xml:space="preserve">, площадью </w:t>
            </w:r>
            <w:r w:rsidR="00625A8B">
              <w:rPr>
                <w:sz w:val="28"/>
                <w:szCs w:val="28"/>
                <w:lang w:eastAsia="ru-RU"/>
              </w:rPr>
              <w:t>248,6</w:t>
            </w:r>
            <w:r>
              <w:rPr>
                <w:sz w:val="28"/>
                <w:szCs w:val="28"/>
                <w:lang w:eastAsia="ru-RU"/>
              </w:rPr>
              <w:t xml:space="preserve"> кв. м, назначение «</w:t>
            </w:r>
            <w:r w:rsidR="00625A8B" w:rsidRPr="00625A8B">
              <w:rPr>
                <w:sz w:val="28"/>
                <w:szCs w:val="28"/>
                <w:lang w:eastAsia="ru-RU"/>
              </w:rPr>
              <w:t>жилой дом</w:t>
            </w:r>
            <w:r w:rsidR="00625A8B">
              <w:rPr>
                <w:sz w:val="28"/>
                <w:szCs w:val="28"/>
                <w:lang w:eastAsia="ru-RU"/>
              </w:rPr>
              <w:t>»</w:t>
            </w:r>
            <w:r>
              <w:rPr>
                <w:sz w:val="28"/>
                <w:szCs w:val="28"/>
                <w:lang w:eastAsia="ru-RU"/>
              </w:rPr>
              <w:t>.</w:t>
            </w:r>
          </w:p>
          <w:p w:rsidR="00984E2A" w:rsidRDefault="008135AC" w:rsidP="008135AC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8135AC">
              <w:rPr>
                <w:sz w:val="28"/>
                <w:szCs w:val="28"/>
                <w:lang w:eastAsia="ru-RU"/>
              </w:rPr>
              <w:t xml:space="preserve">Согласно открытым данным публичной кадастровой карты, автоматизированной информационной системы обеспечения градостроительной деятельности </w:t>
            </w:r>
            <w:r w:rsidR="00DA6852">
              <w:rPr>
                <w:sz w:val="28"/>
                <w:szCs w:val="28"/>
                <w:lang w:eastAsia="ru-RU"/>
              </w:rPr>
              <w:t xml:space="preserve">                 </w:t>
            </w:r>
            <w:r w:rsidRPr="008135AC">
              <w:rPr>
                <w:sz w:val="28"/>
                <w:szCs w:val="28"/>
                <w:lang w:eastAsia="ru-RU"/>
              </w:rPr>
              <w:t>города Кемерово</w:t>
            </w:r>
            <w:r>
              <w:rPr>
                <w:sz w:val="28"/>
                <w:szCs w:val="28"/>
                <w:lang w:eastAsia="ru-RU"/>
              </w:rPr>
              <w:t xml:space="preserve"> </w:t>
            </w:r>
            <w:r w:rsidRPr="008135AC">
              <w:rPr>
                <w:sz w:val="28"/>
                <w:szCs w:val="28"/>
                <w:lang w:eastAsia="ru-RU"/>
              </w:rPr>
              <w:t xml:space="preserve">и топографической съемке М 1:500, </w:t>
            </w:r>
            <w:r>
              <w:rPr>
                <w:sz w:val="28"/>
                <w:szCs w:val="28"/>
                <w:lang w:eastAsia="ru-RU"/>
              </w:rPr>
              <w:t xml:space="preserve">                      </w:t>
            </w:r>
            <w:r w:rsidR="00625A8B">
              <w:rPr>
                <w:sz w:val="28"/>
                <w:szCs w:val="28"/>
                <w:lang w:eastAsia="ru-RU"/>
              </w:rPr>
              <w:t>юго-</w:t>
            </w:r>
            <w:r>
              <w:rPr>
                <w:sz w:val="28"/>
                <w:szCs w:val="28"/>
                <w:lang w:eastAsia="ru-RU"/>
              </w:rPr>
              <w:t>западная</w:t>
            </w:r>
            <w:r w:rsidRPr="008135AC">
              <w:rPr>
                <w:sz w:val="28"/>
                <w:szCs w:val="28"/>
                <w:lang w:eastAsia="ru-RU"/>
              </w:rPr>
              <w:t xml:space="preserve"> границ</w:t>
            </w:r>
            <w:r>
              <w:rPr>
                <w:sz w:val="28"/>
                <w:szCs w:val="28"/>
                <w:lang w:eastAsia="ru-RU"/>
              </w:rPr>
              <w:t>а</w:t>
            </w:r>
            <w:r w:rsidRPr="008135AC">
              <w:rPr>
                <w:sz w:val="28"/>
                <w:szCs w:val="28"/>
                <w:lang w:eastAsia="ru-RU"/>
              </w:rPr>
              <w:t xml:space="preserve"> рассматриваем</w:t>
            </w:r>
            <w:r>
              <w:rPr>
                <w:sz w:val="28"/>
                <w:szCs w:val="28"/>
                <w:lang w:eastAsia="ru-RU"/>
              </w:rPr>
              <w:t>ого</w:t>
            </w:r>
            <w:r w:rsidRPr="008135AC">
              <w:rPr>
                <w:sz w:val="28"/>
                <w:szCs w:val="28"/>
                <w:lang w:eastAsia="ru-RU"/>
              </w:rPr>
              <w:t xml:space="preserve"> земельн</w:t>
            </w:r>
            <w:r>
              <w:rPr>
                <w:sz w:val="28"/>
                <w:szCs w:val="28"/>
                <w:lang w:eastAsia="ru-RU"/>
              </w:rPr>
              <w:t>ого</w:t>
            </w:r>
            <w:r w:rsidRPr="008135AC">
              <w:rPr>
                <w:sz w:val="28"/>
                <w:szCs w:val="28"/>
                <w:lang w:eastAsia="ru-RU"/>
              </w:rPr>
              <w:t xml:space="preserve"> участ</w:t>
            </w:r>
            <w:r>
              <w:rPr>
                <w:sz w:val="28"/>
                <w:szCs w:val="28"/>
                <w:lang w:eastAsia="ru-RU"/>
              </w:rPr>
              <w:t>ка</w:t>
            </w:r>
            <w:r w:rsidRPr="008135AC">
              <w:rPr>
                <w:sz w:val="28"/>
                <w:szCs w:val="28"/>
                <w:lang w:eastAsia="ru-RU"/>
              </w:rPr>
              <w:t xml:space="preserve"> является </w:t>
            </w:r>
            <w:r>
              <w:rPr>
                <w:sz w:val="28"/>
                <w:szCs w:val="28"/>
                <w:lang w:eastAsia="ru-RU"/>
              </w:rPr>
              <w:t xml:space="preserve">смежной с </w:t>
            </w:r>
            <w:r w:rsidRPr="008135AC">
              <w:rPr>
                <w:sz w:val="28"/>
                <w:szCs w:val="28"/>
                <w:lang w:eastAsia="ru-RU"/>
              </w:rPr>
              <w:t>земельны</w:t>
            </w:r>
            <w:r>
              <w:rPr>
                <w:sz w:val="28"/>
                <w:szCs w:val="28"/>
                <w:lang w:eastAsia="ru-RU"/>
              </w:rPr>
              <w:t>м</w:t>
            </w:r>
            <w:r w:rsidRPr="008135AC">
              <w:rPr>
                <w:sz w:val="28"/>
                <w:szCs w:val="28"/>
                <w:lang w:eastAsia="ru-RU"/>
              </w:rPr>
              <w:t xml:space="preserve"> участ</w:t>
            </w:r>
            <w:r>
              <w:rPr>
                <w:sz w:val="28"/>
                <w:szCs w:val="28"/>
                <w:lang w:eastAsia="ru-RU"/>
              </w:rPr>
              <w:t>ком</w:t>
            </w:r>
            <w:r w:rsidR="000B6FED">
              <w:rPr>
                <w:sz w:val="28"/>
                <w:szCs w:val="28"/>
                <w:lang w:eastAsia="ru-RU"/>
              </w:rPr>
              <w:t xml:space="preserve">                                 </w:t>
            </w:r>
            <w:r w:rsidRPr="008135AC">
              <w:rPr>
                <w:sz w:val="28"/>
                <w:szCs w:val="28"/>
                <w:lang w:eastAsia="ru-RU"/>
              </w:rPr>
              <w:t xml:space="preserve"> с кадастровым номером 42:24:</w:t>
            </w:r>
            <w:r w:rsidR="00984E2A">
              <w:rPr>
                <w:sz w:val="28"/>
                <w:szCs w:val="28"/>
                <w:lang w:eastAsia="ru-RU"/>
              </w:rPr>
              <w:t>0101023</w:t>
            </w:r>
            <w:r w:rsidRPr="008135AC">
              <w:rPr>
                <w:sz w:val="28"/>
                <w:szCs w:val="28"/>
                <w:lang w:eastAsia="ru-RU"/>
              </w:rPr>
              <w:t>:</w:t>
            </w:r>
            <w:r w:rsidR="00984E2A">
              <w:rPr>
                <w:sz w:val="28"/>
                <w:szCs w:val="28"/>
                <w:lang w:eastAsia="ru-RU"/>
              </w:rPr>
              <w:t>2114</w:t>
            </w:r>
            <w:r w:rsidRPr="008135AC">
              <w:rPr>
                <w:sz w:val="28"/>
                <w:szCs w:val="28"/>
                <w:lang w:eastAsia="ru-RU"/>
              </w:rPr>
              <w:t xml:space="preserve">, </w:t>
            </w:r>
            <w:r w:rsidR="000B6FED">
              <w:rPr>
                <w:sz w:val="28"/>
                <w:szCs w:val="28"/>
                <w:lang w:eastAsia="ru-RU"/>
              </w:rPr>
              <w:t xml:space="preserve">                         </w:t>
            </w:r>
            <w:r w:rsidRPr="008135AC">
              <w:rPr>
                <w:sz w:val="28"/>
                <w:szCs w:val="28"/>
                <w:lang w:eastAsia="ru-RU"/>
              </w:rPr>
              <w:t xml:space="preserve">на котором расположен </w:t>
            </w:r>
            <w:r>
              <w:rPr>
                <w:sz w:val="28"/>
                <w:szCs w:val="28"/>
                <w:lang w:eastAsia="ru-RU"/>
              </w:rPr>
              <w:t xml:space="preserve">объект капитального строительства с кадастровым номером </w:t>
            </w:r>
            <w:r w:rsidRPr="008135AC">
              <w:rPr>
                <w:sz w:val="28"/>
                <w:szCs w:val="28"/>
                <w:lang w:eastAsia="ru-RU"/>
              </w:rPr>
              <w:t>42:24:</w:t>
            </w:r>
            <w:r w:rsidR="00984E2A">
              <w:rPr>
                <w:sz w:val="28"/>
                <w:szCs w:val="28"/>
                <w:lang w:eastAsia="ru-RU"/>
              </w:rPr>
              <w:t>0101023</w:t>
            </w:r>
            <w:r w:rsidRPr="008135AC">
              <w:rPr>
                <w:sz w:val="28"/>
                <w:szCs w:val="28"/>
                <w:lang w:eastAsia="ru-RU"/>
              </w:rPr>
              <w:t>:</w:t>
            </w:r>
            <w:r w:rsidR="00984E2A">
              <w:rPr>
                <w:sz w:val="28"/>
                <w:szCs w:val="28"/>
                <w:lang w:eastAsia="ru-RU"/>
              </w:rPr>
              <w:t>888</w:t>
            </w:r>
            <w:r>
              <w:rPr>
                <w:sz w:val="28"/>
                <w:szCs w:val="28"/>
                <w:lang w:eastAsia="ru-RU"/>
              </w:rPr>
              <w:t xml:space="preserve">, а именно: </w:t>
            </w:r>
            <w:r w:rsidRPr="008135AC">
              <w:rPr>
                <w:sz w:val="28"/>
                <w:szCs w:val="28"/>
                <w:lang w:eastAsia="ru-RU"/>
              </w:rPr>
              <w:t xml:space="preserve">жилой дом по адресу: </w:t>
            </w:r>
            <w:r w:rsidR="00984E2A">
              <w:rPr>
                <w:sz w:val="28"/>
                <w:szCs w:val="28"/>
                <w:lang w:eastAsia="ru-RU"/>
              </w:rPr>
              <w:t xml:space="preserve">           </w:t>
            </w:r>
            <w:r w:rsidRPr="008135AC">
              <w:rPr>
                <w:sz w:val="28"/>
                <w:szCs w:val="28"/>
                <w:lang w:eastAsia="ru-RU"/>
              </w:rPr>
              <w:t xml:space="preserve">ул. </w:t>
            </w:r>
            <w:r w:rsidR="00984E2A">
              <w:rPr>
                <w:sz w:val="28"/>
                <w:szCs w:val="28"/>
                <w:lang w:eastAsia="ru-RU"/>
              </w:rPr>
              <w:t>Центральная</w:t>
            </w:r>
            <w:r>
              <w:rPr>
                <w:sz w:val="28"/>
                <w:szCs w:val="28"/>
                <w:lang w:eastAsia="ru-RU"/>
              </w:rPr>
              <w:t xml:space="preserve">, </w:t>
            </w:r>
            <w:r w:rsidR="00984E2A">
              <w:rPr>
                <w:sz w:val="28"/>
                <w:szCs w:val="28"/>
                <w:lang w:eastAsia="ru-RU"/>
              </w:rPr>
              <w:t>130</w:t>
            </w:r>
            <w:r>
              <w:rPr>
                <w:sz w:val="28"/>
                <w:szCs w:val="28"/>
                <w:lang w:eastAsia="ru-RU"/>
              </w:rPr>
              <w:t>.</w:t>
            </w:r>
            <w:r w:rsidR="000B6FED">
              <w:rPr>
                <w:sz w:val="28"/>
                <w:szCs w:val="28"/>
                <w:lang w:eastAsia="ru-RU"/>
              </w:rPr>
              <w:t xml:space="preserve"> </w:t>
            </w:r>
          </w:p>
          <w:p w:rsidR="000B6FED" w:rsidRDefault="000B6FED" w:rsidP="008135AC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0B6FED">
              <w:rPr>
                <w:sz w:val="28"/>
                <w:szCs w:val="28"/>
                <w:lang w:eastAsia="ru-RU"/>
              </w:rPr>
              <w:t xml:space="preserve">Подлежащим применению при рассмотрении данного проекта СП 4.13130 «Системы противопожарной защиты. Ограничение распространения пожара на объектах защиты. Требования к объемно-планировочным                             и конструктивным решениям» (п. 4.3, таблица 1), утвержденным приказом МЧС России от 24.04.2013 </w:t>
            </w:r>
            <w:r>
              <w:rPr>
                <w:sz w:val="28"/>
                <w:szCs w:val="28"/>
                <w:lang w:eastAsia="ru-RU"/>
              </w:rPr>
              <w:t xml:space="preserve">               </w:t>
            </w:r>
            <w:r w:rsidRPr="000B6FED">
              <w:rPr>
                <w:sz w:val="28"/>
                <w:szCs w:val="28"/>
                <w:lang w:eastAsia="ru-RU"/>
              </w:rPr>
              <w:t>№ 288 установлены минимальные противопожарные расстояния (разрывы) между жилыми, общественными (в том числе административными, бытовыми) зданиями                       и сооружениями - 6 м.</w:t>
            </w:r>
            <w:r>
              <w:t xml:space="preserve"> </w:t>
            </w:r>
            <w:r w:rsidRPr="000B6FED">
              <w:rPr>
                <w:sz w:val="28"/>
                <w:szCs w:val="28"/>
                <w:lang w:eastAsia="ru-RU"/>
              </w:rPr>
              <w:t>Расстояние от границ участка должно быть</w:t>
            </w:r>
            <w:r>
              <w:rPr>
                <w:sz w:val="28"/>
                <w:szCs w:val="28"/>
                <w:lang w:eastAsia="ru-RU"/>
              </w:rPr>
              <w:t xml:space="preserve"> </w:t>
            </w:r>
            <w:r w:rsidRPr="000B6FED">
              <w:rPr>
                <w:sz w:val="28"/>
                <w:szCs w:val="28"/>
                <w:lang w:eastAsia="ru-RU"/>
              </w:rPr>
              <w:t>не менее, м: до стены жилого дома – 3 м;                   до хозяйственных построек – 1 м.</w:t>
            </w:r>
          </w:p>
          <w:p w:rsidR="00B043AB" w:rsidRDefault="00B043AB" w:rsidP="00B043AB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B043AB">
              <w:rPr>
                <w:sz w:val="28"/>
                <w:szCs w:val="28"/>
                <w:lang w:eastAsia="ru-RU"/>
              </w:rPr>
              <w:t>Несоблюдение минимального противопожарного разрыва между зданиями, расположенными                      на смежных земельных участках с кадастровыми номерами 42:24:</w:t>
            </w:r>
            <w:r>
              <w:rPr>
                <w:sz w:val="28"/>
                <w:szCs w:val="28"/>
                <w:lang w:eastAsia="ru-RU"/>
              </w:rPr>
              <w:t>010102</w:t>
            </w:r>
            <w:r w:rsidR="00984E2A">
              <w:rPr>
                <w:sz w:val="28"/>
                <w:szCs w:val="28"/>
                <w:lang w:eastAsia="ru-RU"/>
              </w:rPr>
              <w:t>3</w:t>
            </w:r>
            <w:r w:rsidRPr="00B043AB">
              <w:rPr>
                <w:sz w:val="28"/>
                <w:szCs w:val="28"/>
                <w:lang w:eastAsia="ru-RU"/>
              </w:rPr>
              <w:t>:</w:t>
            </w:r>
            <w:r w:rsidR="00984E2A">
              <w:rPr>
                <w:sz w:val="28"/>
                <w:szCs w:val="28"/>
                <w:lang w:eastAsia="ru-RU"/>
              </w:rPr>
              <w:t>2194</w:t>
            </w:r>
            <w:r w:rsidRPr="00B043AB">
              <w:rPr>
                <w:sz w:val="28"/>
                <w:szCs w:val="28"/>
                <w:lang w:eastAsia="ru-RU"/>
              </w:rPr>
              <w:t xml:space="preserve"> и 42:24:</w:t>
            </w:r>
            <w:r>
              <w:rPr>
                <w:sz w:val="28"/>
                <w:szCs w:val="28"/>
                <w:lang w:eastAsia="ru-RU"/>
              </w:rPr>
              <w:t>010102</w:t>
            </w:r>
            <w:r w:rsidR="00984E2A">
              <w:rPr>
                <w:sz w:val="28"/>
                <w:szCs w:val="28"/>
                <w:lang w:eastAsia="ru-RU"/>
              </w:rPr>
              <w:t>3</w:t>
            </w:r>
            <w:r w:rsidRPr="00B043AB">
              <w:rPr>
                <w:sz w:val="28"/>
                <w:szCs w:val="28"/>
                <w:lang w:eastAsia="ru-RU"/>
              </w:rPr>
              <w:t>:</w:t>
            </w:r>
            <w:r w:rsidR="00984E2A">
              <w:rPr>
                <w:sz w:val="28"/>
                <w:szCs w:val="28"/>
                <w:lang w:eastAsia="ru-RU"/>
              </w:rPr>
              <w:t>888</w:t>
            </w:r>
            <w:r w:rsidRPr="00B043AB">
              <w:rPr>
                <w:sz w:val="28"/>
                <w:szCs w:val="28"/>
                <w:lang w:eastAsia="ru-RU"/>
              </w:rPr>
              <w:t>, создает опасность для неопределенного круга лиц.</w:t>
            </w:r>
          </w:p>
          <w:p w:rsidR="000B6FED" w:rsidRDefault="000B6FED" w:rsidP="00B043AB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0B6FED">
              <w:rPr>
                <w:sz w:val="28"/>
                <w:szCs w:val="28"/>
                <w:lang w:eastAsia="ru-RU"/>
              </w:rPr>
              <w:t xml:space="preserve">Необходимо отметить, что в соответствии                  со статьей 42 Земельного кодекса Российской Федерации, собственники земельных участков и лица, не являющиеся собственниками земельных участков, обязаны использовать земельные участки </w:t>
            </w:r>
            <w:r w:rsidR="00D36387">
              <w:rPr>
                <w:sz w:val="28"/>
                <w:szCs w:val="28"/>
                <w:lang w:eastAsia="ru-RU"/>
              </w:rPr>
              <w:t xml:space="preserve">                                  </w:t>
            </w:r>
            <w:r w:rsidRPr="000B6FED">
              <w:rPr>
                <w:sz w:val="28"/>
                <w:szCs w:val="28"/>
                <w:lang w:eastAsia="ru-RU"/>
              </w:rPr>
              <w:t xml:space="preserve">в соответствии с их целевым назначением способами, которые не должны наносить вред окружающей среде, в том числе земле как природному объекту, а также соблюдать при использовании земельных участков </w:t>
            </w:r>
            <w:r w:rsidRPr="000B6FED">
              <w:rPr>
                <w:sz w:val="28"/>
                <w:szCs w:val="28"/>
                <w:lang w:eastAsia="ru-RU"/>
              </w:rPr>
              <w:lastRenderedPageBreak/>
              <w:t>требования градостроительных регламентов, строительных, экологических, санитарно-гигиенических, противопожарных</w:t>
            </w:r>
            <w:r w:rsidR="00B043AB">
              <w:rPr>
                <w:sz w:val="28"/>
                <w:szCs w:val="28"/>
                <w:lang w:eastAsia="ru-RU"/>
              </w:rPr>
              <w:t xml:space="preserve"> </w:t>
            </w:r>
            <w:r w:rsidRPr="000B6FED">
              <w:rPr>
                <w:sz w:val="28"/>
                <w:szCs w:val="28"/>
                <w:lang w:eastAsia="ru-RU"/>
              </w:rPr>
              <w:t>и иных правил, нормативов, осуществлять</w:t>
            </w:r>
            <w:r w:rsidR="00B043AB">
              <w:rPr>
                <w:sz w:val="28"/>
                <w:szCs w:val="28"/>
                <w:lang w:eastAsia="ru-RU"/>
              </w:rPr>
              <w:t xml:space="preserve"> </w:t>
            </w:r>
            <w:r w:rsidRPr="000B6FED">
              <w:rPr>
                <w:sz w:val="28"/>
                <w:szCs w:val="28"/>
                <w:lang w:eastAsia="ru-RU"/>
              </w:rPr>
              <w:t xml:space="preserve">на земельных участках строительство, реконструкцию зданий, сооружений                              в соответствии с требованиями законодательства </w:t>
            </w:r>
            <w:r w:rsidR="00B043AB">
              <w:rPr>
                <w:sz w:val="28"/>
                <w:szCs w:val="28"/>
                <w:lang w:eastAsia="ru-RU"/>
              </w:rPr>
              <w:t xml:space="preserve">                     </w:t>
            </w:r>
            <w:r w:rsidRPr="000B6FED">
              <w:rPr>
                <w:sz w:val="28"/>
                <w:szCs w:val="28"/>
                <w:lang w:eastAsia="ru-RU"/>
              </w:rPr>
              <w:t>о градостроительной деятельности.</w:t>
            </w:r>
          </w:p>
          <w:p w:rsidR="00B77238" w:rsidRPr="00B77238" w:rsidRDefault="00B77238" w:rsidP="00B77238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B77238">
              <w:rPr>
                <w:sz w:val="28"/>
                <w:szCs w:val="28"/>
                <w:lang w:eastAsia="ru-RU"/>
              </w:rPr>
              <w:t xml:space="preserve">Постановлением администрации города </w:t>
            </w:r>
            <w:r w:rsidR="00984E2A" w:rsidRPr="00B77238">
              <w:rPr>
                <w:sz w:val="28"/>
                <w:szCs w:val="28"/>
                <w:lang w:eastAsia="ru-RU"/>
              </w:rPr>
              <w:t xml:space="preserve">Кемерово </w:t>
            </w:r>
            <w:r w:rsidR="00984E2A">
              <w:rPr>
                <w:sz w:val="28"/>
                <w:szCs w:val="28"/>
                <w:lang w:eastAsia="ru-RU"/>
              </w:rPr>
              <w:t xml:space="preserve">             от</w:t>
            </w:r>
            <w:r w:rsidRPr="00B77238">
              <w:rPr>
                <w:sz w:val="28"/>
                <w:szCs w:val="28"/>
                <w:lang w:eastAsia="ru-RU"/>
              </w:rPr>
              <w:t xml:space="preserve"> </w:t>
            </w:r>
            <w:r w:rsidR="00641E2C" w:rsidRPr="00641E2C">
              <w:rPr>
                <w:sz w:val="28"/>
                <w:szCs w:val="28"/>
                <w:lang w:eastAsia="ru-RU"/>
              </w:rPr>
              <w:t xml:space="preserve">31.07.2025 № 2579 </w:t>
            </w:r>
            <w:r w:rsidRPr="00B77238">
              <w:rPr>
                <w:sz w:val="28"/>
                <w:szCs w:val="28"/>
                <w:lang w:eastAsia="ru-RU"/>
              </w:rPr>
              <w:t xml:space="preserve">утверждён административный регламент предоставления муниципальной услуги «Предоставление разрешения на отклонение </w:t>
            </w:r>
            <w:r w:rsidR="00641E2C">
              <w:rPr>
                <w:sz w:val="28"/>
                <w:szCs w:val="28"/>
                <w:lang w:eastAsia="ru-RU"/>
              </w:rPr>
              <w:t xml:space="preserve">                          </w:t>
            </w:r>
            <w:r w:rsidRPr="00B77238">
              <w:rPr>
                <w:sz w:val="28"/>
                <w:szCs w:val="28"/>
                <w:lang w:eastAsia="ru-RU"/>
              </w:rPr>
              <w:t>от предельных параметров разрешенного строительства, реконструкции объектов капитального строительства» (далее – Регламент).</w:t>
            </w:r>
          </w:p>
          <w:p w:rsidR="00A773F3" w:rsidRDefault="00B77238" w:rsidP="00641E2C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B77238">
              <w:rPr>
                <w:sz w:val="28"/>
                <w:szCs w:val="28"/>
                <w:lang w:eastAsia="ru-RU"/>
              </w:rPr>
              <w:t xml:space="preserve">Согласно </w:t>
            </w:r>
            <w:r w:rsidR="00984E2A">
              <w:rPr>
                <w:sz w:val="28"/>
                <w:szCs w:val="28"/>
                <w:lang w:eastAsia="ru-RU"/>
              </w:rPr>
              <w:t>пп. 1</w:t>
            </w:r>
            <w:r w:rsidR="00A773F3">
              <w:rPr>
                <w:sz w:val="28"/>
                <w:szCs w:val="28"/>
                <w:lang w:eastAsia="ru-RU"/>
              </w:rPr>
              <w:t>, пп. 7</w:t>
            </w:r>
            <w:r w:rsidR="00984E2A">
              <w:rPr>
                <w:sz w:val="28"/>
                <w:szCs w:val="28"/>
                <w:lang w:eastAsia="ru-RU"/>
              </w:rPr>
              <w:t xml:space="preserve"> </w:t>
            </w:r>
            <w:r w:rsidRPr="00B77238">
              <w:rPr>
                <w:sz w:val="28"/>
                <w:szCs w:val="28"/>
                <w:lang w:eastAsia="ru-RU"/>
              </w:rPr>
              <w:t xml:space="preserve">п. </w:t>
            </w:r>
            <w:r w:rsidR="00641E2C">
              <w:rPr>
                <w:sz w:val="28"/>
                <w:szCs w:val="28"/>
                <w:lang w:eastAsia="ru-RU"/>
              </w:rPr>
              <w:t>3.5 раздела 3</w:t>
            </w:r>
            <w:r w:rsidRPr="00B77238">
              <w:rPr>
                <w:sz w:val="28"/>
                <w:szCs w:val="28"/>
                <w:lang w:eastAsia="ru-RU"/>
              </w:rPr>
              <w:t xml:space="preserve"> Регламента, основаниям</w:t>
            </w:r>
            <w:r w:rsidR="00DA6852">
              <w:rPr>
                <w:sz w:val="28"/>
                <w:szCs w:val="28"/>
                <w:lang w:eastAsia="ru-RU"/>
              </w:rPr>
              <w:t>и</w:t>
            </w:r>
            <w:r w:rsidRPr="00B77238">
              <w:rPr>
                <w:sz w:val="28"/>
                <w:szCs w:val="28"/>
                <w:lang w:eastAsia="ru-RU"/>
              </w:rPr>
              <w:t xml:space="preserve"> для отказа в предоставлении муниципальной услуги явля</w:t>
            </w:r>
            <w:r w:rsidR="00A773F3">
              <w:rPr>
                <w:sz w:val="28"/>
                <w:szCs w:val="28"/>
                <w:lang w:eastAsia="ru-RU"/>
              </w:rPr>
              <w:t>ю</w:t>
            </w:r>
            <w:r w:rsidRPr="00B77238">
              <w:rPr>
                <w:sz w:val="28"/>
                <w:szCs w:val="28"/>
                <w:lang w:eastAsia="ru-RU"/>
              </w:rPr>
              <w:t>тся</w:t>
            </w:r>
            <w:r w:rsidR="00A773F3">
              <w:rPr>
                <w:sz w:val="28"/>
                <w:szCs w:val="28"/>
                <w:lang w:eastAsia="ru-RU"/>
              </w:rPr>
              <w:t>:</w:t>
            </w:r>
          </w:p>
          <w:p w:rsidR="00A773F3" w:rsidRDefault="00A773F3" w:rsidP="00641E2C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-</w:t>
            </w:r>
            <w:r w:rsidR="00DA6852">
              <w:t xml:space="preserve"> </w:t>
            </w:r>
            <w:r w:rsidR="00DA6852" w:rsidRPr="00DA6852">
              <w:rPr>
                <w:sz w:val="28"/>
                <w:szCs w:val="28"/>
                <w:lang w:eastAsia="ru-RU"/>
              </w:rPr>
              <w:t>несоответствие испрашиваемого отклонения</w:t>
            </w:r>
            <w:r w:rsidR="00984E2A">
              <w:rPr>
                <w:sz w:val="28"/>
                <w:szCs w:val="28"/>
                <w:lang w:eastAsia="ru-RU"/>
              </w:rPr>
              <w:t xml:space="preserve"> </w:t>
            </w:r>
            <w:r>
              <w:rPr>
                <w:sz w:val="28"/>
                <w:szCs w:val="28"/>
                <w:lang w:eastAsia="ru-RU"/>
              </w:rPr>
              <w:t xml:space="preserve">                  </w:t>
            </w:r>
            <w:r w:rsidR="00DA6852" w:rsidRPr="00DA6852">
              <w:rPr>
                <w:sz w:val="28"/>
                <w:szCs w:val="28"/>
                <w:lang w:eastAsia="ru-RU"/>
              </w:rPr>
              <w:t>от предельных параметров разрешенного строительства, реконструкции объектов капитального строительства требованиям технических регламентов</w:t>
            </w:r>
            <w:r>
              <w:rPr>
                <w:sz w:val="28"/>
                <w:szCs w:val="28"/>
                <w:lang w:eastAsia="ru-RU"/>
              </w:rPr>
              <w:t>;</w:t>
            </w:r>
          </w:p>
          <w:p w:rsidR="00DA6852" w:rsidRDefault="00A773F3" w:rsidP="00641E2C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A773F3">
              <w:rPr>
                <w:sz w:val="28"/>
                <w:szCs w:val="28"/>
                <w:lang w:eastAsia="ru-RU"/>
              </w:rPr>
              <w:t>- вид разрешенного использования земельного участка не соответствует градостроительному регламенту соответствующей территориальной зоны,              в границах которой он находится.</w:t>
            </w:r>
          </w:p>
          <w:p w:rsidR="00A849BB" w:rsidRPr="00BB4273" w:rsidRDefault="00641E2C" w:rsidP="00EE685C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641E2C">
              <w:rPr>
                <w:sz w:val="28"/>
                <w:szCs w:val="28"/>
                <w:lang w:eastAsia="ru-RU"/>
              </w:rPr>
              <w:t xml:space="preserve">В целях обеспечения благоприятных условий жизнедеятельности, а также требований технических регламентов комиссия приходит к выводу                             об отсутствии оснований для предоставления разрешения на отклонение от предельных параметров разрешенного строительства, реконструкции объектов капитального строительства применительно                             к земельному участку с кадастровым номером </w:t>
            </w:r>
            <w:r w:rsidR="00EE685C" w:rsidRPr="00EE685C">
              <w:rPr>
                <w:sz w:val="28"/>
                <w:szCs w:val="28"/>
                <w:lang w:eastAsia="ru-RU"/>
              </w:rPr>
              <w:t>42:24:0101023:757</w:t>
            </w:r>
            <w:r w:rsidR="00EE685C">
              <w:rPr>
                <w:sz w:val="28"/>
                <w:szCs w:val="28"/>
                <w:lang w:eastAsia="ru-RU"/>
              </w:rPr>
              <w:t xml:space="preserve">, расположенному в жилом районе Ягуновский города Кемерово, </w:t>
            </w:r>
            <w:r w:rsidR="00EE685C" w:rsidRPr="00EE685C">
              <w:rPr>
                <w:sz w:val="28"/>
                <w:szCs w:val="28"/>
                <w:lang w:eastAsia="ru-RU"/>
              </w:rPr>
              <w:t xml:space="preserve">по адресу: </w:t>
            </w:r>
            <w:r w:rsidR="00EE685C">
              <w:rPr>
                <w:sz w:val="28"/>
                <w:szCs w:val="28"/>
                <w:lang w:eastAsia="ru-RU"/>
              </w:rPr>
              <w:t xml:space="preserve">                                   </w:t>
            </w:r>
            <w:r w:rsidR="00EE685C" w:rsidRPr="00EE685C">
              <w:rPr>
                <w:sz w:val="28"/>
                <w:szCs w:val="28"/>
                <w:lang w:eastAsia="ru-RU"/>
              </w:rPr>
              <w:t>ул. Центральная, д. 128</w:t>
            </w:r>
            <w:r w:rsidRPr="00641E2C">
              <w:rPr>
                <w:sz w:val="28"/>
                <w:szCs w:val="28"/>
                <w:lang w:eastAsia="ru-RU"/>
              </w:rPr>
              <w:t xml:space="preserve">, </w:t>
            </w:r>
            <w:r>
              <w:rPr>
                <w:sz w:val="28"/>
                <w:szCs w:val="28"/>
                <w:lang w:eastAsia="ru-RU"/>
              </w:rPr>
              <w:t>сокращение</w:t>
            </w:r>
            <w:r w:rsidRPr="00641E2C">
              <w:rPr>
                <w:sz w:val="28"/>
                <w:szCs w:val="28"/>
                <w:lang w:eastAsia="ru-RU"/>
              </w:rPr>
              <w:t xml:space="preserve"> минимальных отступов от </w:t>
            </w:r>
            <w:r w:rsidR="00EE685C">
              <w:rPr>
                <w:sz w:val="28"/>
                <w:szCs w:val="28"/>
                <w:lang w:eastAsia="ru-RU"/>
              </w:rPr>
              <w:t>юго-</w:t>
            </w:r>
            <w:r w:rsidR="002E5735" w:rsidRPr="002E5735">
              <w:rPr>
                <w:sz w:val="28"/>
                <w:szCs w:val="28"/>
                <w:lang w:eastAsia="ru-RU"/>
              </w:rPr>
              <w:t>западной</w:t>
            </w:r>
            <w:r w:rsidR="00EE685C">
              <w:rPr>
                <w:sz w:val="28"/>
                <w:szCs w:val="28"/>
                <w:lang w:eastAsia="ru-RU"/>
              </w:rPr>
              <w:t xml:space="preserve"> </w:t>
            </w:r>
            <w:r w:rsidRPr="00641E2C">
              <w:rPr>
                <w:sz w:val="28"/>
                <w:szCs w:val="28"/>
                <w:lang w:eastAsia="ru-RU"/>
              </w:rPr>
              <w:t>границы земельного участка в целях определения</w:t>
            </w:r>
            <w:r w:rsidR="002E5735">
              <w:rPr>
                <w:sz w:val="28"/>
                <w:szCs w:val="28"/>
                <w:lang w:eastAsia="ru-RU"/>
              </w:rPr>
              <w:t xml:space="preserve"> </w:t>
            </w:r>
            <w:r>
              <w:rPr>
                <w:sz w:val="28"/>
                <w:szCs w:val="28"/>
                <w:lang w:eastAsia="ru-RU"/>
              </w:rPr>
              <w:t xml:space="preserve"> </w:t>
            </w:r>
            <w:r w:rsidRPr="00641E2C">
              <w:rPr>
                <w:sz w:val="28"/>
                <w:szCs w:val="28"/>
                <w:lang w:eastAsia="ru-RU"/>
              </w:rPr>
              <w:t xml:space="preserve">мест допустимого размещения зданий, строений, сооружений, за пределами которых запрещено строительство зданий, строений, сооружений, с 3 м до </w:t>
            </w:r>
            <w:r w:rsidR="00EE685C">
              <w:rPr>
                <w:sz w:val="28"/>
                <w:szCs w:val="28"/>
                <w:lang w:eastAsia="ru-RU"/>
              </w:rPr>
              <w:t>2</w:t>
            </w:r>
            <w:r w:rsidRPr="00641E2C">
              <w:rPr>
                <w:sz w:val="28"/>
                <w:szCs w:val="28"/>
                <w:lang w:eastAsia="ru-RU"/>
              </w:rPr>
              <w:t xml:space="preserve"> м, по заявлению </w:t>
            </w:r>
            <w:r w:rsidR="00EE685C" w:rsidRPr="00EE685C">
              <w:rPr>
                <w:sz w:val="28"/>
                <w:szCs w:val="28"/>
                <w:lang w:eastAsia="ru-RU"/>
              </w:rPr>
              <w:t>Саргсяна А.C</w:t>
            </w:r>
            <w:r>
              <w:rPr>
                <w:sz w:val="28"/>
                <w:szCs w:val="28"/>
                <w:lang w:eastAsia="ru-RU"/>
              </w:rPr>
              <w:t>.</w:t>
            </w:r>
          </w:p>
        </w:tc>
      </w:tr>
      <w:tr w:rsidR="00201A61" w:rsidRPr="002B3B19" w:rsidTr="003A1438">
        <w:trPr>
          <w:trHeight w:val="519"/>
        </w:trPr>
        <w:tc>
          <w:tcPr>
            <w:tcW w:w="110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984E2A" w:rsidRDefault="00201A61" w:rsidP="00ED277E">
            <w:pPr>
              <w:suppressAutoHyphens w:val="0"/>
              <w:rPr>
                <w:sz w:val="28"/>
                <w:szCs w:val="28"/>
              </w:rPr>
            </w:pPr>
          </w:p>
          <w:p w:rsidR="002B174B" w:rsidRDefault="0090330C" w:rsidP="00ED277E">
            <w:pPr>
              <w:suppressAutoHyphens w:val="0"/>
              <w:rPr>
                <w:sz w:val="28"/>
                <w:szCs w:val="28"/>
              </w:rPr>
            </w:pPr>
            <w:r w:rsidRPr="00AD0794">
              <w:rPr>
                <w:sz w:val="28"/>
                <w:szCs w:val="28"/>
              </w:rPr>
              <w:t>П</w:t>
            </w:r>
            <w:r w:rsidR="00003216" w:rsidRPr="00AD0794">
              <w:rPr>
                <w:sz w:val="28"/>
                <w:szCs w:val="28"/>
              </w:rPr>
              <w:t>редседател</w:t>
            </w:r>
            <w:r w:rsidRPr="00AD0794">
              <w:rPr>
                <w:sz w:val="28"/>
                <w:szCs w:val="28"/>
              </w:rPr>
              <w:t>ь</w:t>
            </w:r>
            <w:r w:rsidR="00003216" w:rsidRPr="00AD0794">
              <w:rPr>
                <w:sz w:val="28"/>
                <w:szCs w:val="28"/>
              </w:rPr>
              <w:t xml:space="preserve"> комиссии                                 </w:t>
            </w:r>
            <w:r w:rsidR="00685032" w:rsidRPr="00AD0794">
              <w:rPr>
                <w:sz w:val="28"/>
                <w:szCs w:val="28"/>
              </w:rPr>
              <w:t xml:space="preserve">       </w:t>
            </w:r>
            <w:r w:rsidR="00003216" w:rsidRPr="00AD0794">
              <w:rPr>
                <w:sz w:val="28"/>
                <w:szCs w:val="28"/>
              </w:rPr>
              <w:t xml:space="preserve">  </w:t>
            </w:r>
            <w:r w:rsidRPr="00AD0794">
              <w:rPr>
                <w:sz w:val="28"/>
                <w:szCs w:val="28"/>
              </w:rPr>
              <w:t xml:space="preserve">                       </w:t>
            </w:r>
            <w:r w:rsidR="00003216" w:rsidRPr="00AD0794">
              <w:rPr>
                <w:sz w:val="28"/>
                <w:szCs w:val="28"/>
              </w:rPr>
              <w:t xml:space="preserve">  </w:t>
            </w:r>
            <w:r w:rsidR="002B3B19" w:rsidRPr="00AD0794">
              <w:rPr>
                <w:sz w:val="28"/>
                <w:szCs w:val="28"/>
              </w:rPr>
              <w:t xml:space="preserve"> </w:t>
            </w:r>
            <w:r w:rsidR="00003216" w:rsidRPr="00AD0794">
              <w:rPr>
                <w:sz w:val="28"/>
                <w:szCs w:val="28"/>
              </w:rPr>
              <w:t xml:space="preserve">                    </w:t>
            </w:r>
            <w:r w:rsidR="00071860" w:rsidRPr="00AD0794">
              <w:rPr>
                <w:sz w:val="28"/>
                <w:szCs w:val="28"/>
              </w:rPr>
              <w:t>В</w:t>
            </w:r>
            <w:r w:rsidR="00003216" w:rsidRPr="00AD0794">
              <w:rPr>
                <w:sz w:val="28"/>
                <w:szCs w:val="28"/>
              </w:rPr>
              <w:t>.П</w:t>
            </w:r>
            <w:r w:rsidR="00071860" w:rsidRPr="00AD0794">
              <w:rPr>
                <w:sz w:val="28"/>
                <w:szCs w:val="28"/>
              </w:rPr>
              <w:t xml:space="preserve">. </w:t>
            </w:r>
            <w:r w:rsidR="00003216" w:rsidRPr="00AD0794">
              <w:rPr>
                <w:sz w:val="28"/>
                <w:szCs w:val="28"/>
              </w:rPr>
              <w:t>Мельник</w:t>
            </w:r>
          </w:p>
          <w:p w:rsidR="00071860" w:rsidRPr="00984E2A" w:rsidRDefault="00071860" w:rsidP="00ED277E">
            <w:pPr>
              <w:suppressAutoHyphens w:val="0"/>
              <w:rPr>
                <w:sz w:val="28"/>
                <w:szCs w:val="28"/>
              </w:rPr>
            </w:pPr>
          </w:p>
        </w:tc>
      </w:tr>
    </w:tbl>
    <w:p w:rsidR="008B1E3B" w:rsidRPr="002B3B19" w:rsidRDefault="008B1E3B" w:rsidP="00685032">
      <w:pPr>
        <w:rPr>
          <w:sz w:val="28"/>
          <w:szCs w:val="28"/>
        </w:rPr>
      </w:pPr>
    </w:p>
    <w:sectPr w:rsidR="008B1E3B" w:rsidRPr="002B3B19" w:rsidSect="001711AF">
      <w:footerReference w:type="first" r:id="rId7"/>
      <w:pgSz w:w="11906" w:h="16838"/>
      <w:pgMar w:top="851" w:right="851" w:bottom="851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55F3F" w:rsidRDefault="00055F3F">
      <w:r>
        <w:separator/>
      </w:r>
    </w:p>
  </w:endnote>
  <w:endnote w:type="continuationSeparator" w:id="0">
    <w:p w:rsidR="00055F3F" w:rsidRDefault="00055F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20F1" w:rsidRPr="000F20F1" w:rsidRDefault="005B3555" w:rsidP="000F20F1">
    <w:pPr>
      <w:pStyle w:val="ab"/>
    </w:pPr>
    <w:r>
      <w:rPr>
        <w:sz w:val="18"/>
        <w:szCs w:val="28"/>
        <w:lang w:val="ru-RU"/>
      </w:rPr>
      <w:t>Калугина Алена Валерьевна</w:t>
    </w:r>
    <w:r w:rsidR="000F20F1" w:rsidRPr="00071860">
      <w:rPr>
        <w:sz w:val="18"/>
        <w:szCs w:val="28"/>
      </w:rPr>
      <w:t>, тел.: 58-20-71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55F3F" w:rsidRDefault="00055F3F">
      <w:r>
        <w:separator/>
      </w:r>
    </w:p>
  </w:footnote>
  <w:footnote w:type="continuationSeparator" w:id="0">
    <w:p w:rsidR="00055F3F" w:rsidRDefault="00055F3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4C2"/>
    <w:rsid w:val="00000164"/>
    <w:rsid w:val="00003216"/>
    <w:rsid w:val="00006EC1"/>
    <w:rsid w:val="000102F7"/>
    <w:rsid w:val="00011269"/>
    <w:rsid w:val="000119B5"/>
    <w:rsid w:val="00012D66"/>
    <w:rsid w:val="0001642E"/>
    <w:rsid w:val="0002294F"/>
    <w:rsid w:val="00025C76"/>
    <w:rsid w:val="00026632"/>
    <w:rsid w:val="0003297B"/>
    <w:rsid w:val="00037FD8"/>
    <w:rsid w:val="00041208"/>
    <w:rsid w:val="00043A23"/>
    <w:rsid w:val="0004595E"/>
    <w:rsid w:val="00047BE1"/>
    <w:rsid w:val="00054DF3"/>
    <w:rsid w:val="00055219"/>
    <w:rsid w:val="00055F3F"/>
    <w:rsid w:val="00060F6F"/>
    <w:rsid w:val="00066427"/>
    <w:rsid w:val="00070CB5"/>
    <w:rsid w:val="00071860"/>
    <w:rsid w:val="00071942"/>
    <w:rsid w:val="000734D4"/>
    <w:rsid w:val="0007491C"/>
    <w:rsid w:val="00075B69"/>
    <w:rsid w:val="00082400"/>
    <w:rsid w:val="00082E26"/>
    <w:rsid w:val="000A08E2"/>
    <w:rsid w:val="000A1342"/>
    <w:rsid w:val="000A7B3A"/>
    <w:rsid w:val="000B6FED"/>
    <w:rsid w:val="000C03C2"/>
    <w:rsid w:val="000C18B7"/>
    <w:rsid w:val="000C446E"/>
    <w:rsid w:val="000C6C64"/>
    <w:rsid w:val="000D3D08"/>
    <w:rsid w:val="000E1A11"/>
    <w:rsid w:val="000E264C"/>
    <w:rsid w:val="000E36B2"/>
    <w:rsid w:val="000F20F1"/>
    <w:rsid w:val="000F7054"/>
    <w:rsid w:val="00101915"/>
    <w:rsid w:val="00110300"/>
    <w:rsid w:val="0011332F"/>
    <w:rsid w:val="00123CA4"/>
    <w:rsid w:val="00123F91"/>
    <w:rsid w:val="0012450C"/>
    <w:rsid w:val="001268EA"/>
    <w:rsid w:val="00126B4B"/>
    <w:rsid w:val="00127833"/>
    <w:rsid w:val="00146658"/>
    <w:rsid w:val="00147520"/>
    <w:rsid w:val="00147AD5"/>
    <w:rsid w:val="001532F8"/>
    <w:rsid w:val="0015465C"/>
    <w:rsid w:val="001569D5"/>
    <w:rsid w:val="00164E3C"/>
    <w:rsid w:val="0016580A"/>
    <w:rsid w:val="00166A94"/>
    <w:rsid w:val="001678D2"/>
    <w:rsid w:val="001703C8"/>
    <w:rsid w:val="001711AF"/>
    <w:rsid w:val="0017798C"/>
    <w:rsid w:val="00177B89"/>
    <w:rsid w:val="0018303B"/>
    <w:rsid w:val="001849BD"/>
    <w:rsid w:val="00185404"/>
    <w:rsid w:val="0018674E"/>
    <w:rsid w:val="0018769D"/>
    <w:rsid w:val="00190E28"/>
    <w:rsid w:val="00191B24"/>
    <w:rsid w:val="001932E2"/>
    <w:rsid w:val="00193878"/>
    <w:rsid w:val="00195C3F"/>
    <w:rsid w:val="001A3138"/>
    <w:rsid w:val="001B4108"/>
    <w:rsid w:val="001B4464"/>
    <w:rsid w:val="001B48A0"/>
    <w:rsid w:val="001B5358"/>
    <w:rsid w:val="001B664B"/>
    <w:rsid w:val="001C248E"/>
    <w:rsid w:val="001C786B"/>
    <w:rsid w:val="001C7DA0"/>
    <w:rsid w:val="001D34AD"/>
    <w:rsid w:val="001D3594"/>
    <w:rsid w:val="001D667A"/>
    <w:rsid w:val="001E0F16"/>
    <w:rsid w:val="001E2458"/>
    <w:rsid w:val="001E2D4B"/>
    <w:rsid w:val="001E52BE"/>
    <w:rsid w:val="001F268C"/>
    <w:rsid w:val="001F2BC0"/>
    <w:rsid w:val="001F6CFF"/>
    <w:rsid w:val="00201A61"/>
    <w:rsid w:val="002023F7"/>
    <w:rsid w:val="002045B9"/>
    <w:rsid w:val="00212C29"/>
    <w:rsid w:val="00215889"/>
    <w:rsid w:val="00216DC0"/>
    <w:rsid w:val="00224845"/>
    <w:rsid w:val="00235DCC"/>
    <w:rsid w:val="00243963"/>
    <w:rsid w:val="00243C43"/>
    <w:rsid w:val="00245BC3"/>
    <w:rsid w:val="00252D3E"/>
    <w:rsid w:val="00253F0B"/>
    <w:rsid w:val="002645CB"/>
    <w:rsid w:val="00270265"/>
    <w:rsid w:val="002722FF"/>
    <w:rsid w:val="002741AE"/>
    <w:rsid w:val="0027500E"/>
    <w:rsid w:val="0027514C"/>
    <w:rsid w:val="00277664"/>
    <w:rsid w:val="00277B57"/>
    <w:rsid w:val="0028191D"/>
    <w:rsid w:val="00290762"/>
    <w:rsid w:val="00295212"/>
    <w:rsid w:val="002958C6"/>
    <w:rsid w:val="002A0456"/>
    <w:rsid w:val="002A241C"/>
    <w:rsid w:val="002A37CB"/>
    <w:rsid w:val="002A42C3"/>
    <w:rsid w:val="002A6608"/>
    <w:rsid w:val="002B174B"/>
    <w:rsid w:val="002B2AC1"/>
    <w:rsid w:val="002B2B1D"/>
    <w:rsid w:val="002B3B19"/>
    <w:rsid w:val="002C2053"/>
    <w:rsid w:val="002C3337"/>
    <w:rsid w:val="002C4E6F"/>
    <w:rsid w:val="002D1991"/>
    <w:rsid w:val="002D4E05"/>
    <w:rsid w:val="002D4FD2"/>
    <w:rsid w:val="002D6A91"/>
    <w:rsid w:val="002E0322"/>
    <w:rsid w:val="002E5735"/>
    <w:rsid w:val="002E6613"/>
    <w:rsid w:val="002F26EC"/>
    <w:rsid w:val="002F4178"/>
    <w:rsid w:val="002F6181"/>
    <w:rsid w:val="002F62FF"/>
    <w:rsid w:val="00301FC4"/>
    <w:rsid w:val="00310BBB"/>
    <w:rsid w:val="0031361F"/>
    <w:rsid w:val="00317954"/>
    <w:rsid w:val="00317D70"/>
    <w:rsid w:val="003306D0"/>
    <w:rsid w:val="003315C2"/>
    <w:rsid w:val="003368BC"/>
    <w:rsid w:val="00342297"/>
    <w:rsid w:val="0034328F"/>
    <w:rsid w:val="00361E5B"/>
    <w:rsid w:val="00370F35"/>
    <w:rsid w:val="00377C02"/>
    <w:rsid w:val="00377C31"/>
    <w:rsid w:val="00380320"/>
    <w:rsid w:val="003858CE"/>
    <w:rsid w:val="00386887"/>
    <w:rsid w:val="003876AF"/>
    <w:rsid w:val="00390324"/>
    <w:rsid w:val="003910AB"/>
    <w:rsid w:val="00391EA5"/>
    <w:rsid w:val="00394A49"/>
    <w:rsid w:val="003A1438"/>
    <w:rsid w:val="003A3B27"/>
    <w:rsid w:val="003A5653"/>
    <w:rsid w:val="003A5E30"/>
    <w:rsid w:val="003B2BD3"/>
    <w:rsid w:val="003B4830"/>
    <w:rsid w:val="003B6109"/>
    <w:rsid w:val="003B72BC"/>
    <w:rsid w:val="003C22EC"/>
    <w:rsid w:val="003C2BB5"/>
    <w:rsid w:val="003C2F4F"/>
    <w:rsid w:val="003C52E8"/>
    <w:rsid w:val="003D62B0"/>
    <w:rsid w:val="003E6FFA"/>
    <w:rsid w:val="003F0E46"/>
    <w:rsid w:val="003F1CB8"/>
    <w:rsid w:val="003F3797"/>
    <w:rsid w:val="00400A87"/>
    <w:rsid w:val="00402B09"/>
    <w:rsid w:val="00402BCC"/>
    <w:rsid w:val="00404811"/>
    <w:rsid w:val="00411640"/>
    <w:rsid w:val="00412E46"/>
    <w:rsid w:val="00415E4C"/>
    <w:rsid w:val="004203C0"/>
    <w:rsid w:val="0042162C"/>
    <w:rsid w:val="00423FFC"/>
    <w:rsid w:val="004240C0"/>
    <w:rsid w:val="00425BA2"/>
    <w:rsid w:val="00427DF3"/>
    <w:rsid w:val="00427F52"/>
    <w:rsid w:val="00430C7C"/>
    <w:rsid w:val="004319BB"/>
    <w:rsid w:val="00431DD7"/>
    <w:rsid w:val="00434638"/>
    <w:rsid w:val="004354EB"/>
    <w:rsid w:val="00435D5B"/>
    <w:rsid w:val="00442201"/>
    <w:rsid w:val="00443FD8"/>
    <w:rsid w:val="00450218"/>
    <w:rsid w:val="00450FB4"/>
    <w:rsid w:val="00457248"/>
    <w:rsid w:val="00460289"/>
    <w:rsid w:val="004617F9"/>
    <w:rsid w:val="00464AA3"/>
    <w:rsid w:val="004654BA"/>
    <w:rsid w:val="004669ED"/>
    <w:rsid w:val="0047096D"/>
    <w:rsid w:val="00480CD7"/>
    <w:rsid w:val="00486EEE"/>
    <w:rsid w:val="00491CCC"/>
    <w:rsid w:val="00494233"/>
    <w:rsid w:val="00495A0A"/>
    <w:rsid w:val="00495C96"/>
    <w:rsid w:val="004973DB"/>
    <w:rsid w:val="004A12EA"/>
    <w:rsid w:val="004A29B7"/>
    <w:rsid w:val="004A7781"/>
    <w:rsid w:val="004B2058"/>
    <w:rsid w:val="004B3457"/>
    <w:rsid w:val="004B6798"/>
    <w:rsid w:val="004B7C43"/>
    <w:rsid w:val="004C0559"/>
    <w:rsid w:val="004C4EF1"/>
    <w:rsid w:val="004C66B5"/>
    <w:rsid w:val="004D471D"/>
    <w:rsid w:val="004D4F84"/>
    <w:rsid w:val="004D7538"/>
    <w:rsid w:val="004E07FD"/>
    <w:rsid w:val="004E65C0"/>
    <w:rsid w:val="004F14AF"/>
    <w:rsid w:val="004F7EE0"/>
    <w:rsid w:val="00507AFF"/>
    <w:rsid w:val="00510F17"/>
    <w:rsid w:val="0051116D"/>
    <w:rsid w:val="00513A2E"/>
    <w:rsid w:val="0051433A"/>
    <w:rsid w:val="0051534C"/>
    <w:rsid w:val="00521057"/>
    <w:rsid w:val="00521A1F"/>
    <w:rsid w:val="00523469"/>
    <w:rsid w:val="00525F08"/>
    <w:rsid w:val="0052768C"/>
    <w:rsid w:val="00531294"/>
    <w:rsid w:val="00531C00"/>
    <w:rsid w:val="00535B8E"/>
    <w:rsid w:val="005364A7"/>
    <w:rsid w:val="00540412"/>
    <w:rsid w:val="00542287"/>
    <w:rsid w:val="005446EA"/>
    <w:rsid w:val="0054499B"/>
    <w:rsid w:val="00545634"/>
    <w:rsid w:val="00547E5E"/>
    <w:rsid w:val="00551E99"/>
    <w:rsid w:val="00557BFC"/>
    <w:rsid w:val="00562B7B"/>
    <w:rsid w:val="00565051"/>
    <w:rsid w:val="0057604E"/>
    <w:rsid w:val="00576810"/>
    <w:rsid w:val="00583E28"/>
    <w:rsid w:val="00583F92"/>
    <w:rsid w:val="005871B5"/>
    <w:rsid w:val="005914B6"/>
    <w:rsid w:val="00591E52"/>
    <w:rsid w:val="00593D1F"/>
    <w:rsid w:val="0059460B"/>
    <w:rsid w:val="00594C41"/>
    <w:rsid w:val="005968CC"/>
    <w:rsid w:val="005A0253"/>
    <w:rsid w:val="005A3B1F"/>
    <w:rsid w:val="005A545F"/>
    <w:rsid w:val="005A5E9B"/>
    <w:rsid w:val="005B2E2B"/>
    <w:rsid w:val="005B3555"/>
    <w:rsid w:val="005B3883"/>
    <w:rsid w:val="005C12D7"/>
    <w:rsid w:val="005D09A7"/>
    <w:rsid w:val="005D3971"/>
    <w:rsid w:val="005E3156"/>
    <w:rsid w:val="005E3178"/>
    <w:rsid w:val="005E4341"/>
    <w:rsid w:val="005E4632"/>
    <w:rsid w:val="005E51D8"/>
    <w:rsid w:val="005F0051"/>
    <w:rsid w:val="006002F8"/>
    <w:rsid w:val="0060106B"/>
    <w:rsid w:val="00602374"/>
    <w:rsid w:val="0060377D"/>
    <w:rsid w:val="00603C5B"/>
    <w:rsid w:val="00610703"/>
    <w:rsid w:val="006112EF"/>
    <w:rsid w:val="00615A2B"/>
    <w:rsid w:val="00621949"/>
    <w:rsid w:val="00621BCA"/>
    <w:rsid w:val="00625A8B"/>
    <w:rsid w:val="0062690D"/>
    <w:rsid w:val="006406DF"/>
    <w:rsid w:val="00640985"/>
    <w:rsid w:val="00641C5E"/>
    <w:rsid w:val="00641E2C"/>
    <w:rsid w:val="00657357"/>
    <w:rsid w:val="0066022E"/>
    <w:rsid w:val="00666CCE"/>
    <w:rsid w:val="00672327"/>
    <w:rsid w:val="00676581"/>
    <w:rsid w:val="00681D79"/>
    <w:rsid w:val="006825FF"/>
    <w:rsid w:val="0068335B"/>
    <w:rsid w:val="00685032"/>
    <w:rsid w:val="00694099"/>
    <w:rsid w:val="00697A59"/>
    <w:rsid w:val="006A7883"/>
    <w:rsid w:val="006A79D4"/>
    <w:rsid w:val="006A7A70"/>
    <w:rsid w:val="006B18A4"/>
    <w:rsid w:val="006B4BC0"/>
    <w:rsid w:val="006C3CEC"/>
    <w:rsid w:val="006C606D"/>
    <w:rsid w:val="006C7754"/>
    <w:rsid w:val="006D1518"/>
    <w:rsid w:val="006D1E91"/>
    <w:rsid w:val="006D2BD1"/>
    <w:rsid w:val="006E0502"/>
    <w:rsid w:val="006E58ED"/>
    <w:rsid w:val="006E5DB7"/>
    <w:rsid w:val="006E6529"/>
    <w:rsid w:val="006F1294"/>
    <w:rsid w:val="006F48A6"/>
    <w:rsid w:val="006F702D"/>
    <w:rsid w:val="007011CF"/>
    <w:rsid w:val="0070785D"/>
    <w:rsid w:val="00714BBF"/>
    <w:rsid w:val="007174DF"/>
    <w:rsid w:val="00723AA1"/>
    <w:rsid w:val="007246ED"/>
    <w:rsid w:val="00731FB8"/>
    <w:rsid w:val="0073349C"/>
    <w:rsid w:val="007335D8"/>
    <w:rsid w:val="00733DCD"/>
    <w:rsid w:val="007427D3"/>
    <w:rsid w:val="00743CFB"/>
    <w:rsid w:val="00743D90"/>
    <w:rsid w:val="007463C2"/>
    <w:rsid w:val="00750A5E"/>
    <w:rsid w:val="007526C3"/>
    <w:rsid w:val="007622E2"/>
    <w:rsid w:val="007630FD"/>
    <w:rsid w:val="00763340"/>
    <w:rsid w:val="00764BF4"/>
    <w:rsid w:val="007744B2"/>
    <w:rsid w:val="0077527E"/>
    <w:rsid w:val="00781D6F"/>
    <w:rsid w:val="00784463"/>
    <w:rsid w:val="00791E56"/>
    <w:rsid w:val="00796287"/>
    <w:rsid w:val="00797382"/>
    <w:rsid w:val="007A706B"/>
    <w:rsid w:val="007B4D2F"/>
    <w:rsid w:val="007C2607"/>
    <w:rsid w:val="007C65F0"/>
    <w:rsid w:val="007D072C"/>
    <w:rsid w:val="007D15CE"/>
    <w:rsid w:val="007D308D"/>
    <w:rsid w:val="007E3CAC"/>
    <w:rsid w:val="007E4B4F"/>
    <w:rsid w:val="007E64A5"/>
    <w:rsid w:val="007F3C3F"/>
    <w:rsid w:val="007F5067"/>
    <w:rsid w:val="007F5F81"/>
    <w:rsid w:val="007F7A8A"/>
    <w:rsid w:val="00806B46"/>
    <w:rsid w:val="008115CE"/>
    <w:rsid w:val="00813250"/>
    <w:rsid w:val="008134A0"/>
    <w:rsid w:val="008135AC"/>
    <w:rsid w:val="00814BA0"/>
    <w:rsid w:val="00815069"/>
    <w:rsid w:val="00822961"/>
    <w:rsid w:val="00830E5E"/>
    <w:rsid w:val="00834FC1"/>
    <w:rsid w:val="008351F4"/>
    <w:rsid w:val="00835832"/>
    <w:rsid w:val="00837629"/>
    <w:rsid w:val="00841E94"/>
    <w:rsid w:val="008428E9"/>
    <w:rsid w:val="00844C7C"/>
    <w:rsid w:val="00846DCF"/>
    <w:rsid w:val="008523F9"/>
    <w:rsid w:val="00855E3F"/>
    <w:rsid w:val="00857EF2"/>
    <w:rsid w:val="008618F0"/>
    <w:rsid w:val="00862957"/>
    <w:rsid w:val="00862DBB"/>
    <w:rsid w:val="008667DD"/>
    <w:rsid w:val="0086798B"/>
    <w:rsid w:val="00880CBD"/>
    <w:rsid w:val="00880E4A"/>
    <w:rsid w:val="008908DC"/>
    <w:rsid w:val="008A0D9C"/>
    <w:rsid w:val="008A3CD7"/>
    <w:rsid w:val="008A6BA7"/>
    <w:rsid w:val="008A7FB4"/>
    <w:rsid w:val="008B1E3B"/>
    <w:rsid w:val="008B5764"/>
    <w:rsid w:val="008B758A"/>
    <w:rsid w:val="008C06D5"/>
    <w:rsid w:val="008C204B"/>
    <w:rsid w:val="008C30C6"/>
    <w:rsid w:val="008D4B3E"/>
    <w:rsid w:val="008D589C"/>
    <w:rsid w:val="008E11E4"/>
    <w:rsid w:val="008E7D95"/>
    <w:rsid w:val="008F393E"/>
    <w:rsid w:val="008F7A5F"/>
    <w:rsid w:val="008F7A8B"/>
    <w:rsid w:val="0090330C"/>
    <w:rsid w:val="00903564"/>
    <w:rsid w:val="009109D4"/>
    <w:rsid w:val="00913758"/>
    <w:rsid w:val="00913FDA"/>
    <w:rsid w:val="0091666F"/>
    <w:rsid w:val="00924737"/>
    <w:rsid w:val="00930C4B"/>
    <w:rsid w:val="00930E99"/>
    <w:rsid w:val="00935F45"/>
    <w:rsid w:val="009403A6"/>
    <w:rsid w:val="00941BE9"/>
    <w:rsid w:val="00942D67"/>
    <w:rsid w:val="00943572"/>
    <w:rsid w:val="00943A0E"/>
    <w:rsid w:val="0095025A"/>
    <w:rsid w:val="00950BF1"/>
    <w:rsid w:val="00951CBA"/>
    <w:rsid w:val="00952A96"/>
    <w:rsid w:val="00954A2D"/>
    <w:rsid w:val="009558A6"/>
    <w:rsid w:val="00961F34"/>
    <w:rsid w:val="0096682A"/>
    <w:rsid w:val="00984E2A"/>
    <w:rsid w:val="00987B64"/>
    <w:rsid w:val="00996CA0"/>
    <w:rsid w:val="00996E95"/>
    <w:rsid w:val="009A3D2A"/>
    <w:rsid w:val="009A57A6"/>
    <w:rsid w:val="009A5F76"/>
    <w:rsid w:val="009B023C"/>
    <w:rsid w:val="009B42DE"/>
    <w:rsid w:val="009B444B"/>
    <w:rsid w:val="009C0433"/>
    <w:rsid w:val="009C555D"/>
    <w:rsid w:val="009C66DC"/>
    <w:rsid w:val="009C7C35"/>
    <w:rsid w:val="009C7CD0"/>
    <w:rsid w:val="009D4243"/>
    <w:rsid w:val="009D600E"/>
    <w:rsid w:val="009F453A"/>
    <w:rsid w:val="009F60C3"/>
    <w:rsid w:val="009F65C4"/>
    <w:rsid w:val="009F6CDC"/>
    <w:rsid w:val="00A05F61"/>
    <w:rsid w:val="00A10677"/>
    <w:rsid w:val="00A13173"/>
    <w:rsid w:val="00A16E4D"/>
    <w:rsid w:val="00A21D95"/>
    <w:rsid w:val="00A21FAA"/>
    <w:rsid w:val="00A22A04"/>
    <w:rsid w:val="00A22B14"/>
    <w:rsid w:val="00A2349D"/>
    <w:rsid w:val="00A24169"/>
    <w:rsid w:val="00A25D31"/>
    <w:rsid w:val="00A32E5F"/>
    <w:rsid w:val="00A40E35"/>
    <w:rsid w:val="00A45A58"/>
    <w:rsid w:val="00A46E3B"/>
    <w:rsid w:val="00A47FE9"/>
    <w:rsid w:val="00A504F5"/>
    <w:rsid w:val="00A5091C"/>
    <w:rsid w:val="00A51FF7"/>
    <w:rsid w:val="00A62104"/>
    <w:rsid w:val="00A63AC2"/>
    <w:rsid w:val="00A652FE"/>
    <w:rsid w:val="00A73396"/>
    <w:rsid w:val="00A75382"/>
    <w:rsid w:val="00A759EE"/>
    <w:rsid w:val="00A773F3"/>
    <w:rsid w:val="00A8475D"/>
    <w:rsid w:val="00A849BB"/>
    <w:rsid w:val="00A87571"/>
    <w:rsid w:val="00A96008"/>
    <w:rsid w:val="00AA5E59"/>
    <w:rsid w:val="00AB23B7"/>
    <w:rsid w:val="00AB5F5A"/>
    <w:rsid w:val="00AB7858"/>
    <w:rsid w:val="00AC2F6C"/>
    <w:rsid w:val="00AD0794"/>
    <w:rsid w:val="00AD1E4A"/>
    <w:rsid w:val="00AD7DFF"/>
    <w:rsid w:val="00AE0436"/>
    <w:rsid w:val="00AE1E76"/>
    <w:rsid w:val="00AE20A7"/>
    <w:rsid w:val="00AF1CD6"/>
    <w:rsid w:val="00AF1D69"/>
    <w:rsid w:val="00AF1EEA"/>
    <w:rsid w:val="00B02F17"/>
    <w:rsid w:val="00B031EA"/>
    <w:rsid w:val="00B043AB"/>
    <w:rsid w:val="00B07896"/>
    <w:rsid w:val="00B12F7C"/>
    <w:rsid w:val="00B2170B"/>
    <w:rsid w:val="00B21884"/>
    <w:rsid w:val="00B22151"/>
    <w:rsid w:val="00B25781"/>
    <w:rsid w:val="00B278D7"/>
    <w:rsid w:val="00B337D6"/>
    <w:rsid w:val="00B35418"/>
    <w:rsid w:val="00B410E0"/>
    <w:rsid w:val="00B45917"/>
    <w:rsid w:val="00B5107A"/>
    <w:rsid w:val="00B60868"/>
    <w:rsid w:val="00B60A3D"/>
    <w:rsid w:val="00B63564"/>
    <w:rsid w:val="00B64C21"/>
    <w:rsid w:val="00B65077"/>
    <w:rsid w:val="00B67D03"/>
    <w:rsid w:val="00B70EBB"/>
    <w:rsid w:val="00B71E42"/>
    <w:rsid w:val="00B72A3C"/>
    <w:rsid w:val="00B77238"/>
    <w:rsid w:val="00B86614"/>
    <w:rsid w:val="00B86B51"/>
    <w:rsid w:val="00B909EE"/>
    <w:rsid w:val="00B90F58"/>
    <w:rsid w:val="00B94168"/>
    <w:rsid w:val="00B977F7"/>
    <w:rsid w:val="00BA257C"/>
    <w:rsid w:val="00BA71A4"/>
    <w:rsid w:val="00BA7B74"/>
    <w:rsid w:val="00BB1960"/>
    <w:rsid w:val="00BB229E"/>
    <w:rsid w:val="00BB4273"/>
    <w:rsid w:val="00BC5639"/>
    <w:rsid w:val="00BC5CFB"/>
    <w:rsid w:val="00BC6550"/>
    <w:rsid w:val="00BD0F08"/>
    <w:rsid w:val="00BD3267"/>
    <w:rsid w:val="00BD5078"/>
    <w:rsid w:val="00BD7B51"/>
    <w:rsid w:val="00BD7F0F"/>
    <w:rsid w:val="00BF009A"/>
    <w:rsid w:val="00BF0562"/>
    <w:rsid w:val="00BF42E4"/>
    <w:rsid w:val="00BF6B2A"/>
    <w:rsid w:val="00C06EEF"/>
    <w:rsid w:val="00C15E48"/>
    <w:rsid w:val="00C16561"/>
    <w:rsid w:val="00C17727"/>
    <w:rsid w:val="00C177EA"/>
    <w:rsid w:val="00C17B0D"/>
    <w:rsid w:val="00C30F30"/>
    <w:rsid w:val="00C34C69"/>
    <w:rsid w:val="00C352D7"/>
    <w:rsid w:val="00C366F6"/>
    <w:rsid w:val="00C36A6E"/>
    <w:rsid w:val="00C379C4"/>
    <w:rsid w:val="00C403F1"/>
    <w:rsid w:val="00C41082"/>
    <w:rsid w:val="00C4276C"/>
    <w:rsid w:val="00C42B07"/>
    <w:rsid w:val="00C443A0"/>
    <w:rsid w:val="00C45C26"/>
    <w:rsid w:val="00C51E24"/>
    <w:rsid w:val="00C5452E"/>
    <w:rsid w:val="00C57962"/>
    <w:rsid w:val="00C61138"/>
    <w:rsid w:val="00C63BCC"/>
    <w:rsid w:val="00C65415"/>
    <w:rsid w:val="00C81E00"/>
    <w:rsid w:val="00C86266"/>
    <w:rsid w:val="00C87A3F"/>
    <w:rsid w:val="00C90BB4"/>
    <w:rsid w:val="00C91CDF"/>
    <w:rsid w:val="00C925F4"/>
    <w:rsid w:val="00C96136"/>
    <w:rsid w:val="00C96E90"/>
    <w:rsid w:val="00CA1398"/>
    <w:rsid w:val="00CA15B4"/>
    <w:rsid w:val="00CA1B7F"/>
    <w:rsid w:val="00CB228C"/>
    <w:rsid w:val="00CB459B"/>
    <w:rsid w:val="00CB5434"/>
    <w:rsid w:val="00CB676A"/>
    <w:rsid w:val="00CC4433"/>
    <w:rsid w:val="00CC49A6"/>
    <w:rsid w:val="00CD06C3"/>
    <w:rsid w:val="00CD2B68"/>
    <w:rsid w:val="00CD2DDC"/>
    <w:rsid w:val="00CE50AB"/>
    <w:rsid w:val="00CE5A4D"/>
    <w:rsid w:val="00CF55AE"/>
    <w:rsid w:val="00CF6382"/>
    <w:rsid w:val="00CF73D3"/>
    <w:rsid w:val="00D02337"/>
    <w:rsid w:val="00D1164F"/>
    <w:rsid w:val="00D161A1"/>
    <w:rsid w:val="00D16B55"/>
    <w:rsid w:val="00D1704E"/>
    <w:rsid w:val="00D20004"/>
    <w:rsid w:val="00D2056B"/>
    <w:rsid w:val="00D26628"/>
    <w:rsid w:val="00D27294"/>
    <w:rsid w:val="00D3383F"/>
    <w:rsid w:val="00D34130"/>
    <w:rsid w:val="00D344F5"/>
    <w:rsid w:val="00D36387"/>
    <w:rsid w:val="00D523F7"/>
    <w:rsid w:val="00D5440C"/>
    <w:rsid w:val="00D60677"/>
    <w:rsid w:val="00D62E50"/>
    <w:rsid w:val="00D63055"/>
    <w:rsid w:val="00D7011C"/>
    <w:rsid w:val="00D71CB0"/>
    <w:rsid w:val="00D7305E"/>
    <w:rsid w:val="00D761D5"/>
    <w:rsid w:val="00D81DD1"/>
    <w:rsid w:val="00D8304D"/>
    <w:rsid w:val="00D862D9"/>
    <w:rsid w:val="00D86DBF"/>
    <w:rsid w:val="00D874DF"/>
    <w:rsid w:val="00D87C40"/>
    <w:rsid w:val="00D92DA3"/>
    <w:rsid w:val="00D9464F"/>
    <w:rsid w:val="00D9582F"/>
    <w:rsid w:val="00D95B32"/>
    <w:rsid w:val="00DA1264"/>
    <w:rsid w:val="00DA2A71"/>
    <w:rsid w:val="00DA45DC"/>
    <w:rsid w:val="00DA4B87"/>
    <w:rsid w:val="00DA6852"/>
    <w:rsid w:val="00DB12BF"/>
    <w:rsid w:val="00DB2B7E"/>
    <w:rsid w:val="00DB4022"/>
    <w:rsid w:val="00DB50F7"/>
    <w:rsid w:val="00DC0F03"/>
    <w:rsid w:val="00DC14BB"/>
    <w:rsid w:val="00DC5437"/>
    <w:rsid w:val="00DD21DD"/>
    <w:rsid w:val="00DF4A1B"/>
    <w:rsid w:val="00DF6999"/>
    <w:rsid w:val="00E0389D"/>
    <w:rsid w:val="00E0553D"/>
    <w:rsid w:val="00E07FE8"/>
    <w:rsid w:val="00E11F33"/>
    <w:rsid w:val="00E139C0"/>
    <w:rsid w:val="00E144FF"/>
    <w:rsid w:val="00E16111"/>
    <w:rsid w:val="00E17083"/>
    <w:rsid w:val="00E2173A"/>
    <w:rsid w:val="00E263DF"/>
    <w:rsid w:val="00E27685"/>
    <w:rsid w:val="00E337F7"/>
    <w:rsid w:val="00E35DFD"/>
    <w:rsid w:val="00E37102"/>
    <w:rsid w:val="00E4076E"/>
    <w:rsid w:val="00E40D62"/>
    <w:rsid w:val="00E41559"/>
    <w:rsid w:val="00E44AC3"/>
    <w:rsid w:val="00E46A5E"/>
    <w:rsid w:val="00E51E84"/>
    <w:rsid w:val="00E52033"/>
    <w:rsid w:val="00E567BD"/>
    <w:rsid w:val="00E61560"/>
    <w:rsid w:val="00E7128A"/>
    <w:rsid w:val="00E71CC2"/>
    <w:rsid w:val="00E723C7"/>
    <w:rsid w:val="00E72620"/>
    <w:rsid w:val="00E73A44"/>
    <w:rsid w:val="00E74617"/>
    <w:rsid w:val="00E84A5B"/>
    <w:rsid w:val="00E87DF1"/>
    <w:rsid w:val="00E92A24"/>
    <w:rsid w:val="00E94D6F"/>
    <w:rsid w:val="00E970AA"/>
    <w:rsid w:val="00EA32D9"/>
    <w:rsid w:val="00EA63A3"/>
    <w:rsid w:val="00EB2D38"/>
    <w:rsid w:val="00EC17AF"/>
    <w:rsid w:val="00EC73E9"/>
    <w:rsid w:val="00ED137E"/>
    <w:rsid w:val="00ED277E"/>
    <w:rsid w:val="00ED687A"/>
    <w:rsid w:val="00ED72B9"/>
    <w:rsid w:val="00EE138B"/>
    <w:rsid w:val="00EE34BB"/>
    <w:rsid w:val="00EE685C"/>
    <w:rsid w:val="00EF0B82"/>
    <w:rsid w:val="00EF4BA6"/>
    <w:rsid w:val="00EF59E4"/>
    <w:rsid w:val="00F0106A"/>
    <w:rsid w:val="00F05F4F"/>
    <w:rsid w:val="00F07F8A"/>
    <w:rsid w:val="00F20630"/>
    <w:rsid w:val="00F25A63"/>
    <w:rsid w:val="00F30419"/>
    <w:rsid w:val="00F3047F"/>
    <w:rsid w:val="00F3115C"/>
    <w:rsid w:val="00F32506"/>
    <w:rsid w:val="00F33FF9"/>
    <w:rsid w:val="00F3714A"/>
    <w:rsid w:val="00F428DD"/>
    <w:rsid w:val="00F43C8D"/>
    <w:rsid w:val="00F560F3"/>
    <w:rsid w:val="00F64AEA"/>
    <w:rsid w:val="00F66732"/>
    <w:rsid w:val="00F7127B"/>
    <w:rsid w:val="00F72A35"/>
    <w:rsid w:val="00F754C2"/>
    <w:rsid w:val="00F7706F"/>
    <w:rsid w:val="00F8666F"/>
    <w:rsid w:val="00FA4D29"/>
    <w:rsid w:val="00FC1230"/>
    <w:rsid w:val="00FC1DCD"/>
    <w:rsid w:val="00FC5095"/>
    <w:rsid w:val="00FC519C"/>
    <w:rsid w:val="00FC6B9D"/>
    <w:rsid w:val="00FD6406"/>
    <w:rsid w:val="00FF0BE7"/>
    <w:rsid w:val="00FF6A93"/>
    <w:rsid w:val="00FF7C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85107A75-C5FE-4646-8711-5B6A0D1AB5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customStyle="1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rPr>
      <w:sz w:val="28"/>
      <w:szCs w:val="20"/>
    </w:rPr>
  </w:style>
  <w:style w:type="paragraph" w:styleId="a8">
    <w:name w:val="List"/>
    <w:basedOn w:val="a7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link w:val="ac"/>
    <w:uiPriority w:val="99"/>
    <w:pPr>
      <w:suppressLineNumbers/>
      <w:tabs>
        <w:tab w:val="center" w:pos="4822"/>
        <w:tab w:val="right" w:pos="9645"/>
      </w:tabs>
    </w:pPr>
    <w:rPr>
      <w:lang w:val="x-none"/>
    </w:r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996CA0"/>
    <w:pPr>
      <w:suppressAutoHyphens/>
      <w:spacing w:line="100" w:lineRule="atLeast"/>
    </w:pPr>
    <w:rPr>
      <w:sz w:val="24"/>
      <w:szCs w:val="24"/>
      <w:lang w:eastAsia="zh-CN"/>
    </w:rPr>
  </w:style>
  <w:style w:type="character" w:customStyle="1" w:styleId="ac">
    <w:name w:val="Нижний колонтитул Знак"/>
    <w:link w:val="ab"/>
    <w:uiPriority w:val="99"/>
    <w:rsid w:val="006002F8"/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201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5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85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8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3A6501-FBB8-47F5-AAA8-9CD3D8CD07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1328</Words>
  <Characters>7575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8886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dc:description/>
  <cp:lastModifiedBy>Курдюкова Светлана Сергеевна</cp:lastModifiedBy>
  <cp:revision>2</cp:revision>
  <cp:lastPrinted>2025-10-15T08:40:00Z</cp:lastPrinted>
  <dcterms:created xsi:type="dcterms:W3CDTF">2025-10-28T07:54:00Z</dcterms:created>
  <dcterms:modified xsi:type="dcterms:W3CDTF">2025-10-28T07:54:00Z</dcterms:modified>
</cp:coreProperties>
</file>