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88952" w14:textId="77777777" w:rsidR="00C86287" w:rsidRDefault="00C86287" w:rsidP="00C8628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tbl>
      <w:tblPr>
        <w:tblW w:w="0" w:type="auto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01"/>
        <w:gridCol w:w="7365"/>
      </w:tblGrid>
      <w:tr w:rsidR="00C86287" w14:paraId="47A22FA0" w14:textId="77777777">
        <w:tc>
          <w:tcPr>
            <w:tcW w:w="9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90061" w14:textId="0EBBBD12" w:rsidR="00C86287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_</w:t>
            </w:r>
            <w:r w:rsidR="004462C1">
              <w:rPr>
                <w:rFonts w:ascii="Times New Roman" w:hAnsi="Times New Roman" w:cs="Times New Roman"/>
                <w:sz w:val="26"/>
                <w:szCs w:val="26"/>
                <w:u w:val="single"/>
              </w:rPr>
              <w:t>05.11.2025</w:t>
            </w:r>
            <w:r w:rsidRPr="00262AD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№ 1</w:t>
            </w:r>
            <w:r w:rsidRPr="00C86287">
              <w:rPr>
                <w:rFonts w:ascii="Times New Roman" w:hAnsi="Times New Roman" w:cs="Times New Roman"/>
                <w:sz w:val="28"/>
                <w:szCs w:val="28"/>
              </w:rPr>
              <w:t>____________</w:t>
            </w:r>
          </w:p>
          <w:p w14:paraId="1020712B" w14:textId="77777777" w:rsidR="00C86287" w:rsidRPr="00C86287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86287">
              <w:rPr>
                <w:rFonts w:ascii="Times New Roman" w:hAnsi="Times New Roman" w:cs="Times New Roman"/>
              </w:rPr>
              <w:t>(дата оформления и номер заключения)</w:t>
            </w:r>
          </w:p>
        </w:tc>
      </w:tr>
      <w:tr w:rsidR="00C86287" w14:paraId="2ACB8102" w14:textId="77777777">
        <w:tc>
          <w:tcPr>
            <w:tcW w:w="9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9DF06" w14:textId="2B049A1C" w:rsidR="00C86287" w:rsidRPr="004B2518" w:rsidRDefault="00C86287" w:rsidP="001C7833">
            <w:pPr>
              <w:spacing w:after="0" w:line="240" w:lineRule="auto"/>
              <w:jc w:val="center"/>
              <w:rPr>
                <w:i/>
                <w:sz w:val="26"/>
                <w:szCs w:val="26"/>
              </w:rPr>
            </w:pPr>
            <w:r w:rsidRPr="004B2518">
              <w:rPr>
                <w:rFonts w:ascii="Times New Roman" w:hAnsi="Times New Roman" w:cs="Times New Roman"/>
                <w:sz w:val="26"/>
                <w:szCs w:val="26"/>
              </w:rPr>
              <w:t>Заключение о результатах публичных слушаний по проекту</w:t>
            </w:r>
            <w:r w:rsidRPr="004B2518">
              <w:rPr>
                <w:rFonts w:ascii="Times New Roman" w:eastAsia="Arial" w:hAnsi="Times New Roman" w:cs="Times New Roman"/>
                <w:sz w:val="26"/>
                <w:szCs w:val="26"/>
              </w:rPr>
              <w:t xml:space="preserve"> </w:t>
            </w:r>
            <w:r w:rsidRPr="004B2518">
              <w:rPr>
                <w:rFonts w:ascii="Times New Roman" w:eastAsia="Arial" w:hAnsi="Times New Roman" w:cs="Times New Roman"/>
                <w:iCs/>
                <w:sz w:val="26"/>
                <w:szCs w:val="26"/>
              </w:rPr>
              <w:t>решения</w:t>
            </w:r>
            <w:r w:rsidRPr="004B2518">
              <w:rPr>
                <w:rFonts w:ascii="Times New Roman" w:hAnsi="Times New Roman" w:cs="Times New Roman"/>
                <w:sz w:val="26"/>
                <w:szCs w:val="26"/>
              </w:rPr>
              <w:t xml:space="preserve"> Кемеровского городского Совета народных депутатов «О внесении изменений в решение Кемеровского городского Совета народных депутатов от 27.10.2017 № 91 «О Правилах благоустройства территории города Кемерово»</w:t>
            </w:r>
          </w:p>
          <w:p w14:paraId="79BDB11C" w14:textId="0C4D74BD" w:rsidR="00C86287" w:rsidRDefault="00C86287" w:rsidP="001C78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____________________________________________</w:t>
            </w:r>
          </w:p>
          <w:p w14:paraId="7D406765" w14:textId="77777777" w:rsidR="00C86287" w:rsidRPr="00C86287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86287">
              <w:rPr>
                <w:rFonts w:ascii="Times New Roman" w:hAnsi="Times New Roman" w:cs="Times New Roman"/>
              </w:rPr>
              <w:t>(наименование проекта, рассмотренного на публичных слушаниях)</w:t>
            </w:r>
          </w:p>
        </w:tc>
      </w:tr>
      <w:tr w:rsidR="00C86287" w14:paraId="2CF5E677" w14:textId="77777777" w:rsidTr="00473EE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F22E" w14:textId="77777777" w:rsidR="00C86287" w:rsidRPr="00D25F6C" w:rsidRDefault="00C86287" w:rsidP="00C43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Сведения о количестве участников публичных слушаний</w:t>
            </w:r>
          </w:p>
        </w:tc>
        <w:tc>
          <w:tcPr>
            <w:tcW w:w="7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C159" w14:textId="77777777" w:rsidR="00473EE5" w:rsidRPr="00D25F6C" w:rsidRDefault="00473EE5" w:rsidP="001C7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C17017" w14:textId="45348A16" w:rsidR="00C86287" w:rsidRPr="00D25F6C" w:rsidRDefault="005F13CD" w:rsidP="001C7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Без участников</w:t>
            </w:r>
          </w:p>
        </w:tc>
      </w:tr>
      <w:tr w:rsidR="00C86287" w14:paraId="1AAE3875" w14:textId="77777777" w:rsidTr="00473EE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74156" w14:textId="77777777" w:rsidR="00C86287" w:rsidRPr="00D25F6C" w:rsidRDefault="00C86287" w:rsidP="00C43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Реквизиты протокола публичных слушаний</w:t>
            </w:r>
          </w:p>
        </w:tc>
        <w:tc>
          <w:tcPr>
            <w:tcW w:w="7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285D6" w14:textId="77777777" w:rsidR="00473EE5" w:rsidRPr="00D25F6C" w:rsidRDefault="00473EE5" w:rsidP="00473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C55DD9" w14:textId="2A22559E" w:rsidR="00C86287" w:rsidRPr="00D25F6C" w:rsidRDefault="00C86287" w:rsidP="0076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A4065F" w:rsidRPr="00D25F6C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262AD4" w:rsidRPr="00D25F6C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.20</w:t>
            </w:r>
            <w:r w:rsidR="00473EE5" w:rsidRPr="00D25F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4065F" w:rsidRPr="00D25F6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№ 1</w:t>
            </w:r>
          </w:p>
        </w:tc>
      </w:tr>
      <w:tr w:rsidR="00C86287" w14:paraId="5EE3FB9B" w14:textId="77777777" w:rsidTr="00473EE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8A630" w14:textId="77777777" w:rsidR="00C86287" w:rsidRPr="00D25F6C" w:rsidRDefault="00C86287" w:rsidP="00C43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7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EB395" w14:textId="77777777" w:rsidR="00A4065F" w:rsidRPr="00D25F6C" w:rsidRDefault="00A4065F" w:rsidP="00A4065F">
            <w:pPr>
              <w:autoSpaceDE w:val="0"/>
              <w:spacing w:after="0" w:line="240" w:lineRule="auto"/>
              <w:ind w:left="57" w:right="70" w:firstLine="17"/>
              <w:jc w:val="center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D25F6C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Предложения и замечания, поступившие от участников публичных слушаний, постоянно проживающих на территории, в пределах которой проводились публичные слушания:</w:t>
            </w:r>
          </w:p>
          <w:p w14:paraId="2D3C21B6" w14:textId="77777777" w:rsidR="00A4065F" w:rsidRPr="00D25F6C" w:rsidRDefault="00A4065F" w:rsidP="00A4065F">
            <w:pPr>
              <w:autoSpaceDE w:val="0"/>
              <w:spacing w:after="0" w:line="240" w:lineRule="auto"/>
              <w:ind w:left="57" w:right="70" w:firstLine="17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14:paraId="76E62100" w14:textId="77777777" w:rsidR="00A4065F" w:rsidRPr="00D25F6C" w:rsidRDefault="00A4065F" w:rsidP="00A4065F">
            <w:pPr>
              <w:autoSpaceDE w:val="0"/>
              <w:spacing w:after="0" w:line="240" w:lineRule="auto"/>
              <w:ind w:left="57" w:right="70" w:firstLine="301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>1. Пункт 1.3.1 Правил благоустройства дополнить словами:</w:t>
            </w:r>
          </w:p>
          <w:p w14:paraId="758CEDB0" w14:textId="6AA93DBC" w:rsidR="00A4065F" w:rsidRPr="00D25F6C" w:rsidRDefault="00A4065F" w:rsidP="00A4065F">
            <w:pPr>
              <w:autoSpaceDE w:val="0"/>
              <w:spacing w:after="0" w:line="240" w:lineRule="auto"/>
              <w:ind w:left="57" w:right="70" w:firstLine="301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>«</w:t>
            </w:r>
            <w:r w:rsidR="00A71EE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подсветка размещается </w:t>
            </w:r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>по периметру кровли, парапета, фриза, козырька</w:t>
            </w:r>
            <w:r w:rsidR="00A71EE0">
              <w:rPr>
                <w:rFonts w:ascii="Times New Roman" w:eastAsia="Arial" w:hAnsi="Times New Roman" w:cs="Times New Roman"/>
                <w:sz w:val="24"/>
                <w:szCs w:val="24"/>
              </w:rPr>
              <w:t>,</w:t>
            </w:r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оконных и дверных </w:t>
            </w:r>
            <w:r w:rsidR="00A71EE0">
              <w:rPr>
                <w:rFonts w:ascii="Times New Roman" w:eastAsia="Arial" w:hAnsi="Times New Roman" w:cs="Times New Roman"/>
                <w:sz w:val="24"/>
                <w:szCs w:val="24"/>
              </w:rPr>
              <w:t>проемов</w:t>
            </w:r>
            <w:r w:rsidR="00592592">
              <w:rPr>
                <w:rFonts w:ascii="Times New Roman" w:eastAsia="Arial" w:hAnsi="Times New Roman" w:cs="Times New Roman"/>
                <w:sz w:val="24"/>
                <w:szCs w:val="24"/>
              </w:rPr>
              <w:t>».</w:t>
            </w:r>
          </w:p>
          <w:p w14:paraId="108B5B44" w14:textId="3A878055" w:rsidR="00A4065F" w:rsidRPr="00D25F6C" w:rsidRDefault="00A4065F" w:rsidP="00A4065F">
            <w:pPr>
              <w:autoSpaceDE w:val="0"/>
              <w:spacing w:after="0" w:line="240" w:lineRule="auto"/>
              <w:ind w:left="57" w:right="70" w:firstLine="301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2. Дополнить проект решения Кемеровского городского Совета народных депутатов «О внесении изменений в решение Кемеровского городского Совета народных депутатов от 27.10.2017 № 91 «О Правилах благоустройства территории города Кемерово» положениями о внесении изменений в пункт 8.1.3 Правил благоустройства территории города Кемерово и установить, что не допускается размещение нестационарных торговых объектов на парковках (парковочных местах), </w:t>
            </w:r>
            <w:proofErr w:type="spellStart"/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>машиноместах</w:t>
            </w:r>
            <w:proofErr w:type="spellEnd"/>
            <w:r w:rsidRPr="00D25F6C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  <w:p w14:paraId="20A4718B" w14:textId="77777777" w:rsidR="00A4065F" w:rsidRPr="00D25F6C" w:rsidRDefault="00A4065F" w:rsidP="000E021F">
            <w:pPr>
              <w:autoSpaceDE w:val="0"/>
              <w:spacing w:after="0" w:line="240" w:lineRule="auto"/>
              <w:ind w:left="57" w:right="70" w:firstLine="17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14:paraId="7FEDBFCC" w14:textId="5C5A2F29" w:rsidR="00C86287" w:rsidRPr="00D25F6C" w:rsidRDefault="00C86287" w:rsidP="005D5476">
            <w:pPr>
              <w:suppressAutoHyphens/>
              <w:autoSpaceDE w:val="0"/>
              <w:spacing w:after="0" w:line="240" w:lineRule="auto"/>
              <w:ind w:left="57"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6287" w14:paraId="46B8F77B" w14:textId="77777777" w:rsidTr="00473EE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44F2" w14:textId="77777777" w:rsidR="00C86287" w:rsidRPr="00D25F6C" w:rsidRDefault="00C86287" w:rsidP="00C43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7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D75F" w14:textId="6B5119BC" w:rsidR="007646C0" w:rsidRPr="00D25F6C" w:rsidRDefault="007A6EF8" w:rsidP="00262AD4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eastAsia="Arial" w:hAnsi="Times New Roman" w:cs="Times New Roman"/>
                <w:bCs/>
                <w:iCs/>
                <w:color w:val="000000"/>
                <w:spacing w:val="1"/>
                <w:sz w:val="24"/>
                <w:szCs w:val="24"/>
                <w:shd w:val="clear" w:color="auto" w:fill="FFFFFF"/>
                <w:lang w:eastAsia="ru-RU"/>
              </w:rPr>
            </w:pPr>
            <w:r w:rsidRPr="00D25F6C">
              <w:rPr>
                <w:rFonts w:ascii="Times New Roman" w:eastAsia="Arial" w:hAnsi="Times New Roman" w:cs="Times New Roman"/>
                <w:bCs/>
                <w:iCs/>
                <w:color w:val="000000"/>
                <w:spacing w:val="1"/>
                <w:sz w:val="24"/>
                <w:szCs w:val="24"/>
                <w:shd w:val="clear" w:color="auto" w:fill="FFFFFF"/>
                <w:lang w:eastAsia="ru-RU"/>
              </w:rPr>
              <w:t xml:space="preserve">По результатам рассмотрения поступивших предложений и замечаний </w:t>
            </w:r>
            <w:r w:rsidR="00C86287" w:rsidRPr="00D25F6C">
              <w:rPr>
                <w:rFonts w:ascii="Times New Roman" w:eastAsia="Arial" w:hAnsi="Times New Roman" w:cs="Times New Roman"/>
                <w:bCs/>
                <w:iCs/>
                <w:color w:val="000000"/>
                <w:spacing w:val="1"/>
                <w:sz w:val="24"/>
                <w:szCs w:val="24"/>
                <w:shd w:val="clear" w:color="auto" w:fill="FFFFFF"/>
                <w:lang w:eastAsia="ru-RU"/>
              </w:rPr>
              <w:t xml:space="preserve">Комиссия пришла к </w:t>
            </w:r>
            <w:r w:rsidRPr="00D25F6C">
              <w:rPr>
                <w:rFonts w:ascii="Times New Roman" w:eastAsia="Arial" w:hAnsi="Times New Roman" w:cs="Times New Roman"/>
                <w:bCs/>
                <w:iCs/>
                <w:color w:val="000000"/>
                <w:spacing w:val="1"/>
                <w:sz w:val="24"/>
                <w:szCs w:val="24"/>
                <w:shd w:val="clear" w:color="auto" w:fill="FFFFFF"/>
                <w:lang w:eastAsia="ru-RU"/>
              </w:rPr>
              <w:t>следующим выводам:</w:t>
            </w:r>
          </w:p>
          <w:p w14:paraId="6ED8DF77" w14:textId="33560F83" w:rsidR="00B96419" w:rsidRPr="00D25F6C" w:rsidRDefault="00A0143B" w:rsidP="00262AD4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1. Предложени</w:t>
            </w:r>
            <w:r w:rsidR="005B54CD" w:rsidRPr="00D25F6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№</w:t>
            </w:r>
            <w:r w:rsidR="00B96419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65C32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="005B54CD" w:rsidRPr="00D25F6C">
              <w:rPr>
                <w:rFonts w:ascii="Times New Roman" w:hAnsi="Times New Roman" w:cs="Times New Roman"/>
                <w:sz w:val="24"/>
                <w:szCs w:val="24"/>
              </w:rPr>
              <w:t>частично учесть</w:t>
            </w:r>
            <w:r w:rsidR="00B96419" w:rsidRPr="00D25F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67DD171" w14:textId="673FA483" w:rsidR="007964C6" w:rsidRPr="00D25F6C" w:rsidRDefault="007964C6" w:rsidP="007964C6">
            <w:pPr>
              <w:spacing w:after="0" w:line="240" w:lineRule="auto"/>
              <w:ind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Методическими рекомендациями по формированию архитектурно-художественного облика городских округов и муниципальных округов Кемеровской области – Кузбасса, утвержденными приказом Главного управления архитектуры и градостроительства Кузбасса от 31.05.2023 № 01-3-27, определен термин </w:t>
            </w:r>
            <w:r w:rsidR="0059259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контурн</w:t>
            </w:r>
            <w:r w:rsidR="00592592">
              <w:rPr>
                <w:rFonts w:ascii="Times New Roman" w:hAnsi="Times New Roman" w:cs="Times New Roman"/>
                <w:sz w:val="24"/>
                <w:szCs w:val="24"/>
              </w:rPr>
              <w:t>ая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подсветк</w:t>
            </w:r>
            <w:r w:rsidR="00592592">
              <w:rPr>
                <w:rFonts w:ascii="Times New Roman" w:hAnsi="Times New Roman" w:cs="Times New Roman"/>
                <w:sz w:val="24"/>
                <w:szCs w:val="24"/>
              </w:rPr>
              <w:t>а»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B16CC96" w14:textId="77777777" w:rsidR="007964C6" w:rsidRPr="00D25F6C" w:rsidRDefault="007964C6" w:rsidP="007964C6">
            <w:pPr>
              <w:spacing w:after="0" w:line="240" w:lineRule="auto"/>
              <w:ind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Термины, используемые в Правилах благоустройства территории города Кемерово (далее – Правила благоустройства) и закрепленные законодательством, должны быть едиными во избежание неоднозначности их </w:t>
            </w:r>
            <w:proofErr w:type="spellStart"/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трактования</w:t>
            </w:r>
            <w:proofErr w:type="spellEnd"/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84D0236" w14:textId="33AD4450" w:rsidR="007964C6" w:rsidRDefault="00FC412B" w:rsidP="00FC412B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В связи с чем считаем нецелесообразным в</w:t>
            </w:r>
            <w:r w:rsidR="005C5C3A" w:rsidRPr="00D25F6C">
              <w:rPr>
                <w:rFonts w:ascii="Times New Roman" w:hAnsi="Times New Roman" w:cs="Times New Roman"/>
                <w:sz w:val="24"/>
                <w:szCs w:val="24"/>
              </w:rPr>
              <w:t>несение изменений в п. 1.3.1 Правил благоустройства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71EE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Однако, считаем возможным дополнить пункт 2.1.9.1.2 Правил благоустройства требованиями к размещению ночной подсветки.</w:t>
            </w:r>
          </w:p>
          <w:p w14:paraId="17762475" w14:textId="00A9ABB1" w:rsidR="00C0722D" w:rsidRPr="00D25F6C" w:rsidRDefault="00A71EE0" w:rsidP="00C0722D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71EE0">
              <w:rPr>
                <w:rFonts w:ascii="Times New Roman" w:hAnsi="Times New Roman" w:cs="Times New Roman"/>
                <w:sz w:val="24"/>
                <w:szCs w:val="24"/>
              </w:rPr>
              <w:t>Дополнить проект положениями о внесении изменений в пункт 2.1.9.1.2 Правил благоустройства</w:t>
            </w:r>
            <w:r w:rsidR="004B2518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967CCD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пункт </w:t>
            </w:r>
            <w:r w:rsidR="005D7CB1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2.1.9.1.2 Правил благоустройства </w:t>
            </w:r>
            <w:r w:rsidRPr="00A71EE0">
              <w:rPr>
                <w:rFonts w:ascii="Times New Roman" w:hAnsi="Times New Roman" w:cs="Times New Roman"/>
                <w:sz w:val="24"/>
                <w:szCs w:val="24"/>
              </w:rPr>
              <w:t>после слова «светильников» дополнить словами «и размещается по контуру кровли, парапета, фриза, козырьков, оконных и дверных проемов».</w:t>
            </w:r>
          </w:p>
          <w:p w14:paraId="6477090F" w14:textId="51FA277C" w:rsidR="004B2518" w:rsidRDefault="007C78F9" w:rsidP="004B2518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5F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B6F38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A72D3" w:rsidRPr="00D25F6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2518">
              <w:rPr>
                <w:rFonts w:ascii="Times New Roman" w:hAnsi="Times New Roman" w:cs="Times New Roman"/>
                <w:sz w:val="24"/>
                <w:szCs w:val="24"/>
              </w:rPr>
              <w:t>Предложение № 2</w:t>
            </w:r>
            <w:r w:rsidR="004B2518" w:rsidRPr="004B2518">
              <w:rPr>
                <w:rFonts w:ascii="Times New Roman" w:hAnsi="Times New Roman" w:cs="Times New Roman"/>
                <w:sz w:val="24"/>
                <w:szCs w:val="24"/>
              </w:rPr>
              <w:t xml:space="preserve"> – учесть.</w:t>
            </w:r>
          </w:p>
          <w:p w14:paraId="702E1212" w14:textId="757F95FD" w:rsidR="004B2518" w:rsidRPr="004B2518" w:rsidRDefault="004B2518" w:rsidP="004B2518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 xml:space="preserve">Проблема размещения нестационарных торговых объектов в местах, изначально предназначенных для иного использования, в частности на территориях парковок возле торговых центров, является актуальной для города Кемерово. Зачастую при явной недостаточности парковочных мест, в том числе мест для парковки машин инвалидов, на парковках торговых центров размещаются разные киоски, павильоны.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Учитывая актуальность проблемы н</w:t>
            </w: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>еобходимо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04A1E">
              <w:rPr>
                <w:rFonts w:ascii="Times New Roman" w:hAnsi="Times New Roman" w:cs="Times New Roman"/>
                <w:sz w:val="24"/>
                <w:szCs w:val="24"/>
              </w:rPr>
              <w:t xml:space="preserve">её урегулирования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очевидна</w:t>
            </w: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Действующее законодательство</w:t>
            </w:r>
            <w:r w:rsidR="00504A1E">
              <w:rPr>
                <w:rFonts w:ascii="Times New Roman" w:hAnsi="Times New Roman" w:cs="Times New Roman"/>
                <w:sz w:val="24"/>
                <w:szCs w:val="24"/>
              </w:rPr>
              <w:t xml:space="preserve"> предполагает урегулирование таких вопросов органами местного самоуправления в</w:t>
            </w:r>
            <w:r w:rsidR="00504A1E">
              <w:t xml:space="preserve"> </w:t>
            </w:r>
            <w:r w:rsidR="00504A1E" w:rsidRPr="00504A1E">
              <w:rPr>
                <w:rFonts w:ascii="Times New Roman" w:hAnsi="Times New Roman" w:cs="Times New Roman"/>
                <w:sz w:val="24"/>
                <w:szCs w:val="24"/>
              </w:rPr>
              <w:t>Правил</w:t>
            </w:r>
            <w:r w:rsidR="00504A1E">
              <w:rPr>
                <w:rFonts w:ascii="Times New Roman" w:hAnsi="Times New Roman" w:cs="Times New Roman"/>
                <w:sz w:val="24"/>
                <w:szCs w:val="24"/>
              </w:rPr>
              <w:t>ах</w:t>
            </w:r>
            <w:r w:rsidR="00504A1E" w:rsidRPr="00504A1E">
              <w:rPr>
                <w:rFonts w:ascii="Times New Roman" w:hAnsi="Times New Roman" w:cs="Times New Roman"/>
                <w:sz w:val="24"/>
                <w:szCs w:val="24"/>
              </w:rPr>
              <w:t xml:space="preserve"> благоустройства</w:t>
            </w:r>
            <w:r w:rsidR="00504A1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27831A7" w14:textId="43B09840" w:rsidR="004B2518" w:rsidRPr="004B2518" w:rsidRDefault="004B2518" w:rsidP="004B2518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>Дополнить проект следующими положениями:</w:t>
            </w:r>
          </w:p>
          <w:p w14:paraId="4815A9E9" w14:textId="68CDA5DD" w:rsidR="004B2518" w:rsidRPr="004B2518" w:rsidRDefault="004B2518" w:rsidP="004B2518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2518">
              <w:rPr>
                <w:rFonts w:ascii="Times New Roman" w:hAnsi="Times New Roman" w:cs="Times New Roman"/>
                <w:sz w:val="24"/>
                <w:szCs w:val="24"/>
              </w:rPr>
              <w:t xml:space="preserve">В пункте 8.1.3 Правил благоустройства слова «специальной техники» заменить словами «специальной техники, на парковках (парковочных местах), </w:t>
            </w:r>
            <w:proofErr w:type="spellStart"/>
            <w:r w:rsidRPr="004B2518">
              <w:rPr>
                <w:rFonts w:ascii="Times New Roman" w:hAnsi="Times New Roman" w:cs="Times New Roman"/>
                <w:sz w:val="24"/>
                <w:szCs w:val="24"/>
              </w:rPr>
              <w:t>машиноместах</w:t>
            </w:r>
            <w:proofErr w:type="spellEnd"/>
            <w:r w:rsidRPr="004B2518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  <w:p w14:paraId="6D58B042" w14:textId="76FFC8E0" w:rsidR="00B96419" w:rsidRPr="00D25F6C" w:rsidRDefault="00B96419" w:rsidP="00262AD4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5DEF79" w14:textId="240037A3" w:rsidR="00C86287" w:rsidRPr="00D25F6C" w:rsidRDefault="00C86287" w:rsidP="005309B7">
            <w:pPr>
              <w:autoSpaceDE w:val="0"/>
              <w:autoSpaceDN w:val="0"/>
              <w:adjustRightInd w:val="0"/>
              <w:spacing w:after="0" w:line="240" w:lineRule="auto"/>
              <w:ind w:right="70" w:firstLine="44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F6C">
              <w:rPr>
                <w:rFonts w:ascii="Times New Roman" w:eastAsia="Arial" w:hAnsi="Times New Roman" w:cs="Times New Roman"/>
                <w:b/>
                <w:sz w:val="24"/>
                <w:szCs w:val="24"/>
                <w:lang w:eastAsia="ru-RU"/>
              </w:rPr>
              <w:t>По результатам публичных слушаний комиссия считает возможным направить про</w:t>
            </w:r>
            <w:r w:rsidR="001C7833" w:rsidRPr="00D25F6C">
              <w:rPr>
                <w:rFonts w:ascii="Times New Roman" w:eastAsia="Arial" w:hAnsi="Times New Roman" w:cs="Times New Roman"/>
                <w:b/>
                <w:sz w:val="24"/>
                <w:szCs w:val="24"/>
                <w:lang w:eastAsia="ru-RU"/>
              </w:rPr>
              <w:t xml:space="preserve">ект решения с учетом изменений </w:t>
            </w:r>
            <w:r w:rsidRPr="00D25F6C">
              <w:rPr>
                <w:rFonts w:ascii="Times New Roman" w:eastAsia="Arial" w:hAnsi="Times New Roman" w:cs="Times New Roman"/>
                <w:b/>
                <w:sz w:val="24"/>
                <w:szCs w:val="24"/>
                <w:lang w:eastAsia="ru-RU"/>
              </w:rPr>
              <w:t>в Кемеровский городской Совет народных депутатов</w:t>
            </w:r>
            <w:r w:rsidR="001C7833" w:rsidRPr="00D25F6C">
              <w:rPr>
                <w:rFonts w:ascii="Times New Roman" w:eastAsia="Arial" w:hAnsi="Times New Roman" w:cs="Times New Roman"/>
                <w:b/>
                <w:sz w:val="24"/>
                <w:szCs w:val="24"/>
                <w:lang w:eastAsia="ru-RU"/>
              </w:rPr>
              <w:t>.</w:t>
            </w:r>
            <w:r w:rsidRPr="00D25F6C">
              <w:rPr>
                <w:rFonts w:eastAsia="Arial"/>
                <w:b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86287" w14:paraId="2DAAA917" w14:textId="77777777">
        <w:tc>
          <w:tcPr>
            <w:tcW w:w="9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13B5" w14:textId="77777777" w:rsidR="00C86287" w:rsidRPr="005F13CD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13CD">
              <w:rPr>
                <w:rFonts w:ascii="Times New Roman" w:hAnsi="Times New Roman" w:cs="Times New Roman"/>
                <w:sz w:val="28"/>
                <w:szCs w:val="28"/>
              </w:rPr>
              <w:t>Председатель комиссии</w:t>
            </w:r>
          </w:p>
          <w:p w14:paraId="7B2FE16A" w14:textId="6EEC068D" w:rsidR="00C86287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_________________</w:t>
            </w:r>
            <w:r w:rsidR="001C7833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574EDC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                </w:t>
            </w:r>
            <w:r w:rsidR="00BD4F57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</w:t>
            </w:r>
            <w:r w:rsidR="001B6F38">
              <w:rPr>
                <w:rFonts w:ascii="Times New Roman" w:hAnsi="Times New Roman" w:cs="Times New Roman"/>
                <w:sz w:val="26"/>
                <w:szCs w:val="26"/>
              </w:rPr>
              <w:t xml:space="preserve">    </w:t>
            </w:r>
            <w:r w:rsidR="00BD4F57">
              <w:rPr>
                <w:rFonts w:ascii="Times New Roman" w:hAnsi="Times New Roman" w:cs="Times New Roman"/>
                <w:sz w:val="26"/>
                <w:szCs w:val="26"/>
              </w:rPr>
              <w:t xml:space="preserve">   </w:t>
            </w:r>
            <w:r w:rsidR="001B6F38">
              <w:rPr>
                <w:rFonts w:ascii="Times New Roman" w:hAnsi="Times New Roman" w:cs="Times New Roman"/>
                <w:sz w:val="28"/>
                <w:szCs w:val="28"/>
              </w:rPr>
              <w:t>О.А. Баранова</w:t>
            </w:r>
          </w:p>
          <w:p w14:paraId="76E79777" w14:textId="77777777" w:rsidR="00C86287" w:rsidRDefault="00C86287" w:rsidP="001C78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(ФИО, подпись)</w:t>
            </w:r>
          </w:p>
        </w:tc>
      </w:tr>
    </w:tbl>
    <w:p w14:paraId="0725B0C0" w14:textId="77777777" w:rsidR="00254697" w:rsidRDefault="00254697"/>
    <w:sectPr w:rsidR="002546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287"/>
    <w:rsid w:val="000E021F"/>
    <w:rsid w:val="00197F6D"/>
    <w:rsid w:val="001B6F38"/>
    <w:rsid w:val="001C7833"/>
    <w:rsid w:val="00200FC3"/>
    <w:rsid w:val="00254697"/>
    <w:rsid w:val="00262AD4"/>
    <w:rsid w:val="004262F8"/>
    <w:rsid w:val="004462C1"/>
    <w:rsid w:val="00473EE5"/>
    <w:rsid w:val="004B2518"/>
    <w:rsid w:val="004F1C66"/>
    <w:rsid w:val="00504A1E"/>
    <w:rsid w:val="00512A53"/>
    <w:rsid w:val="005309B7"/>
    <w:rsid w:val="00574EDC"/>
    <w:rsid w:val="00591F46"/>
    <w:rsid w:val="00592592"/>
    <w:rsid w:val="005A02F7"/>
    <w:rsid w:val="005B54CD"/>
    <w:rsid w:val="005C5C3A"/>
    <w:rsid w:val="005D5476"/>
    <w:rsid w:val="005D7CB1"/>
    <w:rsid w:val="005F13CD"/>
    <w:rsid w:val="006045DE"/>
    <w:rsid w:val="00604AB8"/>
    <w:rsid w:val="00642593"/>
    <w:rsid w:val="00706987"/>
    <w:rsid w:val="00744A36"/>
    <w:rsid w:val="007646C0"/>
    <w:rsid w:val="00765C32"/>
    <w:rsid w:val="007964C6"/>
    <w:rsid w:val="007A6EF8"/>
    <w:rsid w:val="007A72D3"/>
    <w:rsid w:val="007C78F9"/>
    <w:rsid w:val="008A5E42"/>
    <w:rsid w:val="008B1E56"/>
    <w:rsid w:val="00935292"/>
    <w:rsid w:val="00967CCD"/>
    <w:rsid w:val="00A0143B"/>
    <w:rsid w:val="00A4065F"/>
    <w:rsid w:val="00A71EE0"/>
    <w:rsid w:val="00AA1276"/>
    <w:rsid w:val="00B00647"/>
    <w:rsid w:val="00B25D1C"/>
    <w:rsid w:val="00B36E1A"/>
    <w:rsid w:val="00B96419"/>
    <w:rsid w:val="00BB588B"/>
    <w:rsid w:val="00BD4F57"/>
    <w:rsid w:val="00C0722D"/>
    <w:rsid w:val="00C43C62"/>
    <w:rsid w:val="00C86287"/>
    <w:rsid w:val="00CF0FD7"/>
    <w:rsid w:val="00D25C28"/>
    <w:rsid w:val="00D25F6C"/>
    <w:rsid w:val="00D36D4B"/>
    <w:rsid w:val="00D41013"/>
    <w:rsid w:val="00D91F77"/>
    <w:rsid w:val="00DC0158"/>
    <w:rsid w:val="00DD0D5B"/>
    <w:rsid w:val="00E66DBA"/>
    <w:rsid w:val="00EF49D8"/>
    <w:rsid w:val="00F621B3"/>
    <w:rsid w:val="00FB201E"/>
    <w:rsid w:val="00FC4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61BC9"/>
  <w15:chartTrackingRefBased/>
  <w15:docId w15:val="{E514ED1D-2A84-4550-8F2D-80B2F38A5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2">
    <w:name w:val="Font Style12"/>
    <w:uiPriority w:val="99"/>
    <w:rsid w:val="00A0143B"/>
    <w:rPr>
      <w:rFonts w:ascii="Arial" w:hAnsi="Arial" w:cs="Arial"/>
      <w:sz w:val="14"/>
      <w:szCs w:val="14"/>
    </w:rPr>
  </w:style>
  <w:style w:type="paragraph" w:customStyle="1" w:styleId="formattext">
    <w:name w:val="formattext"/>
    <w:basedOn w:val="a"/>
    <w:rsid w:val="00D91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 Spacing"/>
    <w:uiPriority w:val="1"/>
    <w:qFormat/>
    <w:rsid w:val="00F621B3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6425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42593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79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23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1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Urist6</dc:creator>
  <cp:keywords/>
  <dc:description/>
  <cp:lastModifiedBy>Курдюкова Светлана Сергеевна</cp:lastModifiedBy>
  <cp:revision>2</cp:revision>
  <cp:lastPrinted>2021-03-17T03:17:00Z</cp:lastPrinted>
  <dcterms:created xsi:type="dcterms:W3CDTF">2025-11-10T07:55:00Z</dcterms:created>
  <dcterms:modified xsi:type="dcterms:W3CDTF">2025-11-10T07:55:00Z</dcterms:modified>
</cp:coreProperties>
</file>