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537"/>
        <w:gridCol w:w="6379"/>
      </w:tblGrid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4C6" w:rsidRPr="004F44C6" w:rsidRDefault="004F44C6" w:rsidP="003E3DD8">
            <w:pPr>
              <w:suppressAutoHyphens w:val="0"/>
              <w:rPr>
                <w:sz w:val="12"/>
                <w:szCs w:val="12"/>
                <w:lang w:eastAsia="ru-RU"/>
              </w:rPr>
            </w:pPr>
            <w:r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1E0F16" w:rsidRPr="004F44C6">
              <w:rPr>
                <w:sz w:val="28"/>
                <w:szCs w:val="28"/>
                <w:lang w:eastAsia="ru-RU"/>
              </w:rPr>
              <w:t>№ 06-</w:t>
            </w:r>
            <w:r w:rsidR="00394C42" w:rsidRPr="004F44C6">
              <w:rPr>
                <w:sz w:val="28"/>
                <w:szCs w:val="28"/>
                <w:lang w:eastAsia="ru-RU"/>
              </w:rPr>
              <w:t>06-02-91</w:t>
            </w:r>
            <w:r w:rsidR="003E3DD8">
              <w:rPr>
                <w:sz w:val="28"/>
                <w:szCs w:val="28"/>
                <w:lang w:eastAsia="ru-RU"/>
              </w:rPr>
              <w:t>/153</w:t>
            </w:r>
            <w:r w:rsidR="000205DE"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57185F" w:rsidRPr="004F44C6">
              <w:rPr>
                <w:sz w:val="28"/>
                <w:szCs w:val="28"/>
                <w:lang w:eastAsia="ru-RU"/>
              </w:rPr>
              <w:t xml:space="preserve">от </w:t>
            </w:r>
            <w:r w:rsidR="003E3DD8">
              <w:rPr>
                <w:sz w:val="28"/>
                <w:szCs w:val="28"/>
                <w:lang w:eastAsia="ru-RU"/>
              </w:rPr>
              <w:t>10.02.</w:t>
            </w:r>
            <w:r w:rsidR="006E6550" w:rsidRPr="004F44C6">
              <w:rPr>
                <w:sz w:val="28"/>
                <w:szCs w:val="28"/>
                <w:lang w:eastAsia="ru-RU"/>
              </w:rPr>
              <w:t>202</w:t>
            </w:r>
            <w:r w:rsidR="00806B58">
              <w:rPr>
                <w:sz w:val="28"/>
                <w:szCs w:val="28"/>
                <w:lang w:eastAsia="ru-RU"/>
              </w:rPr>
              <w:t>6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Default="003804AC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4F44C6" w:rsidRDefault="00201A6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4F44C6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394C42" w:rsidRPr="004F44C6" w:rsidRDefault="00201A61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4F44C6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4F44C6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4F44C6">
              <w:rPr>
                <w:i/>
                <w:iCs/>
                <w:sz w:val="28"/>
                <w:szCs w:val="28"/>
                <w:lang w:eastAsia="ru-RU"/>
              </w:rPr>
              <w:t xml:space="preserve">О </w:t>
            </w:r>
            <w:r w:rsidR="000205DE" w:rsidRPr="004F44C6">
              <w:rPr>
                <w:i/>
                <w:iCs/>
                <w:sz w:val="28"/>
                <w:szCs w:val="28"/>
                <w:lang w:eastAsia="ru-RU"/>
              </w:rPr>
              <w:t xml:space="preserve">предоставлении </w:t>
            </w:r>
          </w:p>
          <w:p w:rsidR="000205DE" w:rsidRPr="004F44C6" w:rsidRDefault="000205DE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разрешения на условно разрешенный вид использования земельного участка </w:t>
            </w:r>
          </w:p>
          <w:p w:rsidR="004D2007" w:rsidRDefault="000205DE" w:rsidP="00806B58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с кадастровым номером </w:t>
            </w:r>
            <w:r w:rsidR="00806B58" w:rsidRPr="00806B58">
              <w:rPr>
                <w:i/>
                <w:iCs/>
                <w:sz w:val="28"/>
                <w:szCs w:val="28"/>
                <w:lang w:eastAsia="ru-RU"/>
              </w:rPr>
              <w:t>42:24:0101019:1758, расположенного по ул. Таврическая</w:t>
            </w:r>
            <w:r w:rsidR="007B7884" w:rsidRPr="004F44C6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3804AC" w:rsidRPr="004F44C6" w:rsidRDefault="003804AC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Сведения о количестве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CA1E1D">
            <w:pPr>
              <w:tabs>
                <w:tab w:val="left" w:pos="1200"/>
              </w:tabs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Без участия.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Реквизиты протокола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D3360F" w:rsidRDefault="00D161A1" w:rsidP="00D3360F">
            <w:pPr>
              <w:suppressAutoHyphens w:val="0"/>
              <w:snapToGrid w:val="0"/>
              <w:jc w:val="both"/>
              <w:rPr>
                <w:sz w:val="27"/>
                <w:szCs w:val="27"/>
                <w:lang w:val="en-US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от </w:t>
            </w:r>
            <w:r w:rsidR="00806B58" w:rsidRPr="00806B58">
              <w:rPr>
                <w:sz w:val="27"/>
                <w:szCs w:val="27"/>
                <w:lang w:eastAsia="ru-RU"/>
              </w:rPr>
              <w:t xml:space="preserve">27.01.2026 № </w:t>
            </w:r>
            <w:r w:rsidR="00D3360F">
              <w:rPr>
                <w:sz w:val="27"/>
                <w:szCs w:val="27"/>
                <w:lang w:val="en-US" w:eastAsia="ru-RU"/>
              </w:rPr>
              <w:t>11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rFonts w:eastAsia="Arial" w:cs="Arial"/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4D2007">
            <w:pPr>
              <w:autoSpaceDE w:val="0"/>
              <w:snapToGrid w:val="0"/>
              <w:ind w:left="13" w:right="34"/>
              <w:jc w:val="both"/>
              <w:rPr>
                <w:sz w:val="27"/>
                <w:szCs w:val="27"/>
              </w:rPr>
            </w:pPr>
            <w:r w:rsidRPr="000E4515">
              <w:rPr>
                <w:rFonts w:eastAsia="Arial" w:cs="Arial"/>
                <w:sz w:val="27"/>
                <w:szCs w:val="27"/>
                <w:lang w:eastAsia="ru-RU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E4515" w:rsidRDefault="00A849BB" w:rsidP="00A849BB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A25" w:rsidRPr="000E4515" w:rsidRDefault="00EB4A25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>Картой градостроительного зонирования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в составе Правил землепользования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застройки в городе Кемерово (утверждены постановлением Кемеровского городского Совета народных депутатов от 24.11.2006 № 75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58455D" w:rsidRPr="000E4515">
              <w:rPr>
                <w:sz w:val="27"/>
                <w:szCs w:val="27"/>
                <w:lang w:eastAsia="ru-RU"/>
              </w:rPr>
              <w:t>далее - Правила</w:t>
            </w:r>
            <w:r w:rsidRPr="000E4515">
              <w:rPr>
                <w:sz w:val="27"/>
                <w:szCs w:val="27"/>
                <w:lang w:eastAsia="ru-RU"/>
              </w:rPr>
              <w:t>) определена принадлежность земельного участка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4F44C6" w:rsidRPr="000E4515">
              <w:rPr>
                <w:sz w:val="27"/>
                <w:szCs w:val="27"/>
                <w:lang w:eastAsia="ru-RU"/>
              </w:rPr>
              <w:t xml:space="preserve">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2A165D" w:rsidRPr="002A165D">
              <w:rPr>
                <w:sz w:val="27"/>
                <w:szCs w:val="27"/>
                <w:lang w:eastAsia="ru-RU"/>
              </w:rPr>
              <w:t>42:24:0101019:17</w:t>
            </w:r>
            <w:r w:rsidR="00D3360F" w:rsidRPr="00D3360F">
              <w:rPr>
                <w:sz w:val="27"/>
                <w:szCs w:val="27"/>
                <w:lang w:eastAsia="ru-RU"/>
              </w:rPr>
              <w:t>58</w:t>
            </w:r>
            <w:r w:rsidR="002A165D" w:rsidRPr="002A165D">
              <w:rPr>
                <w:sz w:val="27"/>
                <w:szCs w:val="27"/>
                <w:lang w:eastAsia="ru-RU"/>
              </w:rPr>
              <w:t xml:space="preserve"> </w:t>
            </w:r>
            <w:r w:rsidR="002A165D">
              <w:rPr>
                <w:sz w:val="27"/>
                <w:szCs w:val="27"/>
                <w:lang w:eastAsia="ru-RU"/>
              </w:rPr>
              <w:t xml:space="preserve">                  </w:t>
            </w:r>
            <w:r w:rsidR="002A165D" w:rsidRPr="002A165D">
              <w:rPr>
                <w:sz w:val="27"/>
                <w:szCs w:val="27"/>
                <w:lang w:eastAsia="ru-RU"/>
              </w:rPr>
              <w:t>к коммунальной зоне (К</w:t>
            </w:r>
            <w:r w:rsidRPr="000E4515">
              <w:rPr>
                <w:sz w:val="27"/>
                <w:szCs w:val="27"/>
                <w:lang w:eastAsia="ru-RU"/>
              </w:rPr>
              <w:t>)</w:t>
            </w:r>
            <w:r w:rsidR="00930608" w:rsidRPr="000E4515">
              <w:rPr>
                <w:sz w:val="27"/>
                <w:szCs w:val="27"/>
                <w:lang w:eastAsia="ru-RU"/>
              </w:rPr>
              <w:t>,</w:t>
            </w:r>
            <w:r w:rsidR="00930608" w:rsidRPr="000E4515">
              <w:rPr>
                <w:sz w:val="27"/>
                <w:szCs w:val="27"/>
              </w:rPr>
              <w:t xml:space="preserve"> </w:t>
            </w:r>
            <w:r w:rsidR="00930608" w:rsidRPr="000E4515">
              <w:rPr>
                <w:sz w:val="27"/>
                <w:szCs w:val="27"/>
                <w:lang w:eastAsia="ru-RU"/>
              </w:rPr>
              <w:t>градостроительным регламентом которой предусмотрен вид разрешенного использования «</w:t>
            </w:r>
            <w:r w:rsidR="004D2007" w:rsidRPr="000E4515">
              <w:rPr>
                <w:sz w:val="27"/>
                <w:szCs w:val="27"/>
                <w:lang w:eastAsia="ru-RU"/>
              </w:rPr>
              <w:t>магазины» (код 4.4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754C5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2A165D">
              <w:rPr>
                <w:sz w:val="27"/>
                <w:szCs w:val="27"/>
                <w:lang w:eastAsia="ru-RU"/>
              </w:rPr>
              <w:t xml:space="preserve">                  </w:t>
            </w:r>
            <w:r w:rsidR="00754C59" w:rsidRPr="000E4515">
              <w:rPr>
                <w:sz w:val="27"/>
                <w:szCs w:val="27"/>
                <w:lang w:eastAsia="ru-RU"/>
              </w:rPr>
              <w:t>в качестве условно разрешенного</w:t>
            </w:r>
            <w:r w:rsidR="00930608" w:rsidRPr="000E4515">
              <w:rPr>
                <w:sz w:val="27"/>
                <w:szCs w:val="27"/>
                <w:lang w:eastAsia="ru-RU"/>
              </w:rPr>
              <w:t>.</w:t>
            </w:r>
          </w:p>
          <w:p w:rsidR="00CA1E1D" w:rsidRPr="000E4515" w:rsidRDefault="00AA3462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Согласно сведениям Единого государственного реестра недвижимости, земельный участок 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2A165D" w:rsidRPr="002A165D">
              <w:rPr>
                <w:sz w:val="27"/>
                <w:szCs w:val="27"/>
                <w:lang w:eastAsia="ru-RU"/>
              </w:rPr>
              <w:t>42:24:0101019:17</w:t>
            </w:r>
            <w:r w:rsidR="00D3360F" w:rsidRPr="00D3360F">
              <w:rPr>
                <w:sz w:val="27"/>
                <w:szCs w:val="27"/>
                <w:lang w:eastAsia="ru-RU"/>
              </w:rPr>
              <w:t>58</w:t>
            </w:r>
            <w:r w:rsidR="002A165D" w:rsidRPr="002A165D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 xml:space="preserve">(номер присвоен </w:t>
            </w:r>
            <w:r w:rsidR="00D3360F" w:rsidRPr="00D3360F">
              <w:rPr>
                <w:sz w:val="27"/>
                <w:szCs w:val="27"/>
                <w:lang w:eastAsia="ru-RU"/>
              </w:rPr>
              <w:t>27.11.2025</w:t>
            </w:r>
            <w:r w:rsidRPr="000E4515">
              <w:rPr>
                <w:sz w:val="27"/>
                <w:szCs w:val="27"/>
                <w:lang w:eastAsia="ru-RU"/>
              </w:rPr>
              <w:t xml:space="preserve">) площадью </w:t>
            </w:r>
            <w:r w:rsidR="00D3360F">
              <w:rPr>
                <w:sz w:val="27"/>
                <w:szCs w:val="27"/>
                <w:lang w:val="en-US" w:eastAsia="ru-RU"/>
              </w:rPr>
              <w:t>600</w:t>
            </w:r>
            <w:r w:rsidRPr="000E4515">
              <w:rPr>
                <w:sz w:val="27"/>
                <w:szCs w:val="27"/>
                <w:lang w:eastAsia="ru-RU"/>
              </w:rPr>
              <w:t xml:space="preserve"> кв. м, имеет разрешенное использование «</w:t>
            </w:r>
            <w:r w:rsidR="002A165D">
              <w:rPr>
                <w:sz w:val="27"/>
                <w:szCs w:val="27"/>
                <w:lang w:eastAsia="ru-RU"/>
              </w:rPr>
              <w:t>к</w:t>
            </w:r>
            <w:r w:rsidR="002A165D" w:rsidRPr="002A165D">
              <w:rPr>
                <w:sz w:val="27"/>
                <w:szCs w:val="27"/>
                <w:lang w:eastAsia="ru-RU"/>
              </w:rPr>
              <w:t>оммунальное обслуживание</w:t>
            </w:r>
            <w:r w:rsidRPr="000E4515">
              <w:rPr>
                <w:sz w:val="27"/>
                <w:szCs w:val="27"/>
                <w:lang w:eastAsia="ru-RU"/>
              </w:rPr>
              <w:t>»</w:t>
            </w:r>
            <w:r w:rsidR="00CA1E1D" w:rsidRPr="000E4515">
              <w:rPr>
                <w:sz w:val="27"/>
                <w:szCs w:val="27"/>
                <w:lang w:eastAsia="ru-RU"/>
              </w:rPr>
              <w:t>.</w:t>
            </w:r>
          </w:p>
          <w:p w:rsidR="004D2007" w:rsidRPr="000E4515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Пунктом </w:t>
            </w:r>
            <w:r w:rsidR="00445F84">
              <w:rPr>
                <w:sz w:val="27"/>
                <w:szCs w:val="27"/>
                <w:lang w:eastAsia="ru-RU"/>
              </w:rPr>
              <w:t>1.</w:t>
            </w:r>
            <w:r w:rsidRPr="000E4515">
              <w:rPr>
                <w:sz w:val="27"/>
                <w:szCs w:val="27"/>
                <w:lang w:eastAsia="ru-RU"/>
              </w:rPr>
              <w:t xml:space="preserve">3 статьи </w:t>
            </w:r>
            <w:r w:rsidR="00445F84">
              <w:rPr>
                <w:sz w:val="27"/>
                <w:szCs w:val="27"/>
                <w:lang w:eastAsia="ru-RU"/>
              </w:rPr>
              <w:t>41</w:t>
            </w:r>
            <w:r w:rsidRPr="000E4515">
              <w:rPr>
                <w:sz w:val="27"/>
                <w:szCs w:val="27"/>
                <w:lang w:eastAsia="ru-RU"/>
              </w:rPr>
              <w:t xml:space="preserve"> Правил градостроительного регламента 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коммунальной </w:t>
            </w:r>
            <w:r w:rsidRPr="000E4515">
              <w:rPr>
                <w:sz w:val="27"/>
                <w:szCs w:val="27"/>
                <w:lang w:eastAsia="ru-RU"/>
              </w:rPr>
              <w:t xml:space="preserve">зоны </w:t>
            </w:r>
            <w:r w:rsidR="00E45E0D">
              <w:rPr>
                <w:sz w:val="27"/>
                <w:szCs w:val="27"/>
                <w:lang w:eastAsia="ru-RU"/>
              </w:rPr>
              <w:t>(</w:t>
            </w:r>
            <w:r w:rsidR="00445F84">
              <w:rPr>
                <w:sz w:val="27"/>
                <w:szCs w:val="27"/>
                <w:lang w:eastAsia="ru-RU"/>
              </w:rPr>
              <w:t>К</w:t>
            </w:r>
            <w:r w:rsidRPr="000E4515">
              <w:rPr>
                <w:sz w:val="27"/>
                <w:szCs w:val="27"/>
                <w:lang w:eastAsia="ru-RU"/>
              </w:rPr>
              <w:t xml:space="preserve">) установлены предельные (минимальные и (или) максимальные) размеры земельных участков и для вида разрешенного использования «магазины» </w:t>
            </w:r>
            <w:r w:rsidR="00E45E0D">
              <w:rPr>
                <w:sz w:val="27"/>
                <w:szCs w:val="27"/>
                <w:lang w:eastAsia="ru-RU"/>
              </w:rPr>
              <w:t xml:space="preserve">                </w:t>
            </w:r>
            <w:r w:rsidRPr="000E4515">
              <w:rPr>
                <w:sz w:val="27"/>
                <w:szCs w:val="27"/>
                <w:lang w:eastAsia="ru-RU"/>
              </w:rPr>
              <w:t xml:space="preserve">(код 4.4) составляет </w:t>
            </w:r>
            <w:r w:rsidR="00445F84">
              <w:rPr>
                <w:sz w:val="27"/>
                <w:szCs w:val="27"/>
                <w:lang w:eastAsia="ru-RU"/>
              </w:rPr>
              <w:t>600</w:t>
            </w:r>
            <w:r w:rsidRPr="000E4515">
              <w:rPr>
                <w:sz w:val="27"/>
                <w:szCs w:val="27"/>
                <w:lang w:eastAsia="ru-RU"/>
              </w:rPr>
              <w:t xml:space="preserve"> кв.м.</w:t>
            </w:r>
          </w:p>
          <w:p w:rsidR="00AA3462" w:rsidRPr="000E4515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Классификатором видов разрешенного </w:t>
            </w:r>
            <w:r w:rsidRPr="000E4515">
              <w:rPr>
                <w:sz w:val="27"/>
                <w:szCs w:val="27"/>
                <w:lang w:eastAsia="ru-RU"/>
              </w:rPr>
              <w:lastRenderedPageBreak/>
              <w:t>использования земельных участков, утвержденным приказом Росреестра от 10.11.2020 № П/0412, установлено, что виды разрешенного использования «магазины» предусматривает следующие виды деятельности: объекты капитального строительства, предназначенные для продажи товаров, торговая площадь которых составляет до 5000 кв. м.</w:t>
            </w:r>
          </w:p>
          <w:p w:rsidR="00AA3462" w:rsidRPr="000E4515" w:rsidRDefault="00067ABB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В соответствии с ч. 1 ст. 5.1 Градостроительного кодекса 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Российской </w:t>
            </w:r>
            <w:r w:rsidRPr="000E4515">
              <w:rPr>
                <w:sz w:val="27"/>
                <w:szCs w:val="27"/>
                <w:lang w:eastAsia="ru-RU"/>
              </w:rPr>
              <w:t>Ф</w:t>
            </w:r>
            <w:r w:rsidR="00034AF6" w:rsidRPr="000E4515">
              <w:rPr>
                <w:sz w:val="27"/>
                <w:szCs w:val="27"/>
                <w:lang w:eastAsia="ru-RU"/>
              </w:rPr>
              <w:t>едерации</w:t>
            </w:r>
            <w:r w:rsidRPr="000E4515">
              <w:rPr>
                <w:sz w:val="27"/>
                <w:szCs w:val="27"/>
                <w:lang w:eastAsia="ru-RU"/>
              </w:rPr>
              <w:t>, публичные слушания проводятся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 xml:space="preserve">в целях соблюдения </w:t>
            </w:r>
            <w:r w:rsidR="006B0895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0E4515">
              <w:rPr>
                <w:sz w:val="27"/>
                <w:szCs w:val="27"/>
                <w:lang w:eastAsia="ru-RU"/>
              </w:rPr>
              <w:t>права человека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на благоприятные условия жизнедеятельности, прав</w:t>
            </w:r>
            <w:r w:rsidR="00780F1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законных интересов правообладателей земельных участков</w:t>
            </w:r>
            <w:r w:rsidR="009D1AA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объектов капитального строительства.</w:t>
            </w:r>
          </w:p>
          <w:p w:rsidR="007F7753" w:rsidRDefault="00CA1E1D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Следует отметить, что рассматриваемый </w:t>
            </w:r>
            <w:r w:rsidR="00E45E0D">
              <w:rPr>
                <w:sz w:val="27"/>
                <w:szCs w:val="27"/>
                <w:lang w:eastAsia="ru-RU"/>
              </w:rPr>
              <w:t xml:space="preserve">            </w:t>
            </w:r>
            <w:r w:rsidRPr="000E4515">
              <w:rPr>
                <w:sz w:val="27"/>
                <w:szCs w:val="27"/>
                <w:lang w:eastAsia="ru-RU"/>
              </w:rPr>
              <w:t xml:space="preserve">земельный участок образован путём </w:t>
            </w:r>
            <w:r w:rsidR="00445F84">
              <w:rPr>
                <w:sz w:val="27"/>
                <w:szCs w:val="27"/>
                <w:lang w:eastAsia="ru-RU"/>
              </w:rPr>
              <w:t>перераспределения</w:t>
            </w:r>
            <w:r w:rsidRPr="000E4515">
              <w:rPr>
                <w:sz w:val="27"/>
                <w:szCs w:val="27"/>
                <w:lang w:eastAsia="ru-RU"/>
              </w:rPr>
              <w:t xml:space="preserve"> земельн</w:t>
            </w:r>
            <w:r w:rsidR="00445F84">
              <w:rPr>
                <w:sz w:val="27"/>
                <w:szCs w:val="27"/>
                <w:lang w:eastAsia="ru-RU"/>
              </w:rPr>
              <w:t>ого</w:t>
            </w:r>
            <w:r w:rsidRPr="000E4515">
              <w:rPr>
                <w:sz w:val="27"/>
                <w:szCs w:val="27"/>
                <w:lang w:eastAsia="ru-RU"/>
              </w:rPr>
              <w:t xml:space="preserve"> участк</w:t>
            </w:r>
            <w:r w:rsidR="00445F84">
              <w:rPr>
                <w:sz w:val="27"/>
                <w:szCs w:val="27"/>
                <w:lang w:eastAsia="ru-RU"/>
              </w:rPr>
              <w:t>а</w:t>
            </w:r>
            <w:r w:rsidR="00E45E0D">
              <w:rPr>
                <w:sz w:val="27"/>
                <w:szCs w:val="27"/>
                <w:lang w:eastAsia="ru-RU"/>
              </w:rPr>
              <w:t xml:space="preserve">                               </w:t>
            </w:r>
            <w:r w:rsidRPr="000E4515">
              <w:rPr>
                <w:sz w:val="27"/>
                <w:szCs w:val="27"/>
                <w:lang w:eastAsia="ru-RU"/>
              </w:rPr>
              <w:t>с кадастровым</w:t>
            </w:r>
            <w:r w:rsidR="00445F84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номер</w:t>
            </w:r>
            <w:r w:rsidR="00445F84">
              <w:rPr>
                <w:sz w:val="27"/>
                <w:szCs w:val="27"/>
                <w:lang w:eastAsia="ru-RU"/>
              </w:rPr>
              <w:t>ом</w:t>
            </w:r>
            <w:r w:rsidRPr="000E4515">
              <w:rPr>
                <w:sz w:val="27"/>
                <w:szCs w:val="27"/>
                <w:lang w:eastAsia="ru-RU"/>
              </w:rPr>
              <w:t xml:space="preserve"> 42:24:</w:t>
            </w:r>
            <w:r w:rsidR="00445F84">
              <w:rPr>
                <w:sz w:val="27"/>
                <w:szCs w:val="27"/>
                <w:lang w:eastAsia="ru-RU"/>
              </w:rPr>
              <w:t>0101019</w:t>
            </w:r>
            <w:r w:rsidRPr="000E4515">
              <w:rPr>
                <w:sz w:val="27"/>
                <w:szCs w:val="27"/>
                <w:lang w:eastAsia="ru-RU"/>
              </w:rPr>
              <w:t>:</w:t>
            </w:r>
            <w:r w:rsidR="00D3360F">
              <w:rPr>
                <w:sz w:val="27"/>
                <w:szCs w:val="27"/>
                <w:lang w:eastAsia="ru-RU"/>
              </w:rPr>
              <w:t>1751</w:t>
            </w:r>
            <w:r w:rsidR="00D3360F" w:rsidRPr="00D3360F">
              <w:rPr>
                <w:sz w:val="27"/>
                <w:szCs w:val="27"/>
                <w:lang w:eastAsia="ru-RU"/>
              </w:rPr>
              <w:t xml:space="preserve"> </w:t>
            </w:r>
            <w:r w:rsidR="00D3360F">
              <w:rPr>
                <w:sz w:val="27"/>
                <w:szCs w:val="27"/>
                <w:lang w:eastAsia="ru-RU"/>
              </w:rPr>
              <w:t xml:space="preserve">и </w:t>
            </w:r>
            <w:r w:rsidR="00D3360F" w:rsidRPr="000E4515">
              <w:rPr>
                <w:sz w:val="27"/>
                <w:szCs w:val="27"/>
                <w:lang w:eastAsia="ru-RU"/>
              </w:rPr>
              <w:t>42:24:</w:t>
            </w:r>
            <w:r w:rsidR="00D3360F">
              <w:rPr>
                <w:sz w:val="27"/>
                <w:szCs w:val="27"/>
                <w:lang w:eastAsia="ru-RU"/>
              </w:rPr>
              <w:t>0101019</w:t>
            </w:r>
            <w:r w:rsidR="00D3360F" w:rsidRPr="000E4515">
              <w:rPr>
                <w:sz w:val="27"/>
                <w:szCs w:val="27"/>
                <w:lang w:eastAsia="ru-RU"/>
              </w:rPr>
              <w:t>:</w:t>
            </w:r>
            <w:r w:rsidR="00D3360F">
              <w:rPr>
                <w:sz w:val="27"/>
                <w:szCs w:val="27"/>
                <w:lang w:eastAsia="ru-RU"/>
              </w:rPr>
              <w:t>1749</w:t>
            </w:r>
            <w:r w:rsidR="007F7753">
              <w:rPr>
                <w:sz w:val="27"/>
                <w:szCs w:val="27"/>
                <w:lang w:eastAsia="ru-RU"/>
              </w:rPr>
              <w:t>.</w:t>
            </w:r>
          </w:p>
          <w:p w:rsidR="00445F84" w:rsidRDefault="007F7753" w:rsidP="00362EFB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>С</w:t>
            </w:r>
            <w:r w:rsidR="00445F84" w:rsidRPr="00445F84">
              <w:rPr>
                <w:sz w:val="27"/>
                <w:szCs w:val="27"/>
                <w:lang w:eastAsia="ru-RU"/>
              </w:rPr>
              <w:t>огласно сведениям Единого государственного реестра недвижимости, в границах рассматриваемого земельного участка расположен объект капитального строительства, а именно: здание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445F84">
              <w:rPr>
                <w:sz w:val="27"/>
                <w:szCs w:val="27"/>
                <w:lang w:eastAsia="ru-RU"/>
              </w:rPr>
              <w:t>с кадастровым номером 42:24:0101013</w:t>
            </w:r>
            <w:r>
              <w:rPr>
                <w:sz w:val="27"/>
                <w:szCs w:val="27"/>
                <w:lang w:eastAsia="ru-RU"/>
              </w:rPr>
              <w:t>9</w:t>
            </w:r>
            <w:r w:rsidRPr="00445F84">
              <w:rPr>
                <w:sz w:val="27"/>
                <w:szCs w:val="27"/>
                <w:lang w:eastAsia="ru-RU"/>
              </w:rPr>
              <w:t>:</w:t>
            </w:r>
            <w:r>
              <w:rPr>
                <w:sz w:val="27"/>
                <w:szCs w:val="27"/>
                <w:lang w:eastAsia="ru-RU"/>
              </w:rPr>
              <w:t>1509</w:t>
            </w:r>
            <w:r w:rsidRPr="00445F84">
              <w:rPr>
                <w:sz w:val="27"/>
                <w:szCs w:val="27"/>
                <w:lang w:eastAsia="ru-RU"/>
              </w:rPr>
              <w:t xml:space="preserve"> площадью </w:t>
            </w:r>
            <w:r>
              <w:rPr>
                <w:sz w:val="27"/>
                <w:szCs w:val="27"/>
                <w:lang w:eastAsia="ru-RU"/>
              </w:rPr>
              <w:t>403</w:t>
            </w:r>
            <w:r w:rsidRPr="00445F84">
              <w:rPr>
                <w:sz w:val="27"/>
                <w:szCs w:val="27"/>
                <w:lang w:eastAsia="ru-RU"/>
              </w:rPr>
              <w:t xml:space="preserve"> кв.м, </w:t>
            </w:r>
            <w:r>
              <w:rPr>
                <w:sz w:val="27"/>
                <w:szCs w:val="27"/>
                <w:lang w:eastAsia="ru-RU"/>
              </w:rPr>
              <w:t>назначение «нежилое», наименование «гараж»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, (номер присвоен </w:t>
            </w:r>
            <w:r>
              <w:rPr>
                <w:sz w:val="27"/>
                <w:szCs w:val="27"/>
                <w:lang w:eastAsia="ru-RU"/>
              </w:rPr>
              <w:t>10.06.2020</w:t>
            </w:r>
            <w:r w:rsidR="00445F84" w:rsidRPr="00445F84">
              <w:rPr>
                <w:sz w:val="27"/>
                <w:szCs w:val="27"/>
                <w:lang w:eastAsia="ru-RU"/>
              </w:rPr>
              <w:t>)</w:t>
            </w:r>
            <w:r w:rsidR="00362EFB">
              <w:rPr>
                <w:sz w:val="27"/>
                <w:szCs w:val="27"/>
                <w:lang w:eastAsia="ru-RU"/>
              </w:rPr>
              <w:t xml:space="preserve">, которое </w:t>
            </w:r>
            <w:r w:rsidRPr="007F7753">
              <w:rPr>
                <w:sz w:val="27"/>
                <w:szCs w:val="27"/>
                <w:lang w:eastAsia="ru-RU"/>
              </w:rPr>
              <w:t>расположено с нарушениями предельных параметров разрешенного строительства, реконструкции объектов капитального строительства, в части соблюдения минимальных отступов от границ земельного участка.</w:t>
            </w:r>
          </w:p>
          <w:p w:rsidR="009E4EA2" w:rsidRPr="000E4515" w:rsidRDefault="000E4515" w:rsidP="009E4EA2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Н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еобходимо отметить, что </w:t>
            </w:r>
            <w:r w:rsidR="00553890">
              <w:rPr>
                <w:sz w:val="27"/>
                <w:szCs w:val="27"/>
                <w:lang w:eastAsia="ru-RU"/>
              </w:rPr>
              <w:t>согласно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ст</w:t>
            </w:r>
            <w:r w:rsidR="00553890">
              <w:rPr>
                <w:sz w:val="27"/>
                <w:szCs w:val="27"/>
                <w:lang w:eastAsia="ru-RU"/>
              </w:rPr>
              <w:t>.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42 Земельного кодекса Российской Федерации, собственники зем</w:t>
            </w:r>
            <w:r w:rsidR="00553890">
              <w:rPr>
                <w:sz w:val="27"/>
                <w:szCs w:val="27"/>
                <w:lang w:eastAsia="ru-RU"/>
              </w:rPr>
              <w:t xml:space="preserve">ельных участков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и лица,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не являющиеся собственниками земельных участков, обязаны использо</w:t>
            </w:r>
            <w:r w:rsidR="00553890">
              <w:rPr>
                <w:sz w:val="27"/>
                <w:szCs w:val="27"/>
                <w:lang w:eastAsia="ru-RU"/>
              </w:rPr>
              <w:t xml:space="preserve">вать земельные участки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 соответствии с их целевым назначением способами, которые не должны наносить</w:t>
            </w:r>
            <w:r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вред окружающей среде, в том числе земле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как природ</w:t>
            </w:r>
            <w:r w:rsidR="00553890">
              <w:rPr>
                <w:sz w:val="27"/>
                <w:szCs w:val="27"/>
                <w:lang w:eastAsia="ru-RU"/>
              </w:rPr>
              <w:t xml:space="preserve">ному объекту, а также соблюдать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 и иных правил, нормативов, осуществлять на земельных участках</w:t>
            </w:r>
            <w:r w:rsidR="00553890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строительство, реконструкцию зданий, сооружений </w:t>
            </w:r>
            <w:r w:rsidR="003974D2" w:rsidRPr="000E4515">
              <w:rPr>
                <w:sz w:val="27"/>
                <w:szCs w:val="27"/>
                <w:lang w:eastAsia="ru-RU"/>
              </w:rPr>
              <w:lastRenderedPageBreak/>
              <w:t xml:space="preserve">в соответствии </w:t>
            </w:r>
            <w:r w:rsidR="00553890">
              <w:rPr>
                <w:sz w:val="27"/>
                <w:szCs w:val="27"/>
                <w:lang w:eastAsia="ru-RU"/>
              </w:rPr>
              <w:t xml:space="preserve">с требованиями законодательства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о градостроительной деятельности.</w:t>
            </w:r>
            <w:r w:rsidR="009E4EA2" w:rsidRPr="000E4515">
              <w:rPr>
                <w:sz w:val="27"/>
                <w:szCs w:val="27"/>
              </w:rPr>
              <w:t xml:space="preserve"> </w:t>
            </w:r>
          </w:p>
          <w:p w:rsidR="00B3617D" w:rsidRPr="000E4515" w:rsidRDefault="001B0936" w:rsidP="009D1AA6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</w:rPr>
              <w:t>Постановлением администрации города Кемерово</w:t>
            </w:r>
            <w:r w:rsidR="0028149F" w:rsidRPr="000E4515">
              <w:rPr>
                <w:sz w:val="27"/>
                <w:szCs w:val="27"/>
              </w:rPr>
              <w:t xml:space="preserve">             </w:t>
            </w:r>
            <w:r w:rsidRPr="000E4515">
              <w:rPr>
                <w:sz w:val="27"/>
                <w:szCs w:val="27"/>
              </w:rPr>
              <w:t xml:space="preserve"> от </w:t>
            </w:r>
            <w:r w:rsidR="007F7753">
              <w:rPr>
                <w:sz w:val="27"/>
                <w:szCs w:val="27"/>
              </w:rPr>
              <w:t>31</w:t>
            </w:r>
            <w:r w:rsidRPr="000E4515">
              <w:rPr>
                <w:sz w:val="27"/>
                <w:szCs w:val="27"/>
              </w:rPr>
              <w:t>.</w:t>
            </w:r>
            <w:r w:rsidR="007F7753">
              <w:rPr>
                <w:sz w:val="27"/>
                <w:szCs w:val="27"/>
              </w:rPr>
              <w:t>07.2025</w:t>
            </w:r>
            <w:r w:rsidRPr="000E4515">
              <w:rPr>
                <w:sz w:val="27"/>
                <w:szCs w:val="27"/>
              </w:rPr>
              <w:t xml:space="preserve"> № </w:t>
            </w:r>
            <w:r w:rsidR="007F7753">
              <w:rPr>
                <w:sz w:val="27"/>
                <w:szCs w:val="27"/>
              </w:rPr>
              <w:t>2578</w:t>
            </w:r>
            <w:r w:rsidRPr="000E4515">
              <w:rPr>
                <w:sz w:val="27"/>
                <w:szCs w:val="27"/>
              </w:rPr>
              <w:t xml:space="preserve"> утвержден административный регламент предоставления муниципальной услуги «Предоставление разрешения на условно разрешенный</w:t>
            </w:r>
            <w:r w:rsidR="000E4515">
              <w:rPr>
                <w:sz w:val="27"/>
                <w:szCs w:val="27"/>
              </w:rPr>
              <w:t xml:space="preserve"> </w:t>
            </w:r>
            <w:r w:rsidRPr="000E4515">
              <w:rPr>
                <w:sz w:val="27"/>
                <w:szCs w:val="27"/>
              </w:rPr>
              <w:t>вид использования земельного участка или объекта капитального строительства» (далее - Регламент).</w:t>
            </w:r>
          </w:p>
          <w:p w:rsidR="00362EFB" w:rsidRPr="00362EFB" w:rsidRDefault="00362EFB" w:rsidP="00362EFB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362EFB">
              <w:rPr>
                <w:sz w:val="27"/>
                <w:szCs w:val="27"/>
              </w:rPr>
              <w:t>Согласно пп. 3, п. 3.5 раздела 3 Регламента, основани</w:t>
            </w:r>
            <w:r w:rsidR="00DD5382">
              <w:rPr>
                <w:sz w:val="27"/>
                <w:szCs w:val="27"/>
              </w:rPr>
              <w:t>е</w:t>
            </w:r>
            <w:r w:rsidRPr="00362EFB">
              <w:rPr>
                <w:sz w:val="27"/>
                <w:szCs w:val="27"/>
              </w:rPr>
              <w:t>м для отказа в предоставлении разрешения на условно разрешенный вид использования земельного участка явля</w:t>
            </w:r>
            <w:r w:rsidR="00DD5382">
              <w:rPr>
                <w:sz w:val="27"/>
                <w:szCs w:val="27"/>
              </w:rPr>
              <w:t>е</w:t>
            </w:r>
            <w:r w:rsidRPr="00362EFB">
              <w:rPr>
                <w:sz w:val="27"/>
                <w:szCs w:val="27"/>
              </w:rPr>
              <w:t>тся несоответствие земельного участка предельным (минимальным или максимальным) размерам или предельным параметрам разрешенного строительства, установленным градостроительным регламентом соответствующей территориальной зоны, в границах которой расположен земельный участок;</w:t>
            </w:r>
          </w:p>
          <w:p w:rsidR="00A849BB" w:rsidRPr="000E4515" w:rsidRDefault="0039384B" w:rsidP="00DD5382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В связи с</w:t>
            </w:r>
            <w:r w:rsidR="001B0936" w:rsidRPr="000E4515">
              <w:rPr>
                <w:sz w:val="27"/>
                <w:szCs w:val="27"/>
                <w:lang w:eastAsia="ru-RU"/>
              </w:rPr>
              <w:t xml:space="preserve"> изложенным</w:t>
            </w:r>
            <w:r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930608" w:rsidRPr="000E4515">
              <w:rPr>
                <w:sz w:val="27"/>
                <w:szCs w:val="27"/>
                <w:lang w:eastAsia="ru-RU"/>
              </w:rPr>
              <w:t>комиссия приходит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>к выводу об отсутствии оснований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 xml:space="preserve"> для предоставления</w:t>
            </w:r>
            <w:r w:rsidR="00E30219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разрешени</w:t>
            </w:r>
            <w:r w:rsidR="00E30219" w:rsidRPr="000E4515">
              <w:rPr>
                <w:sz w:val="27"/>
                <w:szCs w:val="27"/>
                <w:lang w:eastAsia="ru-RU"/>
              </w:rPr>
              <w:t>я</w:t>
            </w:r>
            <w:r w:rsidRPr="000E4515">
              <w:rPr>
                <w:sz w:val="27"/>
                <w:szCs w:val="27"/>
                <w:lang w:eastAsia="ru-RU"/>
              </w:rPr>
              <w:t xml:space="preserve"> на условно разрешенный вид использования земельного участка с кадастровым номером </w:t>
            </w:r>
            <w:r w:rsidR="00362EFB" w:rsidRPr="00362EFB">
              <w:rPr>
                <w:color w:val="000000"/>
                <w:sz w:val="27"/>
                <w:szCs w:val="27"/>
              </w:rPr>
              <w:t>42:24:0101019:1758, расположенного по ул. Таврическая</w:t>
            </w:r>
            <w:r w:rsidR="006B0895" w:rsidRPr="006B0895">
              <w:rPr>
                <w:color w:val="000000"/>
                <w:sz w:val="27"/>
                <w:szCs w:val="27"/>
              </w:rPr>
              <w:t xml:space="preserve"> – «магазины» (код 4.4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124B5F" w:rsidRPr="000E4515">
              <w:rPr>
                <w:sz w:val="27"/>
                <w:szCs w:val="27"/>
                <w:lang w:eastAsia="ru-RU"/>
              </w:rPr>
              <w:t>,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124B5F" w:rsidRPr="000E4515">
              <w:rPr>
                <w:sz w:val="27"/>
                <w:szCs w:val="27"/>
                <w:lang w:eastAsia="ru-RU"/>
              </w:rPr>
              <w:t xml:space="preserve">по заявлению </w:t>
            </w:r>
            <w:r w:rsidR="003804AC">
              <w:rPr>
                <w:color w:val="000000"/>
                <w:sz w:val="27"/>
                <w:szCs w:val="27"/>
              </w:rPr>
              <w:t>Едакина Д.М</w:t>
            </w:r>
            <w:r w:rsidR="000E4515" w:rsidRPr="000E4515">
              <w:rPr>
                <w:color w:val="000000"/>
                <w:sz w:val="27"/>
                <w:szCs w:val="27"/>
              </w:rPr>
              <w:t>.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Pr="003804AC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ED277E" w:rsidRDefault="008D24F9" w:rsidP="00ED277E">
            <w:pPr>
              <w:suppressAutoHyphens w:val="0"/>
              <w:rPr>
                <w:sz w:val="28"/>
                <w:szCs w:val="28"/>
              </w:rPr>
            </w:pPr>
            <w:r w:rsidRPr="004F44C6">
              <w:rPr>
                <w:sz w:val="28"/>
                <w:szCs w:val="28"/>
              </w:rPr>
              <w:t>Председатель</w:t>
            </w:r>
            <w:r w:rsidR="00ED277E" w:rsidRPr="004F44C6">
              <w:rPr>
                <w:sz w:val="28"/>
                <w:szCs w:val="28"/>
              </w:rPr>
              <w:t xml:space="preserve"> комиссии                              </w:t>
            </w:r>
            <w:r w:rsidR="006E6550" w:rsidRPr="004F44C6">
              <w:rPr>
                <w:sz w:val="28"/>
                <w:szCs w:val="28"/>
              </w:rPr>
              <w:t xml:space="preserve">  </w:t>
            </w:r>
            <w:r w:rsidR="00514851" w:rsidRPr="004F44C6">
              <w:rPr>
                <w:sz w:val="28"/>
                <w:szCs w:val="28"/>
              </w:rPr>
              <w:t xml:space="preserve">     </w:t>
            </w:r>
            <w:r w:rsidR="006E6550" w:rsidRPr="004F44C6">
              <w:rPr>
                <w:sz w:val="28"/>
                <w:szCs w:val="28"/>
              </w:rPr>
              <w:t xml:space="preserve">        </w:t>
            </w:r>
            <w:r w:rsidR="0028149F" w:rsidRPr="004F44C6">
              <w:rPr>
                <w:sz w:val="28"/>
                <w:szCs w:val="28"/>
              </w:rPr>
              <w:t xml:space="preserve">            </w:t>
            </w:r>
            <w:r w:rsidR="00C3130D">
              <w:rPr>
                <w:sz w:val="28"/>
                <w:szCs w:val="28"/>
              </w:rPr>
              <w:t xml:space="preserve">       </w:t>
            </w:r>
            <w:r w:rsidR="00ED277E" w:rsidRPr="004F44C6">
              <w:rPr>
                <w:sz w:val="28"/>
                <w:szCs w:val="28"/>
              </w:rPr>
              <w:t xml:space="preserve"> </w:t>
            </w:r>
            <w:r w:rsidR="005C268F" w:rsidRPr="004F44C6">
              <w:rPr>
                <w:sz w:val="28"/>
                <w:szCs w:val="28"/>
              </w:rPr>
              <w:t xml:space="preserve">   </w:t>
            </w:r>
            <w:r w:rsidR="00ED277E" w:rsidRPr="004F44C6">
              <w:rPr>
                <w:sz w:val="28"/>
                <w:szCs w:val="28"/>
              </w:rPr>
              <w:t xml:space="preserve">                    </w:t>
            </w:r>
            <w:r w:rsidR="00B457B6" w:rsidRPr="004F44C6">
              <w:rPr>
                <w:sz w:val="28"/>
                <w:szCs w:val="28"/>
              </w:rPr>
              <w:t>В.П. Мельник</w:t>
            </w:r>
          </w:p>
          <w:p w:rsidR="003804AC" w:rsidRPr="004F44C6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201A61" w:rsidRPr="000E4515" w:rsidRDefault="00ED277E" w:rsidP="00ED277E">
            <w:pPr>
              <w:suppressAutoHyphens w:val="0"/>
              <w:rPr>
                <w:sz w:val="6"/>
                <w:szCs w:val="28"/>
              </w:rPr>
            </w:pPr>
            <w:r w:rsidRPr="004F44C6">
              <w:rPr>
                <w:sz w:val="28"/>
                <w:szCs w:val="28"/>
              </w:rPr>
              <w:t xml:space="preserve"> </w:t>
            </w:r>
          </w:p>
        </w:tc>
      </w:tr>
    </w:tbl>
    <w:p w:rsidR="003974D2" w:rsidRDefault="003974D2" w:rsidP="00813250">
      <w:pPr>
        <w:pStyle w:val="a7"/>
        <w:widowControl w:val="0"/>
        <w:rPr>
          <w:szCs w:val="28"/>
        </w:rPr>
      </w:pPr>
    </w:p>
    <w:p w:rsidR="00806307" w:rsidRDefault="00806307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sectPr w:rsidR="003804AC" w:rsidSect="00C44C8A">
      <w:pgSz w:w="11906" w:h="16838" w:code="9"/>
      <w:pgMar w:top="1134" w:right="709" w:bottom="1134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1AAC" w:rsidRDefault="00CE1AAC">
      <w:r>
        <w:separator/>
      </w:r>
    </w:p>
  </w:endnote>
  <w:endnote w:type="continuationSeparator" w:id="0">
    <w:p w:rsidR="00CE1AAC" w:rsidRDefault="00CE1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1AAC" w:rsidRDefault="00CE1AAC">
      <w:r>
        <w:separator/>
      </w:r>
    </w:p>
  </w:footnote>
  <w:footnote w:type="continuationSeparator" w:id="0">
    <w:p w:rsidR="00CE1AAC" w:rsidRDefault="00CE1A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807"/>
    <w:rsid w:val="00001F8D"/>
    <w:rsid w:val="000063F5"/>
    <w:rsid w:val="00006EC1"/>
    <w:rsid w:val="0001642E"/>
    <w:rsid w:val="000205DE"/>
    <w:rsid w:val="0002294F"/>
    <w:rsid w:val="00025C76"/>
    <w:rsid w:val="00034AF6"/>
    <w:rsid w:val="00041208"/>
    <w:rsid w:val="00047BE1"/>
    <w:rsid w:val="00051427"/>
    <w:rsid w:val="00051E75"/>
    <w:rsid w:val="00062DD5"/>
    <w:rsid w:val="00066427"/>
    <w:rsid w:val="00067ABB"/>
    <w:rsid w:val="00071942"/>
    <w:rsid w:val="000734D4"/>
    <w:rsid w:val="0007491C"/>
    <w:rsid w:val="00075B69"/>
    <w:rsid w:val="00082400"/>
    <w:rsid w:val="00090C7B"/>
    <w:rsid w:val="000A7B3A"/>
    <w:rsid w:val="000B2665"/>
    <w:rsid w:val="000B3B9A"/>
    <w:rsid w:val="000B5A16"/>
    <w:rsid w:val="000C1C7C"/>
    <w:rsid w:val="000C446E"/>
    <w:rsid w:val="000E1A11"/>
    <w:rsid w:val="000E2FE1"/>
    <w:rsid w:val="000E36B2"/>
    <w:rsid w:val="000E4515"/>
    <w:rsid w:val="00101915"/>
    <w:rsid w:val="001055B3"/>
    <w:rsid w:val="00111241"/>
    <w:rsid w:val="0012450C"/>
    <w:rsid w:val="00124B5F"/>
    <w:rsid w:val="00126B4B"/>
    <w:rsid w:val="00127833"/>
    <w:rsid w:val="00145F7B"/>
    <w:rsid w:val="00147AD5"/>
    <w:rsid w:val="0015240E"/>
    <w:rsid w:val="00164E3C"/>
    <w:rsid w:val="001678D2"/>
    <w:rsid w:val="0017798C"/>
    <w:rsid w:val="0018303B"/>
    <w:rsid w:val="00183731"/>
    <w:rsid w:val="001849BD"/>
    <w:rsid w:val="00185404"/>
    <w:rsid w:val="0018674E"/>
    <w:rsid w:val="0018769D"/>
    <w:rsid w:val="00190E28"/>
    <w:rsid w:val="00192DB1"/>
    <w:rsid w:val="001A225E"/>
    <w:rsid w:val="001B0936"/>
    <w:rsid w:val="001B4108"/>
    <w:rsid w:val="001B4464"/>
    <w:rsid w:val="001C4000"/>
    <w:rsid w:val="001C7DA0"/>
    <w:rsid w:val="001D34AD"/>
    <w:rsid w:val="001D667A"/>
    <w:rsid w:val="001E0F16"/>
    <w:rsid w:val="001E52BE"/>
    <w:rsid w:val="001E71B7"/>
    <w:rsid w:val="001F268C"/>
    <w:rsid w:val="001F3E3B"/>
    <w:rsid w:val="00201A61"/>
    <w:rsid w:val="0020207D"/>
    <w:rsid w:val="002045B9"/>
    <w:rsid w:val="002047E7"/>
    <w:rsid w:val="002124CB"/>
    <w:rsid w:val="00215889"/>
    <w:rsid w:val="00216DC0"/>
    <w:rsid w:val="00224845"/>
    <w:rsid w:val="0023204B"/>
    <w:rsid w:val="00243C43"/>
    <w:rsid w:val="00251B1D"/>
    <w:rsid w:val="00262908"/>
    <w:rsid w:val="002650A9"/>
    <w:rsid w:val="002741AE"/>
    <w:rsid w:val="0027514C"/>
    <w:rsid w:val="002800E5"/>
    <w:rsid w:val="002802E2"/>
    <w:rsid w:val="00281059"/>
    <w:rsid w:val="0028149F"/>
    <w:rsid w:val="0028191D"/>
    <w:rsid w:val="00282C3C"/>
    <w:rsid w:val="002A0456"/>
    <w:rsid w:val="002A165D"/>
    <w:rsid w:val="002A32BF"/>
    <w:rsid w:val="002A4349"/>
    <w:rsid w:val="002B2AC1"/>
    <w:rsid w:val="002B74CD"/>
    <w:rsid w:val="002C01F5"/>
    <w:rsid w:val="002C3337"/>
    <w:rsid w:val="002D4E05"/>
    <w:rsid w:val="002F6181"/>
    <w:rsid w:val="003106CF"/>
    <w:rsid w:val="0032689F"/>
    <w:rsid w:val="003306D0"/>
    <w:rsid w:val="003315C2"/>
    <w:rsid w:val="0034055D"/>
    <w:rsid w:val="00342297"/>
    <w:rsid w:val="00362EFB"/>
    <w:rsid w:val="00370F35"/>
    <w:rsid w:val="003804AC"/>
    <w:rsid w:val="00380EAF"/>
    <w:rsid w:val="00381FF4"/>
    <w:rsid w:val="00382208"/>
    <w:rsid w:val="003876AF"/>
    <w:rsid w:val="0039022C"/>
    <w:rsid w:val="003910AB"/>
    <w:rsid w:val="00391EA5"/>
    <w:rsid w:val="0039384B"/>
    <w:rsid w:val="00394A49"/>
    <w:rsid w:val="00394C42"/>
    <w:rsid w:val="003974D2"/>
    <w:rsid w:val="003A0DC6"/>
    <w:rsid w:val="003A3B27"/>
    <w:rsid w:val="003A5E30"/>
    <w:rsid w:val="003B1611"/>
    <w:rsid w:val="003B24AF"/>
    <w:rsid w:val="003B2BD3"/>
    <w:rsid w:val="003B6109"/>
    <w:rsid w:val="003C22EC"/>
    <w:rsid w:val="003C3058"/>
    <w:rsid w:val="003C52E8"/>
    <w:rsid w:val="003E3DD8"/>
    <w:rsid w:val="003E5166"/>
    <w:rsid w:val="003F1CB8"/>
    <w:rsid w:val="003F2F26"/>
    <w:rsid w:val="003F309F"/>
    <w:rsid w:val="00400979"/>
    <w:rsid w:val="00402B09"/>
    <w:rsid w:val="00412E46"/>
    <w:rsid w:val="00413911"/>
    <w:rsid w:val="00413AD1"/>
    <w:rsid w:val="00415CDA"/>
    <w:rsid w:val="00415E4C"/>
    <w:rsid w:val="00416083"/>
    <w:rsid w:val="004241F9"/>
    <w:rsid w:val="00424E8D"/>
    <w:rsid w:val="00426A36"/>
    <w:rsid w:val="00427DF3"/>
    <w:rsid w:val="00431DD7"/>
    <w:rsid w:val="00435D5B"/>
    <w:rsid w:val="0043640A"/>
    <w:rsid w:val="00442201"/>
    <w:rsid w:val="00445F84"/>
    <w:rsid w:val="00450FB4"/>
    <w:rsid w:val="0045105B"/>
    <w:rsid w:val="00457248"/>
    <w:rsid w:val="00460289"/>
    <w:rsid w:val="00472E9A"/>
    <w:rsid w:val="00482267"/>
    <w:rsid w:val="00492EAC"/>
    <w:rsid w:val="004A29B7"/>
    <w:rsid w:val="004A2E63"/>
    <w:rsid w:val="004B7C43"/>
    <w:rsid w:val="004C66B5"/>
    <w:rsid w:val="004D2007"/>
    <w:rsid w:val="004D6B7F"/>
    <w:rsid w:val="004D7424"/>
    <w:rsid w:val="004E07FD"/>
    <w:rsid w:val="004E09CE"/>
    <w:rsid w:val="004E0CCA"/>
    <w:rsid w:val="004E123A"/>
    <w:rsid w:val="004F25B1"/>
    <w:rsid w:val="004F44C6"/>
    <w:rsid w:val="00507AFF"/>
    <w:rsid w:val="00512EE4"/>
    <w:rsid w:val="0051433A"/>
    <w:rsid w:val="00514851"/>
    <w:rsid w:val="00517652"/>
    <w:rsid w:val="00521057"/>
    <w:rsid w:val="00531294"/>
    <w:rsid w:val="00533C18"/>
    <w:rsid w:val="005446EA"/>
    <w:rsid w:val="0054499B"/>
    <w:rsid w:val="00551E99"/>
    <w:rsid w:val="00553890"/>
    <w:rsid w:val="00557BFC"/>
    <w:rsid w:val="005660B3"/>
    <w:rsid w:val="0057185F"/>
    <w:rsid w:val="00580AF4"/>
    <w:rsid w:val="005825BB"/>
    <w:rsid w:val="0058455D"/>
    <w:rsid w:val="005871B5"/>
    <w:rsid w:val="00591802"/>
    <w:rsid w:val="005968CC"/>
    <w:rsid w:val="00597572"/>
    <w:rsid w:val="00597EE1"/>
    <w:rsid w:val="005A5E9B"/>
    <w:rsid w:val="005B2E2B"/>
    <w:rsid w:val="005C268F"/>
    <w:rsid w:val="005D3971"/>
    <w:rsid w:val="005E4632"/>
    <w:rsid w:val="005F6D37"/>
    <w:rsid w:val="006002F8"/>
    <w:rsid w:val="0060106B"/>
    <w:rsid w:val="00602374"/>
    <w:rsid w:val="00607275"/>
    <w:rsid w:val="00610CA4"/>
    <w:rsid w:val="006112EF"/>
    <w:rsid w:val="006212DA"/>
    <w:rsid w:val="00624222"/>
    <w:rsid w:val="006406DF"/>
    <w:rsid w:val="00640B81"/>
    <w:rsid w:val="00641C5E"/>
    <w:rsid w:val="006475EF"/>
    <w:rsid w:val="00651F3F"/>
    <w:rsid w:val="00654B65"/>
    <w:rsid w:val="0066022E"/>
    <w:rsid w:val="00666CCE"/>
    <w:rsid w:val="00680A65"/>
    <w:rsid w:val="00682233"/>
    <w:rsid w:val="0068335B"/>
    <w:rsid w:val="00691395"/>
    <w:rsid w:val="00692AE1"/>
    <w:rsid w:val="00694099"/>
    <w:rsid w:val="00697CE8"/>
    <w:rsid w:val="006A6221"/>
    <w:rsid w:val="006B0895"/>
    <w:rsid w:val="006B23B7"/>
    <w:rsid w:val="006B3625"/>
    <w:rsid w:val="006B428A"/>
    <w:rsid w:val="006B4BC0"/>
    <w:rsid w:val="006C3CEC"/>
    <w:rsid w:val="006E388A"/>
    <w:rsid w:val="006E58ED"/>
    <w:rsid w:val="006E6550"/>
    <w:rsid w:val="0070308D"/>
    <w:rsid w:val="00714453"/>
    <w:rsid w:val="00716CD8"/>
    <w:rsid w:val="007174DF"/>
    <w:rsid w:val="00717BBF"/>
    <w:rsid w:val="00722637"/>
    <w:rsid w:val="00731FB8"/>
    <w:rsid w:val="00735724"/>
    <w:rsid w:val="00750A5E"/>
    <w:rsid w:val="007526C3"/>
    <w:rsid w:val="00754C59"/>
    <w:rsid w:val="00755DD4"/>
    <w:rsid w:val="007630FD"/>
    <w:rsid w:val="00763340"/>
    <w:rsid w:val="00764BF4"/>
    <w:rsid w:val="00767DEF"/>
    <w:rsid w:val="007744B2"/>
    <w:rsid w:val="0077527E"/>
    <w:rsid w:val="00780EAF"/>
    <w:rsid w:val="00780F16"/>
    <w:rsid w:val="00793C23"/>
    <w:rsid w:val="00797382"/>
    <w:rsid w:val="007A706B"/>
    <w:rsid w:val="007B4D2F"/>
    <w:rsid w:val="007B7884"/>
    <w:rsid w:val="007D308D"/>
    <w:rsid w:val="007D76B9"/>
    <w:rsid w:val="007E64A5"/>
    <w:rsid w:val="007F25C5"/>
    <w:rsid w:val="007F4A7D"/>
    <w:rsid w:val="007F5067"/>
    <w:rsid w:val="007F7753"/>
    <w:rsid w:val="0080014F"/>
    <w:rsid w:val="0080457B"/>
    <w:rsid w:val="00804E62"/>
    <w:rsid w:val="00806307"/>
    <w:rsid w:val="00806B58"/>
    <w:rsid w:val="008115CE"/>
    <w:rsid w:val="00813250"/>
    <w:rsid w:val="00815069"/>
    <w:rsid w:val="00821411"/>
    <w:rsid w:val="00834FC1"/>
    <w:rsid w:val="008351F4"/>
    <w:rsid w:val="00835832"/>
    <w:rsid w:val="008404E0"/>
    <w:rsid w:val="00841E94"/>
    <w:rsid w:val="00851A22"/>
    <w:rsid w:val="00862957"/>
    <w:rsid w:val="00862DBB"/>
    <w:rsid w:val="00865AAD"/>
    <w:rsid w:val="008667DD"/>
    <w:rsid w:val="00874243"/>
    <w:rsid w:val="00876129"/>
    <w:rsid w:val="008927AD"/>
    <w:rsid w:val="008A0D9C"/>
    <w:rsid w:val="008A442B"/>
    <w:rsid w:val="008A4540"/>
    <w:rsid w:val="008A63D5"/>
    <w:rsid w:val="008A6BA7"/>
    <w:rsid w:val="008A6CA1"/>
    <w:rsid w:val="008A7A7D"/>
    <w:rsid w:val="008B5764"/>
    <w:rsid w:val="008C06D5"/>
    <w:rsid w:val="008C30C6"/>
    <w:rsid w:val="008D038E"/>
    <w:rsid w:val="008D17D7"/>
    <w:rsid w:val="008D24F9"/>
    <w:rsid w:val="008D4D90"/>
    <w:rsid w:val="008F61EF"/>
    <w:rsid w:val="008F7A5F"/>
    <w:rsid w:val="008F7A8B"/>
    <w:rsid w:val="009017FA"/>
    <w:rsid w:val="00902D2E"/>
    <w:rsid w:val="009109D4"/>
    <w:rsid w:val="0091666F"/>
    <w:rsid w:val="009176A6"/>
    <w:rsid w:val="00926EF7"/>
    <w:rsid w:val="00930608"/>
    <w:rsid w:val="00930C4B"/>
    <w:rsid w:val="00930E99"/>
    <w:rsid w:val="00943572"/>
    <w:rsid w:val="00943A0E"/>
    <w:rsid w:val="0095025A"/>
    <w:rsid w:val="009558A6"/>
    <w:rsid w:val="00964710"/>
    <w:rsid w:val="009666EF"/>
    <w:rsid w:val="00970A11"/>
    <w:rsid w:val="009807EC"/>
    <w:rsid w:val="0099316F"/>
    <w:rsid w:val="00996CA0"/>
    <w:rsid w:val="00996E95"/>
    <w:rsid w:val="009A0ADA"/>
    <w:rsid w:val="009A3D2A"/>
    <w:rsid w:val="009A5F76"/>
    <w:rsid w:val="009B444B"/>
    <w:rsid w:val="009B64B2"/>
    <w:rsid w:val="009C0433"/>
    <w:rsid w:val="009C0AE8"/>
    <w:rsid w:val="009C5294"/>
    <w:rsid w:val="009D1AA6"/>
    <w:rsid w:val="009D4243"/>
    <w:rsid w:val="009D600E"/>
    <w:rsid w:val="009E1011"/>
    <w:rsid w:val="009E4EA2"/>
    <w:rsid w:val="009F329C"/>
    <w:rsid w:val="009F60C3"/>
    <w:rsid w:val="00A043DA"/>
    <w:rsid w:val="00A05F61"/>
    <w:rsid w:val="00A13173"/>
    <w:rsid w:val="00A21FAA"/>
    <w:rsid w:val="00A22A04"/>
    <w:rsid w:val="00A24169"/>
    <w:rsid w:val="00A322FA"/>
    <w:rsid w:val="00A3404E"/>
    <w:rsid w:val="00A34EBA"/>
    <w:rsid w:val="00A51FF7"/>
    <w:rsid w:val="00A568C8"/>
    <w:rsid w:val="00A60B16"/>
    <w:rsid w:val="00A6199E"/>
    <w:rsid w:val="00A62104"/>
    <w:rsid w:val="00A652FE"/>
    <w:rsid w:val="00A65A2D"/>
    <w:rsid w:val="00A66555"/>
    <w:rsid w:val="00A759EE"/>
    <w:rsid w:val="00A76561"/>
    <w:rsid w:val="00A81FC4"/>
    <w:rsid w:val="00A843DA"/>
    <w:rsid w:val="00A849BB"/>
    <w:rsid w:val="00A85BCA"/>
    <w:rsid w:val="00A87571"/>
    <w:rsid w:val="00A96008"/>
    <w:rsid w:val="00AA3379"/>
    <w:rsid w:val="00AA3462"/>
    <w:rsid w:val="00AA5E59"/>
    <w:rsid w:val="00AB7858"/>
    <w:rsid w:val="00AC05FE"/>
    <w:rsid w:val="00AC2F6C"/>
    <w:rsid w:val="00AD1E4A"/>
    <w:rsid w:val="00AD7DFF"/>
    <w:rsid w:val="00AE0436"/>
    <w:rsid w:val="00AE4979"/>
    <w:rsid w:val="00AF00AA"/>
    <w:rsid w:val="00AF6C94"/>
    <w:rsid w:val="00B000D2"/>
    <w:rsid w:val="00B04E64"/>
    <w:rsid w:val="00B07896"/>
    <w:rsid w:val="00B12F7C"/>
    <w:rsid w:val="00B17742"/>
    <w:rsid w:val="00B278D7"/>
    <w:rsid w:val="00B3617D"/>
    <w:rsid w:val="00B371FC"/>
    <w:rsid w:val="00B457B6"/>
    <w:rsid w:val="00B509EF"/>
    <w:rsid w:val="00B60A3D"/>
    <w:rsid w:val="00B63564"/>
    <w:rsid w:val="00B70EBB"/>
    <w:rsid w:val="00B71E42"/>
    <w:rsid w:val="00B72A3C"/>
    <w:rsid w:val="00B7423D"/>
    <w:rsid w:val="00B86B51"/>
    <w:rsid w:val="00B90BD9"/>
    <w:rsid w:val="00B913E5"/>
    <w:rsid w:val="00B94168"/>
    <w:rsid w:val="00B9764A"/>
    <w:rsid w:val="00B977F7"/>
    <w:rsid w:val="00BA092A"/>
    <w:rsid w:val="00BA14AF"/>
    <w:rsid w:val="00BA257C"/>
    <w:rsid w:val="00BA3D58"/>
    <w:rsid w:val="00BA5508"/>
    <w:rsid w:val="00BA71A4"/>
    <w:rsid w:val="00BA7B74"/>
    <w:rsid w:val="00BB0FCB"/>
    <w:rsid w:val="00BB2659"/>
    <w:rsid w:val="00BB57B5"/>
    <w:rsid w:val="00BC5A84"/>
    <w:rsid w:val="00BC5CFB"/>
    <w:rsid w:val="00BC6550"/>
    <w:rsid w:val="00BD3267"/>
    <w:rsid w:val="00BD7F0F"/>
    <w:rsid w:val="00BF04DD"/>
    <w:rsid w:val="00BF2EA4"/>
    <w:rsid w:val="00BF6B2A"/>
    <w:rsid w:val="00C06EEF"/>
    <w:rsid w:val="00C157A8"/>
    <w:rsid w:val="00C177EA"/>
    <w:rsid w:val="00C17B0D"/>
    <w:rsid w:val="00C3130D"/>
    <w:rsid w:val="00C366F6"/>
    <w:rsid w:val="00C36A6E"/>
    <w:rsid w:val="00C403F1"/>
    <w:rsid w:val="00C42B07"/>
    <w:rsid w:val="00C443A0"/>
    <w:rsid w:val="00C44C8A"/>
    <w:rsid w:val="00C45C26"/>
    <w:rsid w:val="00C57962"/>
    <w:rsid w:val="00C63BCC"/>
    <w:rsid w:val="00C65284"/>
    <w:rsid w:val="00C65415"/>
    <w:rsid w:val="00C675F3"/>
    <w:rsid w:val="00C73299"/>
    <w:rsid w:val="00C86266"/>
    <w:rsid w:val="00C878C0"/>
    <w:rsid w:val="00C90BB4"/>
    <w:rsid w:val="00C9109C"/>
    <w:rsid w:val="00C91CDF"/>
    <w:rsid w:val="00C92F70"/>
    <w:rsid w:val="00CA1398"/>
    <w:rsid w:val="00CA15B4"/>
    <w:rsid w:val="00CA1E1D"/>
    <w:rsid w:val="00CC4433"/>
    <w:rsid w:val="00CD06C3"/>
    <w:rsid w:val="00CD0FF2"/>
    <w:rsid w:val="00CD1421"/>
    <w:rsid w:val="00CD1678"/>
    <w:rsid w:val="00CD2DDC"/>
    <w:rsid w:val="00CD7848"/>
    <w:rsid w:val="00CE1AAC"/>
    <w:rsid w:val="00CE3C96"/>
    <w:rsid w:val="00CE4CE3"/>
    <w:rsid w:val="00CF55AE"/>
    <w:rsid w:val="00CF6382"/>
    <w:rsid w:val="00CF65FD"/>
    <w:rsid w:val="00D02191"/>
    <w:rsid w:val="00D074C4"/>
    <w:rsid w:val="00D07A69"/>
    <w:rsid w:val="00D07EF8"/>
    <w:rsid w:val="00D1164F"/>
    <w:rsid w:val="00D161A1"/>
    <w:rsid w:val="00D16B55"/>
    <w:rsid w:val="00D27294"/>
    <w:rsid w:val="00D3360F"/>
    <w:rsid w:val="00D3383F"/>
    <w:rsid w:val="00D343D7"/>
    <w:rsid w:val="00D344F5"/>
    <w:rsid w:val="00D467A1"/>
    <w:rsid w:val="00D47AAF"/>
    <w:rsid w:val="00D5440C"/>
    <w:rsid w:val="00D63055"/>
    <w:rsid w:val="00D72DD5"/>
    <w:rsid w:val="00D74D4B"/>
    <w:rsid w:val="00D86DBF"/>
    <w:rsid w:val="00D874DF"/>
    <w:rsid w:val="00D94A91"/>
    <w:rsid w:val="00DA4B87"/>
    <w:rsid w:val="00DB1E69"/>
    <w:rsid w:val="00DB6FC9"/>
    <w:rsid w:val="00DC0F03"/>
    <w:rsid w:val="00DC5437"/>
    <w:rsid w:val="00DC5E49"/>
    <w:rsid w:val="00DD5382"/>
    <w:rsid w:val="00DE33B6"/>
    <w:rsid w:val="00DE6A14"/>
    <w:rsid w:val="00DF3AB4"/>
    <w:rsid w:val="00E139C0"/>
    <w:rsid w:val="00E16357"/>
    <w:rsid w:val="00E17083"/>
    <w:rsid w:val="00E2173A"/>
    <w:rsid w:val="00E25BA7"/>
    <w:rsid w:val="00E30219"/>
    <w:rsid w:val="00E4076E"/>
    <w:rsid w:val="00E44AC3"/>
    <w:rsid w:val="00E45E0D"/>
    <w:rsid w:val="00E7128A"/>
    <w:rsid w:val="00E723C7"/>
    <w:rsid w:val="00E84A5B"/>
    <w:rsid w:val="00EB2D38"/>
    <w:rsid w:val="00EB4A25"/>
    <w:rsid w:val="00EC5F23"/>
    <w:rsid w:val="00EC7397"/>
    <w:rsid w:val="00ED277E"/>
    <w:rsid w:val="00ED72B9"/>
    <w:rsid w:val="00EE37C3"/>
    <w:rsid w:val="00EF1026"/>
    <w:rsid w:val="00F0106A"/>
    <w:rsid w:val="00F069A6"/>
    <w:rsid w:val="00F10EE4"/>
    <w:rsid w:val="00F14052"/>
    <w:rsid w:val="00F20630"/>
    <w:rsid w:val="00F317FF"/>
    <w:rsid w:val="00F32506"/>
    <w:rsid w:val="00F428DD"/>
    <w:rsid w:val="00F46C27"/>
    <w:rsid w:val="00F560F3"/>
    <w:rsid w:val="00F629AC"/>
    <w:rsid w:val="00F66732"/>
    <w:rsid w:val="00F7127B"/>
    <w:rsid w:val="00F72BB7"/>
    <w:rsid w:val="00F754C2"/>
    <w:rsid w:val="00F8666F"/>
    <w:rsid w:val="00F90EDF"/>
    <w:rsid w:val="00F958F8"/>
    <w:rsid w:val="00FB0336"/>
    <w:rsid w:val="00FB2129"/>
    <w:rsid w:val="00FB603A"/>
    <w:rsid w:val="00FC46CD"/>
    <w:rsid w:val="00FC5095"/>
    <w:rsid w:val="00FC519C"/>
    <w:rsid w:val="00FD6406"/>
    <w:rsid w:val="00FD7A7C"/>
    <w:rsid w:val="00FF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3E96C19F-7A78-4790-8935-F7E9CAEB3E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  <w:style w:type="paragraph" w:styleId="af2">
    <w:name w:val="No Spacing"/>
    <w:uiPriority w:val="1"/>
    <w:qFormat/>
    <w:rsid w:val="000205DE"/>
    <w:pPr>
      <w:suppressAutoHyphens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834</Words>
  <Characters>4757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>Company</Company>
  <LinksUpToDate>false</LinksUpToDate>
  <CharactersWithSpaces>5580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dc:description/>
  <cp:lastModifiedBy>Калугина Алена Валерьевна</cp:lastModifiedBy>
  <cp:revision>2</cp:revision>
  <cp:lastPrinted>2026-01-30T05:20:00Z</cp:lastPrinted>
  <dcterms:created xsi:type="dcterms:W3CDTF">2026-02-12T08:49:00Z</dcterms:created>
  <dcterms:modified xsi:type="dcterms:W3CDTF">2026-02-12T08:49:00Z</dcterms:modified>
</cp:coreProperties>
</file>