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05C1" w:rsidRDefault="007D0AF4">
      <w:pPr>
        <w:jc w:val="center"/>
        <w:rPr>
          <w:b/>
          <w:sz w:val="28"/>
          <w:szCs w:val="28"/>
          <w:lang w:val="ru-RU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323215</wp:posOffset>
            </wp:positionV>
            <wp:extent cx="565150" cy="793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5C1" w:rsidRDefault="00CD05C1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793"/>
      </w:tblGrid>
      <w:tr w:rsidR="00CD05C1">
        <w:trPr>
          <w:trHeight w:val="2968"/>
        </w:trPr>
        <w:tc>
          <w:tcPr>
            <w:tcW w:w="5778" w:type="dxa"/>
            <w:shd w:val="clear" w:color="auto" w:fill="auto"/>
          </w:tcPr>
          <w:p w:rsidR="00CD05C1" w:rsidRDefault="00CD05C1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CD05C1" w:rsidRDefault="00CD05C1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ГОРОДА КЕМЕРОВО</w:t>
            </w:r>
          </w:p>
          <w:p w:rsidR="00CD05C1" w:rsidRDefault="00CD05C1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 xml:space="preserve">Комиссия по подготовке проекта правил землепользования и застройки </w:t>
            </w:r>
          </w:p>
          <w:p w:rsidR="00CD05C1" w:rsidRDefault="00CD05C1">
            <w:pPr>
              <w:snapToGrid w:val="0"/>
              <w:ind w:right="10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ул. Красная, 9, г. Кемерово, 650000</w:t>
            </w:r>
          </w:p>
          <w:p w:rsidR="00CD05C1" w:rsidRDefault="00CD05C1">
            <w:pPr>
              <w:ind w:right="10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тел. 58-01-56, факс 58-01-56</w:t>
            </w:r>
          </w:p>
          <w:p w:rsidR="00CD05C1" w:rsidRDefault="00CD05C1">
            <w:pPr>
              <w:spacing w:line="360" w:lineRule="auto"/>
              <w:ind w:right="10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hyperlink r:id="rId5" w:history="1">
              <w:r>
                <w:rPr>
                  <w:rStyle w:val="a3"/>
                </w:rPr>
                <w:t>arc@mgis.ru</w:t>
              </w:r>
            </w:hyperlink>
          </w:p>
          <w:p w:rsidR="00CD05C1" w:rsidRDefault="006C6C14" w:rsidP="00C741A1">
            <w:pPr>
              <w:spacing w:line="360" w:lineRule="auto"/>
              <w:ind w:right="1026"/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         от</w:t>
            </w:r>
            <w:r w:rsidR="005467ED">
              <w:rPr>
                <w:sz w:val="22"/>
                <w:szCs w:val="22"/>
              </w:rPr>
              <w:t xml:space="preserve"> 16.03.</w:t>
            </w:r>
            <w:r>
              <w:rPr>
                <w:sz w:val="22"/>
                <w:szCs w:val="22"/>
              </w:rPr>
              <w:t>2018 № 06-02-09-01/</w:t>
            </w:r>
            <w:r w:rsidR="005467ED">
              <w:rPr>
                <w:sz w:val="22"/>
                <w:szCs w:val="22"/>
              </w:rPr>
              <w:t>421</w:t>
            </w:r>
          </w:p>
        </w:tc>
        <w:tc>
          <w:tcPr>
            <w:tcW w:w="3793" w:type="dxa"/>
            <w:shd w:val="clear" w:color="auto" w:fill="auto"/>
          </w:tcPr>
          <w:p w:rsidR="00CD05C1" w:rsidRDefault="00CD05C1">
            <w:pPr>
              <w:pStyle w:val="a8"/>
              <w:snapToGrid w:val="0"/>
              <w:spacing w:line="360" w:lineRule="auto"/>
              <w:rPr>
                <w:szCs w:val="28"/>
              </w:rPr>
            </w:pPr>
          </w:p>
          <w:p w:rsidR="00CD05C1" w:rsidRDefault="00CD05C1">
            <w:pPr>
              <w:pStyle w:val="a8"/>
              <w:snapToGrid w:val="0"/>
              <w:spacing w:line="360" w:lineRule="auto"/>
              <w:rPr>
                <w:szCs w:val="28"/>
              </w:rPr>
            </w:pPr>
          </w:p>
          <w:p w:rsidR="00CD05C1" w:rsidRDefault="00CD05C1">
            <w:pPr>
              <w:pStyle w:val="a8"/>
              <w:snapToGrid w:val="0"/>
              <w:spacing w:line="360" w:lineRule="auto"/>
              <w:rPr>
                <w:sz w:val="27"/>
                <w:szCs w:val="27"/>
              </w:rPr>
            </w:pPr>
          </w:p>
          <w:p w:rsidR="00CD05C1" w:rsidRDefault="00CD05C1">
            <w:pPr>
              <w:pStyle w:val="a8"/>
              <w:snapToGrid w:val="0"/>
              <w:spacing w:line="360" w:lineRule="auto"/>
              <w:ind w:left="885"/>
              <w:rPr>
                <w:sz w:val="27"/>
                <w:szCs w:val="27"/>
              </w:rPr>
            </w:pPr>
          </w:p>
          <w:p w:rsidR="00CD05C1" w:rsidRDefault="00CD05C1">
            <w:pPr>
              <w:pStyle w:val="a8"/>
              <w:spacing w:line="360" w:lineRule="auto"/>
              <w:ind w:left="885"/>
              <w:rPr>
                <w:sz w:val="27"/>
                <w:szCs w:val="27"/>
              </w:rPr>
            </w:pPr>
          </w:p>
        </w:tc>
      </w:tr>
    </w:tbl>
    <w:p w:rsidR="00CD05C1" w:rsidRDefault="00CD05C1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D05C1" w:rsidRDefault="00CD05C1">
      <w:pPr>
        <w:widowControl w:val="0"/>
        <w:shd w:val="clear" w:color="auto" w:fill="FFFFFF"/>
        <w:ind w:right="-2"/>
        <w:jc w:val="center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о результатах </w:t>
      </w:r>
      <w:r>
        <w:rPr>
          <w:bCs/>
          <w:i/>
          <w:color w:val="000000"/>
          <w:sz w:val="28"/>
          <w:szCs w:val="28"/>
        </w:rPr>
        <w:t>публичных слушаний по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вопросу предоставления </w:t>
      </w:r>
    </w:p>
    <w:p w:rsidR="00CD05C1" w:rsidRDefault="00CD05C1">
      <w:pPr>
        <w:widowControl w:val="0"/>
        <w:shd w:val="clear" w:color="auto" w:fill="FFFFFF"/>
        <w:ind w:right="-2"/>
        <w:jc w:val="center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 </w:t>
      </w:r>
    </w:p>
    <w:p w:rsidR="00CD05C1" w:rsidRDefault="00CD05C1">
      <w:pPr>
        <w:ind w:firstLine="709"/>
        <w:rPr>
          <w:sz w:val="28"/>
          <w:szCs w:val="28"/>
        </w:rPr>
      </w:pPr>
    </w:p>
    <w:p w:rsidR="00CD05C1" w:rsidRDefault="00CD0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40 Градостроительного кодекса РФ; гл. 8 постановления Кемеровского городского Совета народных депутатов от 28.10.2005 № 276 «О порядке организации и проведения публичных слушаний в городе Кемерово»; ст. 3</w:t>
      </w:r>
      <w:r w:rsidR="00F353DD">
        <w:rPr>
          <w:sz w:val="28"/>
          <w:szCs w:val="28"/>
        </w:rPr>
        <w:t>3</w:t>
      </w:r>
      <w:r>
        <w:rPr>
          <w:sz w:val="28"/>
          <w:szCs w:val="28"/>
        </w:rPr>
        <w:t xml:space="preserve"> постановления  Кемеровского городского Совета народных депутатов от 24.11.2006 № 75 «Об утверждении Правил землепользования и застройки в городе Кемерово»; постановления администрации города Кемерово от </w:t>
      </w:r>
      <w:r w:rsidR="00F353DD">
        <w:rPr>
          <w:sz w:val="28"/>
          <w:szCs w:val="28"/>
        </w:rPr>
        <w:t>20</w:t>
      </w:r>
      <w:r w:rsidR="006C6C14">
        <w:rPr>
          <w:sz w:val="28"/>
          <w:szCs w:val="28"/>
        </w:rPr>
        <w:t>.0</w:t>
      </w:r>
      <w:r w:rsidR="00F353DD">
        <w:rPr>
          <w:sz w:val="28"/>
          <w:szCs w:val="28"/>
        </w:rPr>
        <w:t>2</w:t>
      </w:r>
      <w:r w:rsidR="006C6C14">
        <w:rPr>
          <w:sz w:val="28"/>
          <w:szCs w:val="28"/>
        </w:rPr>
        <w:t xml:space="preserve">.2018 № </w:t>
      </w:r>
      <w:r w:rsidR="00F353DD">
        <w:rPr>
          <w:sz w:val="28"/>
          <w:szCs w:val="28"/>
        </w:rPr>
        <w:t>3</w:t>
      </w:r>
      <w:r w:rsidR="006C6C14">
        <w:rPr>
          <w:sz w:val="28"/>
          <w:szCs w:val="28"/>
        </w:rPr>
        <w:t xml:space="preserve">12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», </w:t>
      </w:r>
    </w:p>
    <w:p w:rsidR="00F353DD" w:rsidRPr="00091D79" w:rsidRDefault="00CD05C1" w:rsidP="00F353D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подготовке проекта правил землепользования и застройки в городе Кемерово (далее – комиссия) в заседании </w:t>
      </w:r>
      <w:r w:rsidR="00F353DD" w:rsidRPr="00091D79">
        <w:rPr>
          <w:sz w:val="28"/>
          <w:szCs w:val="28"/>
        </w:rPr>
        <w:t xml:space="preserve">05.03.2018 рассмотрела возможность предоставления </w:t>
      </w:r>
      <w:r w:rsidR="00F353DD" w:rsidRPr="00091D79">
        <w:rPr>
          <w:color w:val="000000"/>
          <w:sz w:val="28"/>
          <w:szCs w:val="28"/>
        </w:rPr>
        <w:t xml:space="preserve">разрешения </w:t>
      </w:r>
      <w:r w:rsidR="00F353DD" w:rsidRPr="00091D79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строительства:  </w:t>
      </w:r>
      <w:r w:rsidR="00F353DD" w:rsidRPr="00091D79">
        <w:rPr>
          <w:color w:val="000000"/>
          <w:sz w:val="28"/>
          <w:szCs w:val="28"/>
        </w:rPr>
        <w:t xml:space="preserve">сокращение </w:t>
      </w:r>
      <w:r w:rsidR="00F353DD" w:rsidRPr="00091D79">
        <w:rPr>
          <w:rFonts w:eastAsia="Arial"/>
          <w:color w:val="000000"/>
          <w:sz w:val="28"/>
          <w:szCs w:val="28"/>
        </w:rPr>
        <w:t xml:space="preserve">минимальных отступов от границ земельного участка в целях определения места допустимого размещения здания, строения, сооружения, за пределами которых запрещено строительство зданий, строений, сооружений, с 3 м до 0 м, </w:t>
      </w:r>
      <w:r w:rsidR="00F353DD" w:rsidRPr="00091D79">
        <w:rPr>
          <w:sz w:val="28"/>
          <w:szCs w:val="28"/>
        </w:rPr>
        <w:t xml:space="preserve">применительно к земельному участку с кадастровым номером 42:24:0101005:1083, расположенному в Заводском районе города Кемерово, ул. </w:t>
      </w:r>
      <w:proofErr w:type="spellStart"/>
      <w:r w:rsidR="00F353DD" w:rsidRPr="00091D79">
        <w:rPr>
          <w:sz w:val="28"/>
          <w:szCs w:val="28"/>
        </w:rPr>
        <w:t>Зейская</w:t>
      </w:r>
      <w:proofErr w:type="spellEnd"/>
      <w:r w:rsidR="00F353DD" w:rsidRPr="00091D79">
        <w:rPr>
          <w:sz w:val="28"/>
          <w:szCs w:val="28"/>
        </w:rPr>
        <w:t xml:space="preserve">, 53 по заявлению </w:t>
      </w:r>
      <w:r w:rsidR="00F353DD">
        <w:rPr>
          <w:sz w:val="28"/>
          <w:szCs w:val="28"/>
        </w:rPr>
        <w:t xml:space="preserve">Третьякова А.Г. </w:t>
      </w:r>
      <w:r w:rsidR="00F353DD" w:rsidRPr="00091D79">
        <w:rPr>
          <w:sz w:val="28"/>
          <w:szCs w:val="28"/>
        </w:rPr>
        <w:t xml:space="preserve"> </w:t>
      </w:r>
    </w:p>
    <w:p w:rsidR="00CD05C1" w:rsidRDefault="00CD05C1" w:rsidP="00A97A81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Кемерово от </w:t>
      </w:r>
      <w:r w:rsidR="00F353DD">
        <w:rPr>
          <w:sz w:val="28"/>
          <w:szCs w:val="28"/>
        </w:rPr>
        <w:t>20.02.2018 № 312</w:t>
      </w:r>
      <w:r w:rsidR="006C6C14">
        <w:rPr>
          <w:sz w:val="28"/>
          <w:szCs w:val="28"/>
        </w:rPr>
        <w:t xml:space="preserve">  опубликовано на сайте </w:t>
      </w:r>
      <w:r w:rsidR="006C6C14" w:rsidRPr="00132AF7">
        <w:rPr>
          <w:rFonts w:eastAsia="Arial" w:cs="Arial"/>
          <w:color w:val="000000"/>
          <w:sz w:val="28"/>
          <w:szCs w:val="28"/>
        </w:rPr>
        <w:t>«Электронный</w:t>
      </w:r>
      <w:r w:rsidR="006C6C14">
        <w:rPr>
          <w:rFonts w:eastAsia="Arial" w:cs="Arial"/>
          <w:color w:val="000000"/>
          <w:sz w:val="28"/>
          <w:szCs w:val="28"/>
        </w:rPr>
        <w:t xml:space="preserve"> бюллетень органов местного самоуправления города Кемерово»</w:t>
      </w:r>
      <w:r w:rsidR="006C6C14">
        <w:rPr>
          <w:sz w:val="28"/>
          <w:szCs w:val="28"/>
        </w:rPr>
        <w:t xml:space="preserve"> </w:t>
      </w:r>
      <w:r w:rsidR="00F353DD">
        <w:rPr>
          <w:sz w:val="28"/>
          <w:szCs w:val="28"/>
        </w:rPr>
        <w:t>21.02.2018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размещено на официальном сайте администрации города </w:t>
      </w:r>
      <w:hyperlink r:id="rId6" w:history="1">
        <w:r w:rsidRPr="00F353DD">
          <w:rPr>
            <w:rStyle w:val="a3"/>
            <w:sz w:val="24"/>
            <w:szCs w:val="24"/>
          </w:rPr>
          <w:t>www.kemerovo.ru</w:t>
        </w:r>
      </w:hyperlink>
      <w:r w:rsidRPr="00F353DD">
        <w:rPr>
          <w:rStyle w:val="a3"/>
          <w:sz w:val="24"/>
          <w:szCs w:val="24"/>
          <w:u w:val="none"/>
        </w:rPr>
        <w:t>,</w:t>
      </w:r>
      <w:r>
        <w:rPr>
          <w:rStyle w:val="a3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а также на портале обеспечения </w:t>
      </w:r>
      <w:r>
        <w:rPr>
          <w:sz w:val="28"/>
          <w:szCs w:val="28"/>
        </w:rPr>
        <w:lastRenderedPageBreak/>
        <w:t xml:space="preserve">градостроительной деятельности города Кемерово </w:t>
      </w:r>
      <w:hyperlink r:id="rId7" w:history="1">
        <w:r w:rsidRPr="00F353DD">
          <w:rPr>
            <w:rStyle w:val="a3"/>
            <w:sz w:val="24"/>
            <w:szCs w:val="24"/>
          </w:rPr>
          <w:t>www.mgis42.ru</w:t>
        </w:r>
      </w:hyperlink>
      <w:r>
        <w:rPr>
          <w:sz w:val="28"/>
          <w:szCs w:val="28"/>
        </w:rPr>
        <w:t xml:space="preserve"> в информационно-телекоммуникационной се</w:t>
      </w:r>
      <w:r>
        <w:rPr>
          <w:color w:val="000000"/>
          <w:sz w:val="28"/>
          <w:szCs w:val="28"/>
        </w:rPr>
        <w:t xml:space="preserve">ти </w:t>
      </w:r>
      <w:r>
        <w:rPr>
          <w:sz w:val="28"/>
          <w:szCs w:val="28"/>
        </w:rPr>
        <w:t>«Интернет»</w:t>
      </w:r>
      <w:r>
        <w:rPr>
          <w:color w:val="000000"/>
          <w:sz w:val="28"/>
          <w:szCs w:val="28"/>
        </w:rPr>
        <w:t>.</w:t>
      </w:r>
      <w:r w:rsidR="00A97A81">
        <w:rPr>
          <w:color w:val="000000"/>
          <w:sz w:val="28"/>
          <w:szCs w:val="28"/>
        </w:rPr>
        <w:t xml:space="preserve"> Прием письменных предложений и замечаний по теме публичных слушаний осуществлялся в период с </w:t>
      </w:r>
      <w:r w:rsidR="00F353DD">
        <w:rPr>
          <w:color w:val="000000"/>
          <w:sz w:val="28"/>
          <w:szCs w:val="28"/>
        </w:rPr>
        <w:t>21 февраля по 1 марта</w:t>
      </w:r>
      <w:r w:rsidR="006C6C14">
        <w:rPr>
          <w:color w:val="000000"/>
          <w:sz w:val="28"/>
          <w:szCs w:val="28"/>
        </w:rPr>
        <w:t xml:space="preserve"> 2018 года</w:t>
      </w:r>
      <w:r w:rsidR="00A97A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указанный срок</w:t>
      </w:r>
      <w:r>
        <w:rPr>
          <w:rFonts w:eastAsia="Arial"/>
          <w:color w:val="000000"/>
          <w:sz w:val="28"/>
          <w:szCs w:val="28"/>
        </w:rPr>
        <w:t xml:space="preserve"> предложения или замечания, касающиеся предоставления запрашиваемого разрешения, не поступили.</w:t>
      </w:r>
      <w:r w:rsidR="004239B7">
        <w:rPr>
          <w:rFonts w:eastAsia="Arial"/>
          <w:color w:val="000000"/>
          <w:sz w:val="28"/>
          <w:szCs w:val="28"/>
        </w:rPr>
        <w:t xml:space="preserve"> </w:t>
      </w:r>
    </w:p>
    <w:p w:rsidR="00F353DD" w:rsidRPr="00091D79" w:rsidRDefault="00CD05C1" w:rsidP="00F353D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публичных слушаний комиссия приняла решение подготовить рекомендации о предоставлении </w:t>
      </w:r>
      <w:r>
        <w:rPr>
          <w:color w:val="000000"/>
          <w:sz w:val="28"/>
          <w:szCs w:val="28"/>
        </w:rPr>
        <w:t xml:space="preserve">разрешения на </w:t>
      </w:r>
      <w:r w:rsidR="00F353DD" w:rsidRPr="00091D79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 </w:t>
      </w:r>
      <w:r w:rsidR="00F353DD" w:rsidRPr="00091D79">
        <w:rPr>
          <w:color w:val="000000"/>
          <w:sz w:val="28"/>
          <w:szCs w:val="28"/>
        </w:rPr>
        <w:t xml:space="preserve">сокращение </w:t>
      </w:r>
      <w:r w:rsidR="00F353DD" w:rsidRPr="00091D79">
        <w:rPr>
          <w:rFonts w:eastAsia="Arial"/>
          <w:color w:val="000000"/>
          <w:sz w:val="28"/>
          <w:szCs w:val="28"/>
        </w:rPr>
        <w:t xml:space="preserve">минимальных отступов от границ земельного участка в целях определения места допустимого размещения здания, строения, сооружения, за пределами которых запрещено строительство зданий, строений, сооружений, с 3 м до 0 м, </w:t>
      </w:r>
      <w:r w:rsidR="00F353DD" w:rsidRPr="00091D79">
        <w:rPr>
          <w:sz w:val="28"/>
          <w:szCs w:val="28"/>
        </w:rPr>
        <w:t xml:space="preserve">применительно к земельному участку с кадастровым номером 42:24:0101005:1083, расположенному в Заводском районе города Кемерово, ул. </w:t>
      </w:r>
      <w:proofErr w:type="spellStart"/>
      <w:r w:rsidR="00F353DD" w:rsidRPr="00091D79">
        <w:rPr>
          <w:sz w:val="28"/>
          <w:szCs w:val="28"/>
        </w:rPr>
        <w:t>Зейская</w:t>
      </w:r>
      <w:proofErr w:type="spellEnd"/>
      <w:r w:rsidR="00F353DD" w:rsidRPr="00091D79">
        <w:rPr>
          <w:sz w:val="28"/>
          <w:szCs w:val="28"/>
        </w:rPr>
        <w:t xml:space="preserve">, 53 по заявлению </w:t>
      </w:r>
      <w:r w:rsidR="00F353DD">
        <w:rPr>
          <w:sz w:val="28"/>
          <w:szCs w:val="28"/>
        </w:rPr>
        <w:t xml:space="preserve">Третьякова А.Г. </w:t>
      </w:r>
      <w:r w:rsidR="00F353DD" w:rsidRPr="00091D79">
        <w:rPr>
          <w:sz w:val="28"/>
          <w:szCs w:val="28"/>
        </w:rPr>
        <w:t xml:space="preserve"> </w:t>
      </w:r>
    </w:p>
    <w:p w:rsidR="00CD05C1" w:rsidRDefault="00CD05C1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D05C1" w:rsidRDefault="00CD05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D05C1" w:rsidRDefault="00CD05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Д.В. Анисимов</w:t>
      </w: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CD05C1" w:rsidRDefault="00CD05C1">
      <w:pPr>
        <w:pStyle w:val="Con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sectPr w:rsidR="00CD05C1" w:rsidSect="00F353DD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C1"/>
    <w:rsid w:val="001D2FA4"/>
    <w:rsid w:val="003621C3"/>
    <w:rsid w:val="00372D6D"/>
    <w:rsid w:val="003C2A8F"/>
    <w:rsid w:val="004239B7"/>
    <w:rsid w:val="00447D52"/>
    <w:rsid w:val="00482613"/>
    <w:rsid w:val="005467ED"/>
    <w:rsid w:val="006C6C14"/>
    <w:rsid w:val="006D7809"/>
    <w:rsid w:val="007D0AF4"/>
    <w:rsid w:val="0081683E"/>
    <w:rsid w:val="00830670"/>
    <w:rsid w:val="0087324F"/>
    <w:rsid w:val="00A34845"/>
    <w:rsid w:val="00A97A81"/>
    <w:rsid w:val="00AD3B85"/>
    <w:rsid w:val="00B33550"/>
    <w:rsid w:val="00B971CD"/>
    <w:rsid w:val="00C434C1"/>
    <w:rsid w:val="00C741A1"/>
    <w:rsid w:val="00CD05C1"/>
    <w:rsid w:val="00D91237"/>
    <w:rsid w:val="00F3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3C2007A-3E6D-4149-9F29-2208E1E9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2z2">
    <w:name w:val="WW8Num2z2"/>
    <w:rPr>
      <w:b/>
      <w:bCs/>
    </w:rPr>
  </w:style>
  <w:style w:type="character" w:customStyle="1" w:styleId="a5">
    <w:name w:val="Символ нумерации"/>
  </w:style>
  <w:style w:type="character" w:customStyle="1" w:styleId="a6">
    <w:name w:val=" Знак Знак"/>
    <w:rPr>
      <w:rFonts w:ascii="Segoe UI" w:hAnsi="Segoe UI" w:cs="Segoe UI"/>
      <w:sz w:val="18"/>
      <w:szCs w:val="18"/>
      <w:lang w:eastAsia="zh-CN"/>
    </w:rPr>
  </w:style>
  <w:style w:type="paragraph" w:customStyle="1" w:styleId="a7">
    <w:name w:val="Заголовок"/>
    <w:basedOn w:val="a"/>
    <w:next w:val="a8"/>
    <w:pPr>
      <w:jc w:val="center"/>
    </w:pPr>
    <w:rPr>
      <w:sz w:val="28"/>
      <w:szCs w:val="24"/>
    </w:rPr>
  </w:style>
  <w:style w:type="paragraph" w:styleId="a8">
    <w:name w:val="Body Text"/>
    <w:basedOn w:val="a"/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c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rmal0">
    <w:name w:val="ConsPlusNormal"/>
    <w:pPr>
      <w:suppressAutoHyphens/>
      <w:spacing w:line="100" w:lineRule="atLeast"/>
    </w:pPr>
    <w:rPr>
      <w:rFonts w:eastAsia="SimSun"/>
      <w:sz w:val="28"/>
      <w:szCs w:val="28"/>
      <w:lang w:eastAsia="zh-CN"/>
    </w:rPr>
  </w:style>
  <w:style w:type="paragraph" w:styleId="af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gis42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hyperlink" Target="mailto:arc@mgis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3267</CharactersWithSpaces>
  <SharedDoc>false</SharedDoc>
  <HLinks>
    <vt:vector size="18" baseType="variant">
      <vt:variant>
        <vt:i4>4194308</vt:i4>
      </vt:variant>
      <vt:variant>
        <vt:i4>6</vt:i4>
      </vt:variant>
      <vt:variant>
        <vt:i4>0</vt:i4>
      </vt:variant>
      <vt:variant>
        <vt:i4>5</vt:i4>
      </vt:variant>
      <vt:variant>
        <vt:lpwstr>http://www.mgis42.ru/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  <vt:variant>
        <vt:i4>4128798</vt:i4>
      </vt:variant>
      <vt:variant>
        <vt:i4>0</vt:i4>
      </vt:variant>
      <vt:variant>
        <vt:i4>0</vt:i4>
      </vt:variant>
      <vt:variant>
        <vt:i4>5</vt:i4>
      </vt:variant>
      <vt:variant>
        <vt:lpwstr>mailto:arc@mgis.ru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irina</dc:creator>
  <cp:keywords/>
  <cp:lastModifiedBy>Игнатьева Анна Юрьевна</cp:lastModifiedBy>
  <cp:revision>2</cp:revision>
  <cp:lastPrinted>2018-01-23T08:22:00Z</cp:lastPrinted>
  <dcterms:created xsi:type="dcterms:W3CDTF">2018-03-19T01:46:00Z</dcterms:created>
  <dcterms:modified xsi:type="dcterms:W3CDTF">2018-03-19T01:46:00Z</dcterms:modified>
</cp:coreProperties>
</file>