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5F78" w:rsidRDefault="000B330A">
      <w:pPr>
        <w:tabs>
          <w:tab w:val="left" w:pos="4680"/>
        </w:tabs>
        <w:spacing w:line="360" w:lineRule="auto"/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562737" cy="780034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/>
                    <a:stretch/>
                  </pic:blipFill>
                  <pic:spPr>
                    <a:xfrm>
                      <a:off x="0" y="0"/>
                      <a:ext cx="562737" cy="780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17C" w:rsidRPr="0070317C" w:rsidRDefault="0070317C">
      <w:pPr>
        <w:tabs>
          <w:tab w:val="left" w:pos="4680"/>
        </w:tabs>
        <w:spacing w:line="360" w:lineRule="auto"/>
        <w:jc w:val="center"/>
        <w:rPr>
          <w:sz w:val="16"/>
          <w:szCs w:val="16"/>
        </w:rPr>
      </w:pPr>
    </w:p>
    <w:p w:rsidR="000F5F78" w:rsidRDefault="000B330A">
      <w:pPr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0F5F78" w:rsidRDefault="000F5F78">
      <w:pPr>
        <w:spacing w:line="360" w:lineRule="auto"/>
        <w:jc w:val="center"/>
        <w:rPr>
          <w:sz w:val="28"/>
        </w:rPr>
      </w:pPr>
    </w:p>
    <w:p w:rsidR="000F5F78" w:rsidRDefault="000B330A">
      <w:pPr>
        <w:jc w:val="center"/>
        <w:rPr>
          <w:b/>
          <w:sz w:val="32"/>
        </w:rPr>
      </w:pPr>
      <w:r>
        <w:rPr>
          <w:b/>
          <w:sz w:val="32"/>
        </w:rPr>
        <w:t>ПОСТАНОВЛЕНИЕ</w:t>
      </w:r>
    </w:p>
    <w:p w:rsidR="000F5F78" w:rsidRDefault="000F5F78">
      <w:pPr>
        <w:spacing w:line="480" w:lineRule="auto"/>
        <w:jc w:val="center"/>
        <w:rPr>
          <w:sz w:val="28"/>
        </w:rPr>
      </w:pPr>
    </w:p>
    <w:p w:rsidR="000F5F78" w:rsidRDefault="000B330A">
      <w:pPr>
        <w:spacing w:line="360" w:lineRule="auto"/>
        <w:jc w:val="center"/>
        <w:rPr>
          <w:sz w:val="28"/>
        </w:rPr>
      </w:pPr>
      <w:r>
        <w:rPr>
          <w:sz w:val="28"/>
        </w:rPr>
        <w:t xml:space="preserve">от </w:t>
      </w:r>
      <w:r w:rsidR="00E47155">
        <w:rPr>
          <w:sz w:val="28"/>
        </w:rPr>
        <w:t xml:space="preserve">02.06.2025 </w:t>
      </w:r>
      <w:r>
        <w:rPr>
          <w:sz w:val="28"/>
        </w:rPr>
        <w:t xml:space="preserve">№ </w:t>
      </w:r>
      <w:r w:rsidR="00E47155">
        <w:rPr>
          <w:sz w:val="28"/>
        </w:rPr>
        <w:t>1833</w:t>
      </w:r>
    </w:p>
    <w:p w:rsidR="000F5F78" w:rsidRDefault="000F5F78">
      <w:pPr>
        <w:spacing w:line="360" w:lineRule="auto"/>
        <w:jc w:val="center"/>
        <w:rPr>
          <w:sz w:val="28"/>
        </w:rPr>
      </w:pPr>
    </w:p>
    <w:p w:rsidR="0070317C" w:rsidRDefault="000B330A">
      <w:pPr>
        <w:jc w:val="center"/>
        <w:rPr>
          <w:sz w:val="28"/>
        </w:rPr>
      </w:pPr>
      <w:r>
        <w:rPr>
          <w:sz w:val="28"/>
        </w:rPr>
        <w:t xml:space="preserve">Об организации мест массового отдыха населения у воды </w:t>
      </w:r>
    </w:p>
    <w:p w:rsidR="000F5F78" w:rsidRDefault="000B330A" w:rsidP="0070317C">
      <w:pPr>
        <w:jc w:val="center"/>
        <w:rPr>
          <w:sz w:val="28"/>
        </w:rPr>
      </w:pPr>
      <w:r>
        <w:rPr>
          <w:sz w:val="28"/>
        </w:rPr>
        <w:t>на территории города Кемерово в 2025 году</w:t>
      </w:r>
    </w:p>
    <w:p w:rsidR="000F5F78" w:rsidRDefault="000F5F78">
      <w:pPr>
        <w:jc w:val="center"/>
        <w:rPr>
          <w:sz w:val="28"/>
        </w:rPr>
      </w:pPr>
    </w:p>
    <w:p w:rsidR="000F5F78" w:rsidRPr="0070317C" w:rsidRDefault="000F5F78">
      <w:pPr>
        <w:jc w:val="center"/>
        <w:rPr>
          <w:sz w:val="20"/>
        </w:rPr>
      </w:pPr>
    </w:p>
    <w:p w:rsidR="000F5F78" w:rsidRDefault="000B330A">
      <w:pPr>
        <w:tabs>
          <w:tab w:val="left" w:pos="851"/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Во исполнение требований пункта 20 статьи 16 Федерального закона           от 06.10.2003 № 131-ФЗ «Об общих принципах организации местного самоуправления в Российской Федерации», а также в соответствии с требованиями Правил охраны жизни людей на водных объектах, утвержденных постановлением Правительства Кемеровской области – Кузбасса от 23.12.2022 № 838:</w:t>
      </w:r>
    </w:p>
    <w:p w:rsidR="000F5F78" w:rsidRDefault="000B330A">
      <w:pPr>
        <w:numPr>
          <w:ilvl w:val="0"/>
          <w:numId w:val="1"/>
        </w:numPr>
        <w:ind w:left="0" w:firstLine="709"/>
        <w:jc w:val="both"/>
        <w:rPr>
          <w:sz w:val="28"/>
        </w:rPr>
      </w:pPr>
      <w:r>
        <w:rPr>
          <w:sz w:val="28"/>
        </w:rPr>
        <w:t xml:space="preserve">Утвердить перечень мест массового отдыха населения у воды на территории города Кемерово в 2025 году согласно </w:t>
      </w:r>
      <w:proofErr w:type="gramStart"/>
      <w:r>
        <w:rPr>
          <w:sz w:val="28"/>
        </w:rPr>
        <w:t>приложению</w:t>
      </w:r>
      <w:proofErr w:type="gramEnd"/>
      <w:r>
        <w:rPr>
          <w:sz w:val="28"/>
        </w:rPr>
        <w:t xml:space="preserve"> к настоящему постановлению.</w:t>
      </w:r>
    </w:p>
    <w:p w:rsidR="000F5F78" w:rsidRDefault="000B330A">
      <w:pPr>
        <w:numPr>
          <w:ilvl w:val="0"/>
          <w:numId w:val="1"/>
        </w:numPr>
        <w:ind w:left="0" w:firstLine="709"/>
        <w:jc w:val="both"/>
        <w:rPr>
          <w:sz w:val="28"/>
        </w:rPr>
      </w:pPr>
      <w:r>
        <w:rPr>
          <w:sz w:val="28"/>
        </w:rPr>
        <w:t>Рекомендовать владельцам мест массового отдыха населения у воды обеспечить развертывание спасательных постов с необходимыми плавсредствами, оборудованием, снаряжением, организацию дежурств спасателей для предупреждения несчастных случаев с людьми и оказания первой медицинской помощи людям, терпящим бедствие на водных объектах, организацию дежурств спасательных постов, постов медицинского персонала, а также контроль за их работой в соответствии с требованиями Правил охраны жизни людей на водных объектах, утвержденных постановлением Правительства Кемеровской области – Кузбасса от 23.12.2022 № 838, постановлением администрации города Кемерово от 12.05.2025 № 1477                         «О мерах по обеспечению безопасности людей на водных объектах города на 2025-2026 годы».</w:t>
      </w:r>
    </w:p>
    <w:p w:rsidR="000F5F78" w:rsidRDefault="000B330A">
      <w:pPr>
        <w:numPr>
          <w:ilvl w:val="0"/>
          <w:numId w:val="1"/>
        </w:numPr>
        <w:ind w:left="0" w:firstLine="709"/>
        <w:jc w:val="both"/>
        <w:rPr>
          <w:sz w:val="28"/>
        </w:rPr>
      </w:pPr>
      <w:r>
        <w:rPr>
          <w:sz w:val="28"/>
        </w:rPr>
        <w:t>Ответственность за обеспечение безопасности людей в местах массового отдыха населения у воды в соответствии с Правилами охраны жизни людей на водных объектах, утвержденными постановлением Правительства Кемеровской области – Кузбасса от 23.12.2022 № 838, и иными нормативными правовыми актами Российской Федерации и Кемеровской области несут владельцы мест отдыха у воды.</w:t>
      </w:r>
    </w:p>
    <w:p w:rsidR="000F5F78" w:rsidRDefault="000B330A">
      <w:pPr>
        <w:numPr>
          <w:ilvl w:val="0"/>
          <w:numId w:val="1"/>
        </w:numPr>
        <w:ind w:left="0" w:firstLine="709"/>
        <w:jc w:val="both"/>
        <w:rPr>
          <w:sz w:val="28"/>
        </w:rPr>
      </w:pPr>
      <w:r>
        <w:rPr>
          <w:sz w:val="28"/>
        </w:rPr>
        <w:lastRenderedPageBreak/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0F5F78" w:rsidRDefault="000B330A">
      <w:pPr>
        <w:numPr>
          <w:ilvl w:val="0"/>
          <w:numId w:val="1"/>
        </w:numPr>
        <w:ind w:left="0" w:firstLine="709"/>
        <w:jc w:val="both"/>
        <w:rPr>
          <w:sz w:val="28"/>
        </w:rPr>
      </w:pPr>
      <w:r>
        <w:rPr>
          <w:sz w:val="28"/>
        </w:rPr>
        <w:t xml:space="preserve">Контроль за исполнением данного постановления возложить </w:t>
      </w:r>
      <w:proofErr w:type="gramStart"/>
      <w:r>
        <w:rPr>
          <w:sz w:val="28"/>
        </w:rPr>
        <w:t>на  заместителя</w:t>
      </w:r>
      <w:proofErr w:type="gramEnd"/>
      <w:r>
        <w:rPr>
          <w:sz w:val="28"/>
        </w:rPr>
        <w:t xml:space="preserve"> Главы города, начальника управления дорожного хозяйства и благоустройства Березовского Д.В.</w:t>
      </w:r>
    </w:p>
    <w:p w:rsidR="000F5F78" w:rsidRDefault="000F5F78">
      <w:pPr>
        <w:ind w:firstLine="709"/>
        <w:jc w:val="both"/>
        <w:rPr>
          <w:sz w:val="28"/>
        </w:rPr>
      </w:pPr>
    </w:p>
    <w:p w:rsidR="000F5F78" w:rsidRDefault="000F5F78">
      <w:pPr>
        <w:jc w:val="center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B330A">
      <w:pPr>
        <w:jc w:val="both"/>
        <w:rPr>
          <w:sz w:val="28"/>
        </w:rPr>
      </w:pPr>
      <w:r>
        <w:rPr>
          <w:sz w:val="28"/>
        </w:rPr>
        <w:t>Глава города                                                                                         Д.В. Анисимов</w:t>
      </w: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p w:rsidR="000F5F78" w:rsidRDefault="000F5F78">
      <w:pPr>
        <w:jc w:val="both"/>
        <w:rPr>
          <w:sz w:val="28"/>
        </w:rPr>
      </w:pPr>
    </w:p>
    <w:tbl>
      <w:tblPr>
        <w:tblW w:w="0" w:type="auto"/>
        <w:tblInd w:w="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29"/>
        <w:gridCol w:w="4626"/>
      </w:tblGrid>
      <w:tr w:rsidR="000F5F78">
        <w:tc>
          <w:tcPr>
            <w:tcW w:w="472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F5F78">
            <w:pPr>
              <w:ind w:firstLine="113"/>
              <w:rPr>
                <w:sz w:val="28"/>
              </w:rPr>
            </w:pPr>
          </w:p>
        </w:tc>
        <w:tc>
          <w:tcPr>
            <w:tcW w:w="46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 ПРИЛОЖЕНИЕ  </w:t>
            </w:r>
          </w:p>
          <w:p w:rsidR="000F5F78" w:rsidRDefault="000B330A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   к постановлению администрации</w:t>
            </w:r>
          </w:p>
          <w:p w:rsidR="000F5F78" w:rsidRDefault="000B330A">
            <w:pPr>
              <w:widowControl w:val="0"/>
              <w:rPr>
                <w:sz w:val="28"/>
              </w:rPr>
            </w:pPr>
            <w:r>
              <w:rPr>
                <w:sz w:val="28"/>
              </w:rPr>
              <w:t xml:space="preserve">                   города Кемерово</w:t>
            </w:r>
          </w:p>
          <w:p w:rsidR="000F5F78" w:rsidRDefault="0070317C" w:rsidP="00CC35B9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    </w:t>
            </w:r>
            <w:r w:rsidR="00CC35B9">
              <w:rPr>
                <w:sz w:val="28"/>
              </w:rPr>
              <w:t xml:space="preserve">от  02.06.2025 </w:t>
            </w:r>
            <w:r w:rsidR="000B330A">
              <w:rPr>
                <w:sz w:val="28"/>
              </w:rPr>
              <w:t>№</w:t>
            </w:r>
            <w:r w:rsidR="00CC35B9">
              <w:rPr>
                <w:sz w:val="28"/>
              </w:rPr>
              <w:t xml:space="preserve"> </w:t>
            </w:r>
            <w:bookmarkStart w:id="0" w:name="_GoBack"/>
            <w:bookmarkEnd w:id="0"/>
            <w:r w:rsidR="00CC35B9">
              <w:rPr>
                <w:sz w:val="28"/>
              </w:rPr>
              <w:t>1833</w:t>
            </w:r>
          </w:p>
        </w:tc>
      </w:tr>
    </w:tbl>
    <w:p w:rsidR="000F5F78" w:rsidRDefault="000F5F78">
      <w:pPr>
        <w:jc w:val="right"/>
        <w:rPr>
          <w:sz w:val="28"/>
        </w:rPr>
      </w:pPr>
    </w:p>
    <w:p w:rsidR="000F5F78" w:rsidRDefault="000F5F78">
      <w:pPr>
        <w:jc w:val="right"/>
        <w:rPr>
          <w:sz w:val="28"/>
        </w:rPr>
      </w:pPr>
    </w:p>
    <w:p w:rsidR="000F5F78" w:rsidRDefault="000B330A">
      <w:pPr>
        <w:jc w:val="center"/>
        <w:rPr>
          <w:sz w:val="28"/>
        </w:rPr>
      </w:pPr>
      <w:r>
        <w:rPr>
          <w:sz w:val="28"/>
        </w:rPr>
        <w:t>Перечень</w:t>
      </w:r>
      <w:r>
        <w:rPr>
          <w:sz w:val="28"/>
        </w:rPr>
        <w:br/>
        <w:t xml:space="preserve">мест массового отдыха населения у воды на территории </w:t>
      </w:r>
    </w:p>
    <w:p w:rsidR="000F5F78" w:rsidRDefault="000B330A">
      <w:pPr>
        <w:jc w:val="center"/>
        <w:rPr>
          <w:sz w:val="28"/>
        </w:rPr>
      </w:pPr>
      <w:r>
        <w:rPr>
          <w:sz w:val="28"/>
        </w:rPr>
        <w:t>города Кемерово в 2025 году</w:t>
      </w:r>
    </w:p>
    <w:p w:rsidR="000F5F78" w:rsidRDefault="000F5F78">
      <w:pPr>
        <w:jc w:val="center"/>
        <w:rPr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4"/>
        <w:gridCol w:w="1817"/>
        <w:gridCol w:w="2976"/>
        <w:gridCol w:w="2413"/>
        <w:gridCol w:w="1753"/>
      </w:tblGrid>
      <w:tr w:rsidR="000F5F78">
        <w:trPr>
          <w:trHeight w:val="360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</w:rPr>
              <w:br/>
              <w:t>п/п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Место массового отдыха населения у воды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Место расположения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Владелец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Купание</w:t>
            </w:r>
          </w:p>
        </w:tc>
      </w:tr>
      <w:tr w:rsidR="000F5F78">
        <w:trPr>
          <w:trHeight w:val="360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озеро «Красное»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кадастровый номер гидротехнического сооружения: 42:24:0201001:1877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Северная часть Лен</w:t>
            </w:r>
            <w:r w:rsidR="0070317C">
              <w:rPr>
                <w:sz w:val="28"/>
              </w:rPr>
              <w:t>инского района, вдоль реки Томь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ООО «Ветеринарная скорая помощь» 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(руководитель Боборыкин М.С.)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запрещено</w:t>
            </w:r>
          </w:p>
        </w:tc>
      </w:tr>
      <w:tr w:rsidR="000F5F78">
        <w:trPr>
          <w:trHeight w:val="360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«Бассейн 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на Красном»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кадастровый номер земельного участка: 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42:24:0201001:5945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южный берег озера Красное</w:t>
            </w:r>
            <w:r w:rsidR="0070317C">
              <w:rPr>
                <w:sz w:val="28"/>
              </w:rPr>
              <w:t>,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Ленинский район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ООО «Аквамир-2022»</w:t>
            </w:r>
          </w:p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(руководитель </w:t>
            </w:r>
            <w:proofErr w:type="spellStart"/>
            <w:r>
              <w:rPr>
                <w:sz w:val="28"/>
              </w:rPr>
              <w:t>Шемчук</w:t>
            </w:r>
            <w:proofErr w:type="spellEnd"/>
            <w:r>
              <w:rPr>
                <w:sz w:val="28"/>
              </w:rPr>
              <w:t xml:space="preserve"> И.В.)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5F78" w:rsidRDefault="000B330A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разрешено</w:t>
            </w:r>
          </w:p>
        </w:tc>
      </w:tr>
    </w:tbl>
    <w:p w:rsidR="000F5F78" w:rsidRDefault="000F5F78">
      <w:pPr>
        <w:jc w:val="center"/>
        <w:rPr>
          <w:sz w:val="28"/>
        </w:rPr>
      </w:pPr>
    </w:p>
    <w:sectPr w:rsidR="000F5F78">
      <w:headerReference w:type="default" r:id="rId8"/>
      <w:pgSz w:w="11905" w:h="16837"/>
      <w:pgMar w:top="1134" w:right="851" w:bottom="1134" w:left="1418" w:header="567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53EC" w:rsidRDefault="000B330A">
      <w:r>
        <w:separator/>
      </w:r>
    </w:p>
  </w:endnote>
  <w:endnote w:type="continuationSeparator" w:id="0">
    <w:p w:rsidR="00AA53EC" w:rsidRDefault="000B33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53EC" w:rsidRDefault="000B330A">
      <w:r>
        <w:separator/>
      </w:r>
    </w:p>
  </w:footnote>
  <w:footnote w:type="continuationSeparator" w:id="0">
    <w:p w:rsidR="00AA53EC" w:rsidRDefault="000B33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F78" w:rsidRDefault="000B330A">
    <w:pPr>
      <w:pStyle w:val="ac"/>
      <w:jc w:val="center"/>
    </w:pPr>
    <w:r>
      <w:fldChar w:fldCharType="begin"/>
    </w:r>
    <w:r>
      <w:instrText xml:space="preserve">PAGE </w:instrText>
    </w:r>
    <w:r>
      <w:fldChar w:fldCharType="separate"/>
    </w:r>
    <w:r w:rsidR="00CC35B9">
      <w:rPr>
        <w:noProof/>
      </w:rPr>
      <w:t>3</w:t>
    </w:r>
    <w:r>
      <w:fldChar w:fldCharType="end"/>
    </w:r>
  </w:p>
  <w:p w:rsidR="000F5F78" w:rsidRDefault="000F5F78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8258C"/>
    <w:multiLevelType w:val="multilevel"/>
    <w:tmpl w:val="58CCE50E"/>
    <w:lvl w:ilvl="0">
      <w:start w:val="1"/>
      <w:numFmt w:val="decimal"/>
      <w:lvlText w:val="%1."/>
      <w:lvlJc w:val="left"/>
      <w:pPr>
        <w:widowControl w:val="0"/>
        <w:ind w:left="720" w:hanging="360"/>
      </w:pPr>
    </w:lvl>
    <w:lvl w:ilvl="1">
      <w:start w:val="1"/>
      <w:numFmt w:val="lowerLetter"/>
      <w:lvlText w:val="%2."/>
      <w:lvlJc w:val="left"/>
      <w:pPr>
        <w:widowControl w:val="0"/>
        <w:ind w:left="1440" w:hanging="360"/>
      </w:pPr>
    </w:lvl>
    <w:lvl w:ilvl="2">
      <w:start w:val="1"/>
      <w:numFmt w:val="lowerRoman"/>
      <w:lvlText w:val="%3."/>
      <w:lvlJc w:val="right"/>
      <w:pPr>
        <w:widowControl w:val="0"/>
        <w:ind w:left="2160" w:hanging="360"/>
      </w:pPr>
    </w:lvl>
    <w:lvl w:ilvl="3">
      <w:start w:val="1"/>
      <w:numFmt w:val="decimal"/>
      <w:lvlText w:val="%4."/>
      <w:lvlJc w:val="left"/>
      <w:pPr>
        <w:widowControl w:val="0"/>
        <w:ind w:left="2880" w:hanging="360"/>
      </w:pPr>
    </w:lvl>
    <w:lvl w:ilvl="4">
      <w:start w:val="1"/>
      <w:numFmt w:val="lowerLetter"/>
      <w:lvlText w:val="%5."/>
      <w:lvlJc w:val="left"/>
      <w:pPr>
        <w:widowControl w:val="0"/>
        <w:ind w:left="3600" w:hanging="360"/>
      </w:pPr>
    </w:lvl>
    <w:lvl w:ilvl="5">
      <w:start w:val="1"/>
      <w:numFmt w:val="lowerRoman"/>
      <w:lvlText w:val="%6."/>
      <w:lvlJc w:val="right"/>
      <w:pPr>
        <w:widowControl w:val="0"/>
        <w:ind w:left="4320" w:hanging="360"/>
      </w:pPr>
    </w:lvl>
    <w:lvl w:ilvl="6">
      <w:start w:val="1"/>
      <w:numFmt w:val="decimal"/>
      <w:lvlText w:val="%7."/>
      <w:lvlJc w:val="left"/>
      <w:pPr>
        <w:widowControl w:val="0"/>
        <w:ind w:left="5040" w:hanging="360"/>
      </w:pPr>
    </w:lvl>
    <w:lvl w:ilvl="7">
      <w:start w:val="1"/>
      <w:numFmt w:val="lowerLetter"/>
      <w:lvlText w:val="%8."/>
      <w:lvlJc w:val="left"/>
      <w:pPr>
        <w:widowControl w:val="0"/>
        <w:ind w:left="5760" w:hanging="360"/>
      </w:pPr>
    </w:lvl>
    <w:lvl w:ilvl="8">
      <w:start w:val="1"/>
      <w:numFmt w:val="lowerRoman"/>
      <w:lvlText w:val="%9."/>
      <w:lvlJc w:val="right"/>
      <w:pPr>
        <w:widowControl w:val="0"/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F78"/>
    <w:rsid w:val="000B330A"/>
    <w:rsid w:val="000F5F78"/>
    <w:rsid w:val="0070317C"/>
    <w:rsid w:val="00AA53EC"/>
    <w:rsid w:val="00CC35B9"/>
    <w:rsid w:val="00E47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095358-DA6E-4A94-B3C1-C3A8DF3C0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styleId="a4">
    <w:name w:val="footer"/>
    <w:basedOn w:val="a"/>
    <w:link w:val="a5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1"/>
    <w:link w:val="a4"/>
    <w:rPr>
      <w:sz w:val="24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a6">
    <w:name w:val="Balloon Text"/>
    <w:basedOn w:val="a"/>
    <w:link w:val="a7"/>
    <w:rPr>
      <w:rFonts w:ascii="Tahoma" w:hAnsi="Tahoma"/>
      <w:sz w:val="16"/>
    </w:rPr>
  </w:style>
  <w:style w:type="character" w:customStyle="1" w:styleId="a7">
    <w:name w:val="Текст выноски Знак"/>
    <w:basedOn w:val="1"/>
    <w:link w:val="a6"/>
    <w:rPr>
      <w:rFonts w:ascii="Tahoma" w:hAnsi="Tahoma"/>
      <w:sz w:val="16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8">
    <w:name w:val="Normal (Web)"/>
    <w:basedOn w:val="a"/>
    <w:link w:val="a9"/>
    <w:pPr>
      <w:spacing w:beforeAutospacing="1" w:afterAutospacing="1"/>
    </w:pPr>
  </w:style>
  <w:style w:type="character" w:customStyle="1" w:styleId="a9">
    <w:name w:val="Обычный (веб) Знак"/>
    <w:basedOn w:val="1"/>
    <w:link w:val="a8"/>
    <w:rPr>
      <w:sz w:val="24"/>
    </w:rPr>
  </w:style>
  <w:style w:type="paragraph" w:styleId="aa">
    <w:name w:val="Body Text"/>
    <w:basedOn w:val="a"/>
    <w:link w:val="ab"/>
    <w:pPr>
      <w:spacing w:after="120"/>
    </w:pPr>
    <w:rPr>
      <w:sz w:val="20"/>
    </w:rPr>
  </w:style>
  <w:style w:type="character" w:customStyle="1" w:styleId="ab">
    <w:name w:val="Основной текст Знак"/>
    <w:basedOn w:val="1"/>
    <w:link w:val="aa"/>
    <w:rPr>
      <w:sz w:val="20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c">
    <w:name w:val="header"/>
    <w:basedOn w:val="a"/>
    <w:link w:val="ad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1"/>
    <w:link w:val="ac"/>
    <w:rPr>
      <w:sz w:val="24"/>
    </w:rPr>
  </w:style>
  <w:style w:type="paragraph" w:customStyle="1" w:styleId="15">
    <w:name w:val="Основной шрифт абзаца1"/>
  </w:style>
  <w:style w:type="paragraph" w:styleId="ae">
    <w:name w:val="Subtitle"/>
    <w:next w:val="a"/>
    <w:link w:val="af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">
    <w:name w:val="Подзаголовок Знак"/>
    <w:link w:val="ae"/>
    <w:rPr>
      <w:rFonts w:ascii="XO Thames" w:hAnsi="XO Thames"/>
      <w:i/>
      <w:sz w:val="24"/>
    </w:rPr>
  </w:style>
  <w:style w:type="paragraph" w:styleId="af0">
    <w:name w:val="Title"/>
    <w:next w:val="a"/>
    <w:link w:val="af1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1">
    <w:name w:val="Название Знак"/>
    <w:link w:val="af0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Ujkh11</dc:creator>
  <cp:lastModifiedBy>Kanc4</cp:lastModifiedBy>
  <cp:revision>4</cp:revision>
  <cp:lastPrinted>2025-05-30T03:54:00Z</cp:lastPrinted>
  <dcterms:created xsi:type="dcterms:W3CDTF">2025-05-30T03:47:00Z</dcterms:created>
  <dcterms:modified xsi:type="dcterms:W3CDTF">2025-06-02T03:49:00Z</dcterms:modified>
</cp:coreProperties>
</file>