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D7" w:rsidRPr="000F02D7" w:rsidRDefault="008D3F75" w:rsidP="000F02D7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4C0F">
        <w:rPr>
          <w:noProof/>
          <w:lang w:eastAsia="ru-RU"/>
        </w:rPr>
        <w:drawing>
          <wp:inline distT="0" distB="0" distL="0" distR="0" wp14:anchorId="0F59C791" wp14:editId="0249CBBD">
            <wp:extent cx="581025" cy="723900"/>
            <wp:effectExtent l="0" t="0" r="9525" b="0"/>
            <wp:docPr id="2" name="Рисунок 2" descr="Герб г.Кемерово ч-б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.Кемерово ч-б (png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D7" w:rsidRPr="000F02D7" w:rsidRDefault="000F02D7" w:rsidP="000F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02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0F02D7" w:rsidRPr="000F02D7" w:rsidRDefault="000F02D7" w:rsidP="000F0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D7" w:rsidRPr="000F02D7" w:rsidRDefault="000F02D7" w:rsidP="000F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02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F02D7" w:rsidRPr="000F02D7" w:rsidRDefault="000F02D7" w:rsidP="000F02D7">
      <w:pPr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2D7" w:rsidRPr="000F02D7" w:rsidRDefault="000F02D7" w:rsidP="000F0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A0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26.04.2021  </w:t>
      </w:r>
      <w:r w:rsidRPr="000F02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Pr="000F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83D">
        <w:rPr>
          <w:rFonts w:ascii="Times New Roman" w:eastAsia="Times New Roman" w:hAnsi="Times New Roman" w:cs="Times New Roman"/>
          <w:sz w:val="28"/>
          <w:szCs w:val="28"/>
          <w:lang w:eastAsia="ru-RU"/>
        </w:rPr>
        <w:t>1192</w:t>
      </w:r>
      <w:bookmarkStart w:id="0" w:name="_GoBack"/>
      <w:bookmarkEnd w:id="0"/>
    </w:p>
    <w:p w:rsidR="000F02D7" w:rsidRDefault="000F02D7" w:rsidP="000F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9E" w:rsidRPr="000F02D7" w:rsidRDefault="00770C9E" w:rsidP="000F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2D7" w:rsidRPr="000F02D7" w:rsidRDefault="000F02D7" w:rsidP="000F0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2D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Кемерово</w:t>
      </w:r>
    </w:p>
    <w:p w:rsidR="000F02D7" w:rsidRPr="000F02D7" w:rsidRDefault="000F02D7" w:rsidP="000F0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2D7">
        <w:rPr>
          <w:rFonts w:ascii="Times New Roman" w:hAnsi="Times New Roman" w:cs="Times New Roman"/>
          <w:sz w:val="28"/>
          <w:szCs w:val="28"/>
        </w:rPr>
        <w:t xml:space="preserve"> от 01.06.2017 № 1433 «Об утверждении типовых форм соглашения (договора) о предоставлении субсидии из бюджета города Кемерово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услуг»</w:t>
      </w:r>
    </w:p>
    <w:p w:rsidR="000F02D7" w:rsidRDefault="000F02D7" w:rsidP="000F02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0C9E" w:rsidRPr="000F02D7" w:rsidRDefault="00770C9E" w:rsidP="000F02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02D7" w:rsidRPr="000F02D7" w:rsidRDefault="003C4C0F" w:rsidP="000F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D67">
        <w:rPr>
          <w:rFonts w:ascii="Times New Roman" w:hAnsi="Times New Roman" w:cs="Times New Roman"/>
          <w:sz w:val="28"/>
          <w:szCs w:val="28"/>
        </w:rPr>
        <w:t>В целях актуализации правового акта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F02D7" w:rsidRPr="000F02D7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8" w:history="1">
        <w:r w:rsidR="000F02D7" w:rsidRPr="000F02D7">
          <w:rPr>
            <w:rFonts w:ascii="Times New Roman" w:hAnsi="Times New Roman" w:cs="Times New Roman"/>
            <w:sz w:val="28"/>
            <w:szCs w:val="28"/>
          </w:rPr>
          <w:t>ст. 45</w:t>
        </w:r>
      </w:hyperlink>
      <w:r w:rsidR="000F02D7" w:rsidRPr="000F02D7">
        <w:rPr>
          <w:rFonts w:ascii="Times New Roman" w:hAnsi="Times New Roman" w:cs="Times New Roman"/>
          <w:sz w:val="28"/>
          <w:szCs w:val="28"/>
        </w:rPr>
        <w:t xml:space="preserve"> Устава города</w:t>
      </w:r>
    </w:p>
    <w:p w:rsidR="000F02D7" w:rsidRPr="000F02D7" w:rsidRDefault="000F02D7" w:rsidP="000F0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2D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0F02D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F02D7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01.06.2017 № 1433 «Об утверждении типовых форм соглашения (договора) о предоставлении субсидии из бюджета города Кемерово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услуг» (далее - постановление) следующие изменения:</w:t>
      </w:r>
    </w:p>
    <w:p w:rsidR="000F02D7" w:rsidRPr="000F02D7" w:rsidRDefault="000F02D7" w:rsidP="000F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2D7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0" w:history="1">
        <w:r w:rsidR="003C4C0F">
          <w:rPr>
            <w:rFonts w:ascii="Times New Roman" w:hAnsi="Times New Roman" w:cs="Times New Roman"/>
            <w:sz w:val="28"/>
            <w:szCs w:val="28"/>
          </w:rPr>
          <w:t>П</w:t>
        </w:r>
        <w:r w:rsidRPr="000F02D7">
          <w:rPr>
            <w:rFonts w:ascii="Times New Roman" w:hAnsi="Times New Roman" w:cs="Times New Roman"/>
            <w:sz w:val="28"/>
            <w:szCs w:val="28"/>
          </w:rPr>
          <w:t xml:space="preserve">ункт </w:t>
        </w:r>
      </w:hyperlink>
      <w:r w:rsidR="003C4C0F">
        <w:rPr>
          <w:rFonts w:ascii="Times New Roman" w:hAnsi="Times New Roman" w:cs="Times New Roman"/>
          <w:sz w:val="28"/>
          <w:szCs w:val="28"/>
        </w:rPr>
        <w:t>4</w:t>
      </w:r>
      <w:r w:rsidRPr="000F02D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C4C0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0F02D7">
        <w:rPr>
          <w:rFonts w:ascii="Times New Roman" w:hAnsi="Times New Roman" w:cs="Times New Roman"/>
          <w:sz w:val="28"/>
          <w:szCs w:val="28"/>
        </w:rPr>
        <w:t>:</w:t>
      </w:r>
    </w:p>
    <w:p w:rsidR="000F02D7" w:rsidRPr="000F02D7" w:rsidRDefault="000F02D7" w:rsidP="00DD6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2D7">
        <w:rPr>
          <w:rFonts w:ascii="Times New Roman" w:hAnsi="Times New Roman" w:cs="Times New Roman"/>
          <w:sz w:val="28"/>
          <w:szCs w:val="28"/>
        </w:rPr>
        <w:t>«</w:t>
      </w:r>
      <w:r w:rsidR="003C4C0F">
        <w:rPr>
          <w:rFonts w:ascii="Times New Roman" w:hAnsi="Times New Roman" w:cs="Times New Roman"/>
          <w:sz w:val="28"/>
          <w:szCs w:val="28"/>
        </w:rPr>
        <w:t>4</w:t>
      </w:r>
      <w:r w:rsidRPr="000F02D7">
        <w:rPr>
          <w:rFonts w:ascii="Times New Roman" w:hAnsi="Times New Roman" w:cs="Times New Roman"/>
          <w:sz w:val="28"/>
          <w:szCs w:val="28"/>
        </w:rPr>
        <w:t xml:space="preserve">. </w:t>
      </w:r>
      <w:r w:rsidR="003C4C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города Д.В. Анисимова, заместителя Главы города, </w:t>
      </w:r>
      <w:r w:rsidR="00DD6EF5">
        <w:rPr>
          <w:rFonts w:ascii="Times New Roman" w:hAnsi="Times New Roman" w:cs="Times New Roman"/>
          <w:sz w:val="28"/>
          <w:szCs w:val="28"/>
        </w:rPr>
        <w:t xml:space="preserve">руководителя аппарата М.Ю. Трофимову, </w:t>
      </w:r>
      <w:r w:rsidR="003C4C0F">
        <w:rPr>
          <w:rFonts w:ascii="Times New Roman" w:hAnsi="Times New Roman" w:cs="Times New Roman"/>
          <w:sz w:val="28"/>
          <w:szCs w:val="28"/>
        </w:rPr>
        <w:t>заместителя Главы города по социальным вопросам О.В.</w:t>
      </w:r>
      <w:r w:rsidR="00DD6EF5">
        <w:rPr>
          <w:rFonts w:ascii="Times New Roman" w:hAnsi="Times New Roman" w:cs="Times New Roman"/>
          <w:sz w:val="28"/>
          <w:szCs w:val="28"/>
        </w:rPr>
        <w:t xml:space="preserve"> </w:t>
      </w:r>
      <w:r w:rsidR="003C4C0F">
        <w:rPr>
          <w:rFonts w:ascii="Times New Roman" w:hAnsi="Times New Roman" w:cs="Times New Roman"/>
          <w:sz w:val="28"/>
          <w:szCs w:val="28"/>
        </w:rPr>
        <w:t>Коваленко, зам</w:t>
      </w:r>
      <w:r w:rsidR="00DD6EF5">
        <w:rPr>
          <w:rFonts w:ascii="Times New Roman" w:hAnsi="Times New Roman" w:cs="Times New Roman"/>
          <w:sz w:val="28"/>
          <w:szCs w:val="28"/>
        </w:rPr>
        <w:t>естителя Главы города, начальника управления дорожного хозяйства и благоустройства Д.В. Березовского</w:t>
      </w:r>
      <w:r w:rsidR="003C4C0F">
        <w:rPr>
          <w:rFonts w:ascii="Times New Roman" w:hAnsi="Times New Roman" w:cs="Times New Roman"/>
          <w:sz w:val="28"/>
          <w:szCs w:val="28"/>
        </w:rPr>
        <w:t xml:space="preserve">, </w:t>
      </w:r>
      <w:r w:rsidR="00DD6EF5">
        <w:rPr>
          <w:rFonts w:ascii="Times New Roman" w:hAnsi="Times New Roman" w:cs="Times New Roman"/>
          <w:sz w:val="28"/>
          <w:szCs w:val="28"/>
        </w:rPr>
        <w:t xml:space="preserve">заместителя Главы города, начальника управления </w:t>
      </w:r>
      <w:r w:rsidR="00DD6EF5" w:rsidRPr="00DD6EF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DD6EF5">
        <w:rPr>
          <w:rFonts w:ascii="Times New Roman" w:hAnsi="Times New Roman" w:cs="Times New Roman"/>
          <w:sz w:val="28"/>
          <w:szCs w:val="28"/>
        </w:rPr>
        <w:t xml:space="preserve">С.В. Лысенко, </w:t>
      </w:r>
      <w:r w:rsidR="003C4C0F">
        <w:rPr>
          <w:rFonts w:ascii="Times New Roman" w:hAnsi="Times New Roman" w:cs="Times New Roman"/>
          <w:sz w:val="28"/>
          <w:szCs w:val="28"/>
        </w:rPr>
        <w:t>председателя комитета по управлению муниципальным имуществом города Кемерово Н.Ю.Хаблюка.</w:t>
      </w:r>
      <w:r w:rsidRPr="000F02D7">
        <w:rPr>
          <w:rFonts w:ascii="Times New Roman" w:hAnsi="Times New Roman" w:cs="Times New Roman"/>
          <w:sz w:val="28"/>
          <w:szCs w:val="28"/>
        </w:rPr>
        <w:t>».</w:t>
      </w:r>
    </w:p>
    <w:p w:rsidR="00B03DE0" w:rsidRDefault="000F02D7" w:rsidP="00B03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DE0">
        <w:rPr>
          <w:rFonts w:ascii="Times New Roman" w:hAnsi="Times New Roman" w:cs="Times New Roman"/>
          <w:sz w:val="28"/>
          <w:szCs w:val="28"/>
        </w:rPr>
        <w:t xml:space="preserve">1.2. </w:t>
      </w:r>
      <w:r w:rsidR="002D3B5E">
        <w:rPr>
          <w:rFonts w:ascii="Times New Roman" w:hAnsi="Times New Roman" w:cs="Times New Roman"/>
          <w:sz w:val="28"/>
          <w:szCs w:val="28"/>
        </w:rPr>
        <w:t>Т</w:t>
      </w:r>
      <w:r w:rsidR="00B03DE0" w:rsidRPr="00B03DE0">
        <w:rPr>
          <w:rFonts w:ascii="Times New Roman" w:hAnsi="Times New Roman" w:cs="Times New Roman"/>
          <w:sz w:val="28"/>
          <w:szCs w:val="28"/>
        </w:rPr>
        <w:t>ипов</w:t>
      </w:r>
      <w:r w:rsidR="002D3B5E">
        <w:rPr>
          <w:rFonts w:ascii="Times New Roman" w:hAnsi="Times New Roman" w:cs="Times New Roman"/>
          <w:sz w:val="28"/>
          <w:szCs w:val="28"/>
        </w:rPr>
        <w:t>ую</w:t>
      </w:r>
      <w:r w:rsidR="00B03DE0" w:rsidRPr="00B03DE0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3B5E">
        <w:rPr>
          <w:rFonts w:ascii="Times New Roman" w:hAnsi="Times New Roman" w:cs="Times New Roman"/>
          <w:sz w:val="28"/>
          <w:szCs w:val="28"/>
        </w:rPr>
        <w:t>у</w:t>
      </w:r>
      <w:r w:rsidR="00B03DE0" w:rsidRPr="00B03DE0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DD6EF5" w:rsidRPr="00B03DE0">
        <w:rPr>
          <w:rFonts w:ascii="Times New Roman" w:hAnsi="Times New Roman" w:cs="Times New Roman"/>
          <w:sz w:val="28"/>
          <w:szCs w:val="28"/>
        </w:rPr>
        <w:t xml:space="preserve"> </w:t>
      </w:r>
      <w:r w:rsidR="00B03DE0" w:rsidRPr="00B03DE0">
        <w:rPr>
          <w:rFonts w:ascii="Times New Roman" w:hAnsi="Times New Roman" w:cs="Times New Roman"/>
          <w:sz w:val="28"/>
          <w:szCs w:val="28"/>
        </w:rPr>
        <w:t>о предоставлении субсидии из бюджета города Кемерово на финансирование и поддержание деятельности юридического лица - коммерческой организации, осуществляющей регулярные перевозки, 100 процентов акций (долей) которого принадлежит городу Кемерово (далее – типовая форма договора) приложения № 3 к постановлению изложить в редакции</w:t>
      </w:r>
      <w:r w:rsidR="00770C9E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770C9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70C9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F02D7" w:rsidRPr="000F02D7" w:rsidRDefault="000F02D7" w:rsidP="002D3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2D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F0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3C4C0F" w:rsidRDefault="000F02D7" w:rsidP="003C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2D7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8D3F75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3C4C0F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 w:rsidR="008D3F75">
        <w:rPr>
          <w:rFonts w:ascii="Times New Roman" w:hAnsi="Times New Roman" w:cs="Times New Roman"/>
          <w:sz w:val="28"/>
          <w:szCs w:val="28"/>
        </w:rPr>
        <w:t>Д.В. Анисимова</w:t>
      </w:r>
      <w:r w:rsidR="003C4C0F">
        <w:rPr>
          <w:rFonts w:ascii="Times New Roman" w:hAnsi="Times New Roman" w:cs="Times New Roman"/>
          <w:sz w:val="28"/>
          <w:szCs w:val="28"/>
        </w:rPr>
        <w:t>.</w:t>
      </w:r>
    </w:p>
    <w:p w:rsidR="000F02D7" w:rsidRPr="000F02D7" w:rsidRDefault="000F02D7" w:rsidP="000F0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2D7" w:rsidRPr="000F02D7" w:rsidRDefault="000F02D7" w:rsidP="000F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2D7" w:rsidRPr="000F02D7" w:rsidRDefault="000F02D7" w:rsidP="000F02D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D7" w:rsidRPr="000F02D7" w:rsidRDefault="008D3F7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0F02D7" w:rsidRPr="000F02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02D7" w:rsidRPr="000F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F02D7" w:rsidRPr="000F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Анисимов</w:t>
      </w:r>
    </w:p>
    <w:p w:rsidR="000F02D7" w:rsidRPr="000F02D7" w:rsidRDefault="000F02D7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D7" w:rsidRPr="000F02D7" w:rsidRDefault="000F02D7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D7" w:rsidRDefault="000F02D7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5" w:rsidRDefault="008D3F7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5" w:rsidRDefault="008D3F7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5" w:rsidRDefault="008D3F7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6F" w:rsidRDefault="0006036F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Default="00EE32F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5" w:rsidRDefault="008D3F7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5" w:rsidRDefault="008D3F75" w:rsidP="000F02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2D3B5E" w:rsidP="002D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F5"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770C9E" w:rsidRDefault="00770C9E" w:rsidP="002D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2D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2D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2D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2D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2D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5E" w:rsidRPr="00130A8C" w:rsidRDefault="00770C9E" w:rsidP="002D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A0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B5E"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D3B5E" w:rsidRPr="00D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B5E" w:rsidRPr="00130A8C" w:rsidRDefault="005E64F0" w:rsidP="002D3B5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B5E"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2D3B5E" w:rsidRPr="00130A8C" w:rsidRDefault="002D3B5E" w:rsidP="002D3B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2D3B5E" w:rsidRPr="00130A8C" w:rsidRDefault="002D3B5E" w:rsidP="002D3B5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0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26.04.2021 № 1192 </w:t>
      </w:r>
    </w:p>
    <w:p w:rsidR="00EE32F5" w:rsidRPr="00130A8C" w:rsidRDefault="00EE32F5" w:rsidP="008D3F7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договора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из бюджета города Кемерово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и поддержание деятельности юридического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- коммерческой организации, осуществляющей регулярные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перевозки, 100 процентов акций (долей)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принадлежит городу Кемерово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20__ г.                            № ____________________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заключения </w:t>
      </w:r>
      <w:proofErr w:type="gramStart"/>
      <w:r w:rsidRPr="0077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договора)   </w:t>
      </w:r>
      <w:proofErr w:type="gramEnd"/>
      <w:r w:rsidRPr="0077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E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7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(номер договора)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Pr="00770C9E" w:rsidRDefault="00770C9E" w:rsidP="005E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C9E">
        <w:rPr>
          <w:rFonts w:ascii="Times New Roman" w:hAnsi="Times New Roman" w:cs="Times New Roman"/>
          <w:sz w:val="28"/>
          <w:szCs w:val="28"/>
        </w:rPr>
        <w:t xml:space="preserve">«Администрация города Кемерово в лице управления транспорта и связи администрации города Кемерово, именуемая     в     </w:t>
      </w:r>
      <w:r w:rsidR="005E64F0" w:rsidRPr="00770C9E">
        <w:rPr>
          <w:rFonts w:ascii="Times New Roman" w:hAnsi="Times New Roman" w:cs="Times New Roman"/>
          <w:sz w:val="28"/>
          <w:szCs w:val="28"/>
        </w:rPr>
        <w:t>дальнейшем «</w:t>
      </w:r>
      <w:r w:rsidRPr="00770C9E">
        <w:rPr>
          <w:rFonts w:ascii="Times New Roman" w:hAnsi="Times New Roman" w:cs="Times New Roman"/>
          <w:sz w:val="28"/>
          <w:szCs w:val="28"/>
        </w:rPr>
        <w:t>Главный    распорядитель как получатель бюджетных средств»,</w:t>
      </w:r>
      <w:r w:rsidR="005E64F0">
        <w:rPr>
          <w:rFonts w:ascii="Times New Roman" w:hAnsi="Times New Roman" w:cs="Times New Roman"/>
          <w:sz w:val="28"/>
          <w:szCs w:val="28"/>
        </w:rPr>
        <w:t xml:space="preserve"> в</w:t>
      </w:r>
      <w:r w:rsidRPr="00770C9E">
        <w:rPr>
          <w:rFonts w:ascii="Times New Roman" w:hAnsi="Times New Roman" w:cs="Times New Roman"/>
          <w:sz w:val="28"/>
          <w:szCs w:val="28"/>
        </w:rPr>
        <w:t xml:space="preserve">    лице_</w:t>
      </w:r>
      <w:r w:rsidR="005E64F0">
        <w:rPr>
          <w:rFonts w:ascii="Times New Roman" w:hAnsi="Times New Roman" w:cs="Times New Roman"/>
          <w:sz w:val="28"/>
          <w:szCs w:val="28"/>
        </w:rPr>
        <w:t>_____________________</w:t>
      </w:r>
      <w:r w:rsidRPr="00770C9E">
        <w:rPr>
          <w:rFonts w:ascii="Times New Roman" w:hAnsi="Times New Roman" w:cs="Times New Roman"/>
          <w:sz w:val="28"/>
          <w:szCs w:val="28"/>
        </w:rPr>
        <w:t>,</w:t>
      </w:r>
      <w:r w:rsidR="005E64F0">
        <w:rPr>
          <w:rFonts w:ascii="Times New Roman" w:hAnsi="Times New Roman" w:cs="Times New Roman"/>
          <w:sz w:val="28"/>
          <w:szCs w:val="28"/>
        </w:rPr>
        <w:t xml:space="preserve"> </w:t>
      </w:r>
      <w:r w:rsidRPr="00770C9E">
        <w:rPr>
          <w:rFonts w:ascii="Times New Roman" w:hAnsi="Times New Roman" w:cs="Times New Roman"/>
          <w:sz w:val="28"/>
          <w:szCs w:val="28"/>
        </w:rPr>
        <w:t>действующего на основании _________</w:t>
      </w:r>
      <w:r w:rsidR="005E64F0">
        <w:rPr>
          <w:rFonts w:ascii="Times New Roman" w:hAnsi="Times New Roman" w:cs="Times New Roman"/>
          <w:sz w:val="28"/>
          <w:szCs w:val="28"/>
        </w:rPr>
        <w:t>______</w:t>
      </w:r>
      <w:r w:rsidRPr="00770C9E">
        <w:rPr>
          <w:rFonts w:ascii="Times New Roman" w:hAnsi="Times New Roman" w:cs="Times New Roman"/>
          <w:sz w:val="28"/>
          <w:szCs w:val="28"/>
        </w:rPr>
        <w:t>,</w:t>
      </w:r>
      <w:r w:rsidR="005E64F0">
        <w:rPr>
          <w:rFonts w:ascii="Times New Roman" w:hAnsi="Times New Roman" w:cs="Times New Roman"/>
          <w:sz w:val="28"/>
          <w:szCs w:val="28"/>
        </w:rPr>
        <w:t xml:space="preserve"> </w:t>
      </w:r>
      <w:r w:rsidRPr="00770C9E">
        <w:rPr>
          <w:rFonts w:ascii="Times New Roman" w:hAnsi="Times New Roman" w:cs="Times New Roman"/>
          <w:sz w:val="28"/>
          <w:szCs w:val="28"/>
        </w:rPr>
        <w:t>с одной стороны и __________________</w:t>
      </w:r>
      <w:r w:rsidR="005E64F0">
        <w:rPr>
          <w:rFonts w:ascii="Times New Roman" w:hAnsi="Times New Roman" w:cs="Times New Roman"/>
          <w:sz w:val="28"/>
          <w:szCs w:val="28"/>
        </w:rPr>
        <w:t>______________</w:t>
      </w:r>
      <w:r w:rsidRPr="00770C9E">
        <w:rPr>
          <w:rFonts w:ascii="Times New Roman" w:hAnsi="Times New Roman" w:cs="Times New Roman"/>
          <w:sz w:val="28"/>
          <w:szCs w:val="28"/>
        </w:rPr>
        <w:t>,</w:t>
      </w:r>
    </w:p>
    <w:p w:rsidR="00770C9E" w:rsidRPr="00770C9E" w:rsidRDefault="00770C9E" w:rsidP="0077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9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E64F0" w:rsidRPr="005E64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64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64F0" w:rsidRPr="005E64F0">
        <w:rPr>
          <w:rFonts w:ascii="Times New Roman" w:hAnsi="Times New Roman" w:cs="Times New Roman"/>
          <w:sz w:val="24"/>
          <w:szCs w:val="24"/>
        </w:rPr>
        <w:t xml:space="preserve"> </w:t>
      </w:r>
      <w:r w:rsidRPr="00770C9E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</w:t>
      </w:r>
    </w:p>
    <w:p w:rsidR="00770C9E" w:rsidRPr="00770C9E" w:rsidRDefault="00770C9E" w:rsidP="0077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9E">
        <w:rPr>
          <w:rFonts w:ascii="Times New Roman" w:hAnsi="Times New Roman" w:cs="Times New Roman"/>
          <w:sz w:val="28"/>
          <w:szCs w:val="28"/>
        </w:rPr>
        <w:t>именуемый в дальнейшем «Получатель субсидии», в лице ______________________________________________________________,</w:t>
      </w:r>
    </w:p>
    <w:p w:rsidR="00770C9E" w:rsidRPr="00770C9E" w:rsidRDefault="00770C9E" w:rsidP="0077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9E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должности, а также фамилия, имя, отчество)</w:t>
      </w:r>
    </w:p>
    <w:p w:rsidR="00770C9E" w:rsidRPr="00770C9E" w:rsidRDefault="00770C9E" w:rsidP="0077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9E">
        <w:rPr>
          <w:rFonts w:ascii="Times New Roman" w:hAnsi="Times New Roman" w:cs="Times New Roman"/>
          <w:sz w:val="28"/>
          <w:szCs w:val="28"/>
        </w:rPr>
        <w:t>действующего на основании   ________________________________________,</w:t>
      </w:r>
    </w:p>
    <w:p w:rsidR="00770C9E" w:rsidRPr="00770C9E" w:rsidRDefault="00770C9E" w:rsidP="0077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9E">
        <w:rPr>
          <w:rFonts w:ascii="Times New Roman" w:hAnsi="Times New Roman" w:cs="Times New Roman"/>
          <w:sz w:val="28"/>
          <w:szCs w:val="28"/>
        </w:rPr>
        <w:t xml:space="preserve">с другой  стороны,  далее  именуемые «Стороны», в соответствии с Бюджетным </w:t>
      </w:r>
      <w:hyperlink r:id="rId11" w:history="1">
        <w:r w:rsidRPr="00770C9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0C9E">
        <w:rPr>
          <w:rFonts w:ascii="Times New Roman" w:hAnsi="Times New Roman" w:cs="Times New Roman"/>
          <w:sz w:val="28"/>
          <w:szCs w:val="28"/>
        </w:rPr>
        <w:t xml:space="preserve">  Российской  Федерации,  решением  Кемеровского  городского Совета народных  депутатов  от  ______  №  ________  «О бюджете города Кемерово на 20__ год  и на  плановый период 20__ и 20__ годов», </w:t>
      </w:r>
      <w:hyperlink r:id="rId12" w:history="1">
        <w:r w:rsidRPr="00770C9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70C9E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- коммерческим организациям, осуществляющим регулярные перевозки, 100 процентов акций (долей) которых принадлежит городу Кемерово, утвержденным постановлением администрации города Кемерово от 26.08.2019 № 2209 (далее - Порядок предоставления субсидий), заключили настоящий Договор о нижеследующем.».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770C9E" w:rsidRPr="00770C9E" w:rsidRDefault="00770C9E" w:rsidP="0077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9E">
        <w:rPr>
          <w:rFonts w:ascii="Times New Roman" w:hAnsi="Times New Roman" w:cs="Times New Roman"/>
          <w:sz w:val="28"/>
          <w:szCs w:val="28"/>
        </w:rPr>
        <w:t xml:space="preserve">1.1. Предметом настоящего Договора является предоставление Получателю субсидии из бюджета города Кемерово в 20__ году субсидии в целях финансирования и поддержания деятельности для ______________________________________________________________.                                         </w:t>
      </w:r>
    </w:p>
    <w:p w:rsidR="00770C9E" w:rsidRPr="00770C9E" w:rsidRDefault="00770C9E" w:rsidP="0077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C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0C9E">
        <w:rPr>
          <w:rFonts w:ascii="Times New Roman" w:hAnsi="Times New Roman" w:cs="Times New Roman"/>
          <w:sz w:val="24"/>
          <w:szCs w:val="24"/>
        </w:rPr>
        <w:t>(вид затрат (использования субсидии)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1"/>
      <w:bookmarkEnd w:id="1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Субсидии</w:t>
      </w:r>
    </w:p>
    <w:p w:rsidR="005E64F0" w:rsidRDefault="00770C9E" w:rsidP="005E64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9"/>
      <w:bookmarkEnd w:id="2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из бюджета города Кемерово предоставляется Главным распорядителем как получателем бюджетных средств в пределах лимитов бюджетных обязательств на предоставление субсидий, утвержденных в установленном порядке Главному распорядителю как получателю бюджетных средств, в следующем размере:</w:t>
      </w:r>
      <w:r w:rsidR="005E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 (_________)</w:t>
      </w:r>
    </w:p>
    <w:p w:rsidR="005E64F0" w:rsidRDefault="005E64F0" w:rsidP="005E64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Pr="00770C9E">
        <w:rPr>
          <w:rFonts w:ascii="Courier New" w:eastAsia="Times New Roman" w:hAnsi="Courier New" w:cs="Courier New"/>
          <w:sz w:val="20"/>
          <w:szCs w:val="20"/>
          <w:lang w:eastAsia="ru-RU"/>
        </w:rPr>
        <w:t>(сумма прописью)</w:t>
      </w:r>
    </w:p>
    <w:p w:rsidR="00770C9E" w:rsidRPr="00770C9E" w:rsidRDefault="00770C9E" w:rsidP="005E6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- по коду БК _______.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(код БК)</w:t>
      </w:r>
    </w:p>
    <w:p w:rsid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предоставления Субсидии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Субсидия предоставляется при выполнении следующих условий: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Соблюдение ограничений, установленных Порядком предоставления субсидий, в том числе у Получателя субсидии на первое число месяца, предшествующего месяцу, в котором планируется заключение Договора: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задолженность по возврату в бюджет города Кемерово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города Кемерово;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находится в процессе реорганизации, ликвидации;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субсидии не предоставляются средства из бюджета города Кемерово на цели, указанные в </w:t>
      </w:r>
      <w:hyperlink w:anchor="P1224" w:history="1">
        <w:r w:rsidRPr="00770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соответствии с иными нормативными правовыми актами города Кемерово.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Предоставление Получателем субсидии документов, необходимых для получения субсидии, в соответствии с перечнем документов, установленным Порядком предоставления субсидий.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перечисления Субсидии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  </w:t>
      </w:r>
      <w:proofErr w:type="gramStart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 субсидии</w:t>
      </w:r>
      <w:proofErr w:type="gramEnd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в установленном порядке на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____________________________________________________________,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(реквизиты счета Получателя)</w:t>
      </w:r>
    </w:p>
    <w:p w:rsidR="005E64F0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в________________</w:t>
      </w:r>
      <w:r w:rsidR="005E64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(указывается наименование кредитной</w:t>
      </w:r>
      <w:r w:rsidR="005E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территориальный орган Федерального казначейства)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4"/>
      <w:bookmarkEnd w:id="4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 Срок перечисления Субсидии: ________________________________.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Сторон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Главный распорядитель как получатель бюджетных средств обязуется: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Рассмотреть в порядке и в сроки, установленные Порядком предоставления субсидий, представленные Получателем субсидии документы.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Обеспечить предоставление Субсидии в порядке и при соблюдении Получателем субсидии условий предоставления Субсидии, установленных Порядком предоставления субсидий и настоящим Договором.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Обеспечить перечисление Субсидии на счет Получателя субсидии, указанный в </w:t>
      </w:r>
      <w:hyperlink w:anchor="P1250" w:history="1">
        <w:r w:rsidRPr="00770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в срок, указанный в </w:t>
      </w:r>
      <w:hyperlink w:anchor="P1257" w:history="1">
        <w:r w:rsidRPr="00770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4.2</w:t>
        </w:r>
      </w:hyperlink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Обеспечить ежемесячное проведение обязательной проверки соблюдения Получателем субсидии условий предоставления субсидии, достижения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в </w:t>
      </w:r>
      <w:hyperlink r:id="rId13" w:history="1">
        <w:r w:rsidRPr="00770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2.9</w:t>
        </w:r>
      </w:hyperlink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В случае установления по итогам проверок, проведенных Главным распорядителем как получателем бюджетных средств и (или) органом муниципального финансового контроля фактов нарушения условий предоставления субсидии, а также </w:t>
      </w:r>
      <w:proofErr w:type="spellStart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предоставления субсидии, показателей, необходимых для достижения результатов предоставления субсидии, обеспечить направление Получателю субсидии требования о возврате средств субсидии в бюджет города Кемерово в течение 5 рабочих дней с даты установления факта нарушения, способом, позволяющим установить дату получения требования.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Выполнять иные обязательства, установленные бюджетным законодательством Российской Федерации, Порядком предоставления субсидий и настоящим Договором.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Главный распорядитель как получатель бюджетных средств вправе: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Запрашивать у Получателя субсидии документы и материалы, необходимые для осуществления контроля за соблюдением условий предоставления Субсидий.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Осуществлять иные права, установленные бюджетным законодательством Российской Федерации, Порядком предоставления субсидий и настоящим Договором.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Получатель субсидии обязуется: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Направить средства субсидии на цели, указанные в </w:t>
      </w:r>
      <w:hyperlink w:anchor="P1224" w:history="1">
        <w:r w:rsidRPr="00770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Предоставить Главному распорядителю как получателю бюджетных средств отчет о достижении результатов и показателей, необходимых для достижения результатов предоставления субсидии и об осуществлении расходов, источником финансового обеспечения которых является субсидия, по форме согласно приложению к типовой форме Договора.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В случае нарушения Получателем субсидии условий предоставления субсидий, выявленных по фактам проверок, проведенных Главным распорядителем как получателем бюджетных средств и (или) органом муниципального финансового контроля, а также </w:t>
      </w:r>
      <w:proofErr w:type="spellStart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предоставления субсидии, показателей, необходимых для достижения результатов предоставления субсидии, обеспечить возврат средств субсидии в бюджет города Кемерово в течение 90 рабочих дней с даты получения требования о возврате.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Выполнить иные обязательства, установленные бюджетным законодательством Российской Федерации, Порядком предоставления субсидий и настоящим Договором.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Получатель субсидии вправе: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Обращаться к Главному распорядителю как получателю бюджетных средств за разъяснениями в связи с исполнением настоящего Договора.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Осуществлять иные права, установленные бюджетным законодательством Российской Федерации, Порядком предоставления субсидий и настоящим Договором.».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Заключительные положения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переговоров. При </w:t>
      </w:r>
      <w:proofErr w:type="spellStart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Настоящий Договор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39" w:history="1">
        <w:r w:rsidRPr="00770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и действует до полного исполнения Сторонами своих обязательств по настоящему Договору, кроме обязательства по перечислению субсидии в соответствии с </w:t>
      </w:r>
      <w:hyperlink w:anchor="P57" w:history="1">
        <w:r w:rsidRPr="00770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4.1</w:t>
        </w:r>
      </w:hyperlink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64" w:history="1">
        <w:r w:rsidRPr="00770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4.2</w:t>
        </w:r>
      </w:hyperlink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Настоящий Договор предварительно одобрен решением совета директоров (наблюдательного совета) общества.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Изменение настоящего Договора осуществляется по инициативе Сторон и оформляется в письменной форме в виде дополнительного соглашения к настоящему Договору, которое является его неотъемлемой частью и вступает в действие после его подписания.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Настоящий Договор заключен Сторонами в двух экземплярах, имеющих равную юридическую силу, по одному экземпляру для каждой из Сторон.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8. 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770C9E" w:rsidRPr="00770C9E" w:rsidTr="00AF24F7">
        <w:tc>
          <w:tcPr>
            <w:tcW w:w="4649" w:type="dxa"/>
          </w:tcPr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как получателя бюджетных средств</w:t>
            </w:r>
          </w:p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4422" w:type="dxa"/>
          </w:tcPr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770C9E" w:rsidRPr="00770C9E" w:rsidTr="00AF24F7">
        <w:tc>
          <w:tcPr>
            <w:tcW w:w="4649" w:type="dxa"/>
          </w:tcPr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(юридический адрес):</w:t>
            </w:r>
          </w:p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422" w:type="dxa"/>
          </w:tcPr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(юридический адрес):</w:t>
            </w:r>
          </w:p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770C9E" w:rsidRPr="00770C9E" w:rsidTr="00AF24F7">
        <w:tc>
          <w:tcPr>
            <w:tcW w:w="4649" w:type="dxa"/>
          </w:tcPr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</w:t>
            </w:r>
          </w:p>
        </w:tc>
        <w:tc>
          <w:tcPr>
            <w:tcW w:w="4422" w:type="dxa"/>
          </w:tcPr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______________________</w:t>
            </w:r>
          </w:p>
        </w:tc>
      </w:tr>
      <w:tr w:rsidR="00770C9E" w:rsidRPr="00770C9E" w:rsidTr="00AF24F7">
        <w:tc>
          <w:tcPr>
            <w:tcW w:w="4649" w:type="dxa"/>
          </w:tcPr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422" w:type="dxa"/>
          </w:tcPr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</w:t>
            </w:r>
          </w:p>
        </w:tc>
      </w:tr>
    </w:tbl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770C9E" w:rsidRPr="00770C9E" w:rsidTr="00AF24F7">
        <w:tc>
          <w:tcPr>
            <w:tcW w:w="4649" w:type="dxa"/>
          </w:tcPr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как получателя бюджетных средств</w:t>
            </w:r>
          </w:p>
        </w:tc>
        <w:tc>
          <w:tcPr>
            <w:tcW w:w="4422" w:type="dxa"/>
          </w:tcPr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</w:tr>
      <w:tr w:rsidR="00770C9E" w:rsidRPr="00770C9E" w:rsidTr="00AF24F7">
        <w:tc>
          <w:tcPr>
            <w:tcW w:w="4649" w:type="dxa"/>
          </w:tcPr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______________/_______________</w:t>
            </w:r>
          </w:p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       (ФИО)</w:t>
            </w:r>
          </w:p>
        </w:tc>
        <w:tc>
          <w:tcPr>
            <w:tcW w:w="4422" w:type="dxa"/>
          </w:tcPr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______________/_____________</w:t>
            </w:r>
          </w:p>
          <w:p w:rsidR="00770C9E" w:rsidRPr="00770C9E" w:rsidRDefault="00770C9E" w:rsidP="00770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       (ФИО)</w:t>
            </w:r>
          </w:p>
        </w:tc>
      </w:tr>
    </w:tbl>
    <w:p w:rsidR="00770C9E" w:rsidRPr="00770C9E" w:rsidRDefault="00770C9E" w:rsidP="00770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Pr="00770C9E" w:rsidRDefault="00770C9E" w:rsidP="00770C9E">
      <w:pPr>
        <w:rPr>
          <w:rFonts w:ascii="Times New Roman" w:hAnsi="Times New Roman" w:cs="Times New Roman"/>
          <w:sz w:val="28"/>
          <w:szCs w:val="28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770C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70C9E" w:rsidRDefault="00770C9E" w:rsidP="00770C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Типовой форме договора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из бюджета города Кемерово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и поддержание деятельности юридического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- коммерческой организации, осуществляющей регулярные</w:t>
      </w:r>
    </w:p>
    <w:p w:rsidR="00770C9E" w:rsidRPr="00770C9E" w:rsidRDefault="00770C9E" w:rsidP="00770C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перевозки, 100 процентов акций (долей)</w:t>
      </w:r>
    </w:p>
    <w:p w:rsidR="00770C9E" w:rsidRDefault="00770C9E" w:rsidP="00770C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принадлежит городу Кемерово</w:t>
      </w: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E" w:rsidRDefault="00770C9E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(наименование </w:t>
      </w:r>
      <w:r w:rsidRPr="00DD7F3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130A8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E32F5" w:rsidRPr="00130A8C" w:rsidRDefault="00AF5ADB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6F">
        <w:rPr>
          <w:rFonts w:ascii="Times New Roman" w:hAnsi="Times New Roman" w:cs="Times New Roman"/>
          <w:sz w:val="28"/>
          <w:szCs w:val="28"/>
        </w:rPr>
        <w:t>о достижении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 показателей, </w:t>
      </w:r>
      <w:r w:rsidRPr="0006036F">
        <w:rPr>
          <w:rFonts w:ascii="Times New Roman" w:hAnsi="Times New Roman" w:cs="Times New Roman"/>
          <w:sz w:val="28"/>
          <w:szCs w:val="28"/>
        </w:rPr>
        <w:t>необходимых для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и об осуществлении расходов, источником финансового обеспечения которых является субсидия</w:t>
      </w: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 20___</w:t>
      </w: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1701"/>
        <w:gridCol w:w="1985"/>
        <w:gridCol w:w="1843"/>
        <w:gridCol w:w="1842"/>
      </w:tblGrid>
      <w:tr w:rsidR="00EE32F5" w:rsidRPr="00130A8C" w:rsidTr="00A340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8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F5" w:rsidRPr="00926A7A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A7A">
              <w:rPr>
                <w:rFonts w:ascii="Times New Roman" w:eastAsia="Times New Roman" w:hAnsi="Times New Roman" w:cs="Times New Roman"/>
              </w:rPr>
              <w:t>Наименование неисполненного денежного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F5" w:rsidRPr="00926A7A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A7A">
              <w:rPr>
                <w:rFonts w:ascii="Times New Roman" w:eastAsia="Times New Roman" w:hAnsi="Times New Roman" w:cs="Times New Roman"/>
              </w:rPr>
              <w:t>Размер неисполненного денежного обязательства,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F5" w:rsidRPr="00926A7A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A7A">
              <w:rPr>
                <w:rFonts w:ascii="Times New Roman" w:hAnsi="Times New Roman" w:cs="Times New Roman"/>
              </w:rPr>
              <w:t>Размер субсидии, фактически перечисленной на погашение неисполненного денежного обязательства</w:t>
            </w:r>
            <w:r w:rsidRPr="00926A7A">
              <w:rPr>
                <w:rFonts w:ascii="Times New Roman" w:eastAsia="Times New Roman" w:hAnsi="Times New Roman" w:cs="Times New Roman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F5" w:rsidRPr="00926A7A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A7A">
              <w:rPr>
                <w:rFonts w:ascii="Times New Roman" w:eastAsia="Times New Roman" w:hAnsi="Times New Roman" w:cs="Times New Roman"/>
              </w:rPr>
              <w:t>Значение</w:t>
            </w:r>
            <w:r w:rsidRPr="00926A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926A7A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926A7A">
              <w:rPr>
                <w:rFonts w:ascii="Times New Roman" w:hAnsi="Times New Roman" w:cs="Times New Roman"/>
              </w:rPr>
              <w:t>, необходим</w:t>
            </w:r>
            <w:r>
              <w:rPr>
                <w:rFonts w:ascii="Times New Roman" w:hAnsi="Times New Roman" w:cs="Times New Roman"/>
              </w:rPr>
              <w:t>ого</w:t>
            </w:r>
            <w:r w:rsidRPr="00926A7A">
              <w:rPr>
                <w:rFonts w:ascii="Times New Roman" w:hAnsi="Times New Roman" w:cs="Times New Roman"/>
              </w:rPr>
              <w:t xml:space="preserve"> для достижения результата предоставления субсидии</w:t>
            </w:r>
            <w:r>
              <w:rPr>
                <w:rFonts w:ascii="Times New Roman" w:hAnsi="Times New Roman" w:cs="Times New Roman"/>
              </w:rPr>
              <w:t>, %</w:t>
            </w:r>
            <w:r w:rsidRPr="00926A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F5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A7A">
              <w:rPr>
                <w:rFonts w:ascii="Times New Roman" w:eastAsia="Times New Roman" w:hAnsi="Times New Roman" w:cs="Times New Roman"/>
              </w:rPr>
              <w:t xml:space="preserve">Фактическое </w:t>
            </w:r>
          </w:p>
          <w:p w:rsidR="00EE32F5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926A7A">
              <w:rPr>
                <w:rFonts w:ascii="Times New Roman" w:eastAsia="Times New Roman" w:hAnsi="Times New Roman" w:cs="Times New Roman"/>
              </w:rPr>
              <w:t>начение</w:t>
            </w:r>
            <w:r w:rsidRPr="00926A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926A7A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926A7A">
              <w:rPr>
                <w:rFonts w:ascii="Times New Roman" w:hAnsi="Times New Roman" w:cs="Times New Roman"/>
              </w:rPr>
              <w:t>, необходим</w:t>
            </w:r>
            <w:r>
              <w:rPr>
                <w:rFonts w:ascii="Times New Roman" w:hAnsi="Times New Roman" w:cs="Times New Roman"/>
              </w:rPr>
              <w:t>ого</w:t>
            </w:r>
            <w:r w:rsidRPr="00926A7A">
              <w:rPr>
                <w:rFonts w:ascii="Times New Roman" w:hAnsi="Times New Roman" w:cs="Times New Roman"/>
              </w:rPr>
              <w:t xml:space="preserve"> для достижения результата предоставления субсидии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32F5" w:rsidRPr="00926A7A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E32F5" w:rsidRPr="00130A8C" w:rsidTr="00A340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32F5" w:rsidRPr="00130A8C" w:rsidTr="00A340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F5" w:rsidRPr="00130A8C" w:rsidRDefault="00EE32F5" w:rsidP="00A340C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использовано субсидии по целевому назначению</w:t>
      </w: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 руб.</w:t>
      </w:r>
    </w:p>
    <w:p w:rsidR="00EE32F5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30A8C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указывается цифрами и прописью)</w:t>
      </w:r>
    </w:p>
    <w:p w:rsidR="00EE32F5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2F5" w:rsidRPr="00C5259F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копии платежных поручений на___ л.</w:t>
      </w: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______________________ ________________________</w:t>
      </w: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</w:t>
      </w:r>
      <w:proofErr w:type="gramStart"/>
      <w:r w:rsidRPr="0013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3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(расшифровка подписи)</w:t>
      </w: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 ________________________</w:t>
      </w: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</w:t>
      </w:r>
      <w:proofErr w:type="gramStart"/>
      <w:r w:rsidRPr="0013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3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(расшифровка подписи)</w:t>
      </w: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2F5" w:rsidRPr="00130A8C" w:rsidRDefault="00EE32F5" w:rsidP="00EE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F5" w:rsidRPr="000F02D7" w:rsidRDefault="00EE32F5" w:rsidP="008D3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</w:p>
    <w:sectPr w:rsidR="00EE32F5" w:rsidRPr="000F02D7" w:rsidSect="00770C9E">
      <w:headerReference w:type="default" r:id="rId14"/>
      <w:pgSz w:w="11906" w:h="16838"/>
      <w:pgMar w:top="1134" w:right="850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6C" w:rsidRDefault="00D9226C">
      <w:pPr>
        <w:spacing w:after="0" w:line="240" w:lineRule="auto"/>
      </w:pPr>
      <w:r>
        <w:separator/>
      </w:r>
    </w:p>
  </w:endnote>
  <w:endnote w:type="continuationSeparator" w:id="0">
    <w:p w:rsidR="00D9226C" w:rsidRDefault="00D9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6C" w:rsidRDefault="00D9226C">
      <w:pPr>
        <w:spacing w:after="0" w:line="240" w:lineRule="auto"/>
      </w:pPr>
      <w:r>
        <w:separator/>
      </w:r>
    </w:p>
  </w:footnote>
  <w:footnote w:type="continuationSeparator" w:id="0">
    <w:p w:rsidR="00D9226C" w:rsidRDefault="00D9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942382"/>
      <w:docPartObj>
        <w:docPartGallery w:val="Page Numbers (Top of Page)"/>
        <w:docPartUnique/>
      </w:docPartObj>
    </w:sdtPr>
    <w:sdtEndPr/>
    <w:sdtContent>
      <w:p w:rsidR="005E64F0" w:rsidRDefault="005E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3D">
          <w:rPr>
            <w:noProof/>
          </w:rPr>
          <w:t>1</w:t>
        </w:r>
        <w:r>
          <w:fldChar w:fldCharType="end"/>
        </w:r>
      </w:p>
    </w:sdtContent>
  </w:sdt>
  <w:p w:rsidR="007325E2" w:rsidRDefault="00A038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3B"/>
    <w:rsid w:val="00002A2E"/>
    <w:rsid w:val="000444BE"/>
    <w:rsid w:val="0006036F"/>
    <w:rsid w:val="000A3A07"/>
    <w:rsid w:val="000C0993"/>
    <w:rsid w:val="000F02D7"/>
    <w:rsid w:val="002A5481"/>
    <w:rsid w:val="002D3B5E"/>
    <w:rsid w:val="0034485D"/>
    <w:rsid w:val="003C4C0F"/>
    <w:rsid w:val="003D097C"/>
    <w:rsid w:val="003E349B"/>
    <w:rsid w:val="00470DBD"/>
    <w:rsid w:val="004E0A1C"/>
    <w:rsid w:val="005332A9"/>
    <w:rsid w:val="005618FA"/>
    <w:rsid w:val="005E649B"/>
    <w:rsid w:val="005E64F0"/>
    <w:rsid w:val="005F1D17"/>
    <w:rsid w:val="00610DDA"/>
    <w:rsid w:val="00721B3F"/>
    <w:rsid w:val="00756BA2"/>
    <w:rsid w:val="00770C9E"/>
    <w:rsid w:val="008D3F75"/>
    <w:rsid w:val="009745FA"/>
    <w:rsid w:val="009A301F"/>
    <w:rsid w:val="00A0383D"/>
    <w:rsid w:val="00A75636"/>
    <w:rsid w:val="00A86C20"/>
    <w:rsid w:val="00A952DC"/>
    <w:rsid w:val="00AC0C2C"/>
    <w:rsid w:val="00AF5ADB"/>
    <w:rsid w:val="00B03DE0"/>
    <w:rsid w:val="00B97C6A"/>
    <w:rsid w:val="00BE02B5"/>
    <w:rsid w:val="00BE4971"/>
    <w:rsid w:val="00BF0181"/>
    <w:rsid w:val="00C22D7A"/>
    <w:rsid w:val="00C45A3B"/>
    <w:rsid w:val="00C65ADF"/>
    <w:rsid w:val="00C9152B"/>
    <w:rsid w:val="00CC21A1"/>
    <w:rsid w:val="00D21BB2"/>
    <w:rsid w:val="00D45C8F"/>
    <w:rsid w:val="00D9226C"/>
    <w:rsid w:val="00DD6EF5"/>
    <w:rsid w:val="00DF34D0"/>
    <w:rsid w:val="00E6006F"/>
    <w:rsid w:val="00E72EFA"/>
    <w:rsid w:val="00EA4598"/>
    <w:rsid w:val="00EE32F5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8A48"/>
  <w15:chartTrackingRefBased/>
  <w15:docId w15:val="{1E96BD03-9ADF-484D-97B1-11A1D926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D7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44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1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7F6F73164D17B8F78CBB750F34C8A6EC740CD37085E81A347DA81D4BDAB0699047C831F5EC53FCA5DBAmALFF" TargetMode="External"/><Relationship Id="rId13" Type="http://schemas.openxmlformats.org/officeDocument/2006/relationships/hyperlink" Target="consultantplus://offline/ref=3F37AB4C21B0D4E087CD3ECCD79F79D88D3038153420A54C946F555D8C8EC6290D7F04A59F338AE24118D9DDD8CE5F5B556E5C2F12F478F0EA28EEsA3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C5321E3DC393DA7C0A04EA22DDAE89835E97484A42F546BA7825261CD3307E1B6FD29E093CD2BB5968BA1434C9FF2E2B7CCDC2BD178B84B47AFF061xF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5321E3DC393DA7C0A050AF3BB6B49D32E12B8AAC2F593DFCDD093C9A3A0DB6E3B228AED5C134B59E95A243466Cx2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F7F6F73164D17B8F78CBB750F34C8A6EC740CD320F5E8DA647DA81D4BDAB0699047C831F5EC53FCA5ABEmAL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7F6F73164D17B8F78CBB750F34C8A6EC740CD320F5E8DA647DA81D4BDAB06m9L9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67FA-CEB0-41A1-A789-F8E9B7BE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2235</Words>
  <Characters>12740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/>
      <vt:lpstr>И.о. Главы города      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 Предмет Договора</vt:lpstr>
      <vt:lpstr>2. Размер Субсидии</vt:lpstr>
      <vt:lpstr/>
      <vt:lpstr>3. Условия предоставления Субсидии</vt:lpstr>
      <vt:lpstr>4. Порядок перечисления Субсидии</vt:lpstr>
      <vt:lpstr>5. Права и обязанности Сторон</vt:lpstr>
      <vt:lpstr>6. Ответственность Сторон</vt:lpstr>
      <vt:lpstr>7. Заключительные положения</vt:lpstr>
      <vt:lpstr>8. Юридические адреса и платежные реквизиты Сторон</vt:lpstr>
      <vt:lpstr/>
      <vt:lpstr>9. Подписи Сторон</vt:lpstr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umz12</dc:creator>
  <cp:keywords/>
  <dc:description/>
  <cp:lastModifiedBy>Kanc4</cp:lastModifiedBy>
  <cp:revision>18</cp:revision>
  <cp:lastPrinted>2021-04-23T09:18:00Z</cp:lastPrinted>
  <dcterms:created xsi:type="dcterms:W3CDTF">2020-05-26T10:45:00Z</dcterms:created>
  <dcterms:modified xsi:type="dcterms:W3CDTF">2021-04-26T08:34:00Z</dcterms:modified>
</cp:coreProperties>
</file>