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Pr="00C831B5" w:rsidRDefault="00F20466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>
            <wp:extent cx="638175" cy="866775"/>
            <wp:effectExtent l="0" t="0" r="9525" b="9525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66" w:rsidRDefault="00F20466" w:rsidP="00BA0B48">
      <w:pPr>
        <w:jc w:val="center"/>
        <w:rPr>
          <w:b/>
          <w:color w:val="000000" w:themeColor="text1"/>
          <w:sz w:val="32"/>
          <w:szCs w:val="32"/>
        </w:rPr>
      </w:pP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175894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FB7509">
        <w:rPr>
          <w:color w:val="000000" w:themeColor="text1"/>
          <w:sz w:val="28"/>
          <w:szCs w:val="28"/>
        </w:rPr>
        <w:t xml:space="preserve">11.05.2022 </w:t>
      </w:r>
      <w:r w:rsidR="002B4147" w:rsidRPr="00C831B5">
        <w:rPr>
          <w:color w:val="000000" w:themeColor="text1"/>
          <w:sz w:val="28"/>
          <w:szCs w:val="28"/>
        </w:rPr>
        <w:t xml:space="preserve">№ </w:t>
      </w:r>
      <w:r w:rsidR="00FB7509">
        <w:rPr>
          <w:color w:val="000000" w:themeColor="text1"/>
          <w:sz w:val="28"/>
          <w:szCs w:val="28"/>
        </w:rPr>
        <w:t>1224</w:t>
      </w:r>
    </w:p>
    <w:p w:rsidR="00FB7509" w:rsidRPr="00C831B5" w:rsidRDefault="00FB7509" w:rsidP="00BA0B48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F5430E" w:rsidRDefault="00F645FB" w:rsidP="00F5430E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>б определении управляющей организации для управления многоквартирным</w:t>
      </w:r>
      <w:r w:rsidR="0056724B">
        <w:rPr>
          <w:bCs/>
          <w:color w:val="000000" w:themeColor="text1"/>
          <w:sz w:val="28"/>
          <w:szCs w:val="28"/>
        </w:rPr>
        <w:t>и</w:t>
      </w:r>
      <w:r w:rsidR="00547374">
        <w:rPr>
          <w:bCs/>
          <w:color w:val="000000" w:themeColor="text1"/>
          <w:sz w:val="28"/>
          <w:szCs w:val="28"/>
        </w:rPr>
        <w:t xml:space="preserve"> дом</w:t>
      </w:r>
      <w:r w:rsidR="0056724B">
        <w:rPr>
          <w:bCs/>
          <w:color w:val="000000" w:themeColor="text1"/>
          <w:sz w:val="28"/>
          <w:szCs w:val="28"/>
        </w:rPr>
        <w:t>а</w:t>
      </w:r>
      <w:r w:rsidR="00D152BD">
        <w:rPr>
          <w:bCs/>
          <w:color w:val="000000" w:themeColor="text1"/>
          <w:sz w:val="28"/>
          <w:szCs w:val="28"/>
        </w:rPr>
        <w:t>м</w:t>
      </w:r>
      <w:r w:rsidR="0056724B">
        <w:rPr>
          <w:bCs/>
          <w:color w:val="000000" w:themeColor="text1"/>
          <w:sz w:val="28"/>
          <w:szCs w:val="28"/>
        </w:rPr>
        <w:t>и</w:t>
      </w:r>
      <w:r w:rsidR="00547374">
        <w:rPr>
          <w:bCs/>
          <w:color w:val="000000" w:themeColor="text1"/>
          <w:sz w:val="28"/>
          <w:szCs w:val="28"/>
        </w:rPr>
        <w:t xml:space="preserve"> </w:t>
      </w:r>
    </w:p>
    <w:p w:rsidR="005C645A" w:rsidRPr="00F5430E" w:rsidRDefault="005C645A" w:rsidP="00F5430E">
      <w:pPr>
        <w:jc w:val="center"/>
        <w:rPr>
          <w:bCs/>
          <w:color w:val="000000" w:themeColor="text1"/>
          <w:sz w:val="28"/>
          <w:szCs w:val="28"/>
        </w:rPr>
      </w:pPr>
    </w:p>
    <w:p w:rsidR="004839BD" w:rsidRDefault="00547374" w:rsidP="004839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47374">
        <w:rPr>
          <w:sz w:val="28"/>
          <w:szCs w:val="28"/>
        </w:rPr>
        <w:t xml:space="preserve">частью 17 статьи 161 </w:t>
      </w:r>
      <w:r>
        <w:rPr>
          <w:sz w:val="28"/>
          <w:szCs w:val="28"/>
        </w:rPr>
        <w:t>Жилищного кодекса Российской Федерации,</w:t>
      </w:r>
      <w:r w:rsidRPr="00547374">
        <w:rPr>
          <w:sz w:val="28"/>
          <w:szCs w:val="28"/>
        </w:rPr>
        <w:t xml:space="preserve"> </w:t>
      </w:r>
      <w:r w:rsidR="009E2B4E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C3287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</w:t>
      </w:r>
      <w:r w:rsidR="00C3287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="0057142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92A88" w:rsidRPr="00C831B5">
        <w:rPr>
          <w:color w:val="000000" w:themeColor="text1"/>
          <w:sz w:val="28"/>
          <w:szCs w:val="28"/>
        </w:rPr>
        <w:t>ст</w:t>
      </w:r>
      <w:r w:rsidR="00F645FB" w:rsidRPr="00C831B5">
        <w:rPr>
          <w:color w:val="000000" w:themeColor="text1"/>
          <w:sz w:val="28"/>
          <w:szCs w:val="28"/>
        </w:rPr>
        <w:t>атьей</w:t>
      </w:r>
      <w:r w:rsidR="00F240B1" w:rsidRPr="00C831B5">
        <w:rPr>
          <w:color w:val="000000" w:themeColor="text1"/>
          <w:sz w:val="28"/>
          <w:szCs w:val="28"/>
        </w:rPr>
        <w:t xml:space="preserve"> </w:t>
      </w:r>
      <w:hyperlink r:id="rId9" w:history="1">
        <w:r w:rsidR="00F240B1" w:rsidRPr="00C831B5">
          <w:rPr>
            <w:color w:val="000000" w:themeColor="text1"/>
            <w:sz w:val="28"/>
            <w:szCs w:val="28"/>
          </w:rPr>
          <w:t>45</w:t>
        </w:r>
      </w:hyperlink>
      <w:r w:rsidR="00F240B1" w:rsidRPr="00C831B5">
        <w:rPr>
          <w:color w:val="000000" w:themeColor="text1"/>
          <w:sz w:val="28"/>
          <w:szCs w:val="28"/>
        </w:rPr>
        <w:t xml:space="preserve"> Устава города Кемерово</w:t>
      </w:r>
      <w:r w:rsidR="004839BD">
        <w:rPr>
          <w:color w:val="000000" w:themeColor="text1"/>
          <w:sz w:val="28"/>
          <w:szCs w:val="28"/>
        </w:rPr>
        <w:t>:</w:t>
      </w:r>
    </w:p>
    <w:p w:rsidR="00D17450" w:rsidRPr="00C831B5" w:rsidRDefault="00D17450" w:rsidP="00D1745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Признать утратившим силу постановление администрации города Кемерово от 15.03.2022 № 647 «Об определении управляющей организации для управления многоквартирным домом, расположенным по </w:t>
      </w:r>
      <w:proofErr w:type="gramStart"/>
      <w:r>
        <w:rPr>
          <w:color w:val="000000" w:themeColor="text1"/>
          <w:sz w:val="28"/>
          <w:szCs w:val="28"/>
        </w:rPr>
        <w:t xml:space="preserve">адресу:   </w:t>
      </w:r>
      <w:proofErr w:type="gramEnd"/>
      <w:r>
        <w:rPr>
          <w:color w:val="000000" w:themeColor="text1"/>
          <w:sz w:val="28"/>
          <w:szCs w:val="28"/>
        </w:rPr>
        <w:t xml:space="preserve">                 г. Кемерово, ул. </w:t>
      </w:r>
      <w:proofErr w:type="spellStart"/>
      <w:r>
        <w:rPr>
          <w:color w:val="000000" w:themeColor="text1"/>
          <w:sz w:val="28"/>
          <w:szCs w:val="28"/>
        </w:rPr>
        <w:t>Предзаводская</w:t>
      </w:r>
      <w:proofErr w:type="spellEnd"/>
      <w:r>
        <w:rPr>
          <w:color w:val="000000" w:themeColor="text1"/>
          <w:sz w:val="28"/>
          <w:szCs w:val="28"/>
        </w:rPr>
        <w:t>, д. 2</w:t>
      </w:r>
      <w:r w:rsidR="00D759D9">
        <w:rPr>
          <w:color w:val="000000" w:themeColor="text1"/>
          <w:sz w:val="28"/>
          <w:szCs w:val="28"/>
        </w:rPr>
        <w:t>А</w:t>
      </w:r>
      <w:r w:rsidR="009E2B4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394A04" w:rsidRPr="001D324D" w:rsidRDefault="00D17450" w:rsidP="001D324D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240B1" w:rsidRPr="00C831B5">
        <w:rPr>
          <w:color w:val="000000" w:themeColor="text1"/>
          <w:sz w:val="28"/>
          <w:szCs w:val="28"/>
        </w:rPr>
        <w:t>.</w:t>
      </w:r>
      <w:r w:rsidR="00B75150" w:rsidRPr="00C831B5">
        <w:rPr>
          <w:color w:val="000000" w:themeColor="text1"/>
          <w:sz w:val="28"/>
          <w:szCs w:val="28"/>
        </w:rPr>
        <w:t xml:space="preserve"> </w:t>
      </w:r>
      <w:r w:rsidR="00547374">
        <w:rPr>
          <w:color w:val="000000" w:themeColor="text1"/>
          <w:sz w:val="28"/>
          <w:szCs w:val="28"/>
        </w:rPr>
        <w:t xml:space="preserve">Определить </w:t>
      </w:r>
      <w:r w:rsidR="00044D25" w:rsidRPr="00715C25">
        <w:rPr>
          <w:color w:val="000000" w:themeColor="text1"/>
          <w:sz w:val="28"/>
          <w:szCs w:val="28"/>
        </w:rPr>
        <w:t>ООО «</w:t>
      </w:r>
      <w:proofErr w:type="spellStart"/>
      <w:r w:rsidR="00FE0BD4" w:rsidRPr="00FE0BD4">
        <w:rPr>
          <w:color w:val="000000" w:themeColor="text1"/>
          <w:sz w:val="28"/>
          <w:szCs w:val="28"/>
        </w:rPr>
        <w:t>Чебулинский</w:t>
      </w:r>
      <w:proofErr w:type="spellEnd"/>
      <w:r w:rsidR="00FE0BD4" w:rsidRPr="00FE0BD4">
        <w:rPr>
          <w:color w:val="000000" w:themeColor="text1"/>
          <w:sz w:val="28"/>
          <w:szCs w:val="28"/>
        </w:rPr>
        <w:t xml:space="preserve"> сервис</w:t>
      </w:r>
      <w:r w:rsidR="00044D25" w:rsidRPr="00715C25">
        <w:rPr>
          <w:color w:val="000000" w:themeColor="text1"/>
          <w:sz w:val="28"/>
          <w:szCs w:val="28"/>
        </w:rPr>
        <w:t xml:space="preserve">» (ИНН </w:t>
      </w:r>
      <w:r w:rsidR="00FE0BD4" w:rsidRPr="00FE0BD4">
        <w:rPr>
          <w:sz w:val="28"/>
          <w:szCs w:val="28"/>
        </w:rPr>
        <w:t>4213011678</w:t>
      </w:r>
      <w:r w:rsidR="00044D25" w:rsidRPr="00715C25">
        <w:rPr>
          <w:color w:val="000000" w:themeColor="text1"/>
          <w:sz w:val="28"/>
          <w:szCs w:val="28"/>
        </w:rPr>
        <w:t>)</w:t>
      </w:r>
      <w:r w:rsidR="00715C25">
        <w:rPr>
          <w:color w:val="000000" w:themeColor="text1"/>
          <w:sz w:val="28"/>
          <w:szCs w:val="28"/>
        </w:rPr>
        <w:t xml:space="preserve"> </w:t>
      </w:r>
      <w:r w:rsidR="00547374" w:rsidRPr="005E768A">
        <w:rPr>
          <w:color w:val="000000" w:themeColor="text1"/>
          <w:sz w:val="28"/>
          <w:szCs w:val="28"/>
        </w:rPr>
        <w:t>управляющей</w:t>
      </w:r>
      <w:r w:rsidR="00547374">
        <w:rPr>
          <w:color w:val="000000" w:themeColor="text1"/>
          <w:sz w:val="28"/>
          <w:szCs w:val="28"/>
        </w:rPr>
        <w:t xml:space="preserve"> организацией для управления многоквартирным</w:t>
      </w:r>
      <w:r w:rsidR="0056724B">
        <w:rPr>
          <w:color w:val="000000" w:themeColor="text1"/>
          <w:sz w:val="28"/>
          <w:szCs w:val="28"/>
        </w:rPr>
        <w:t>и домами</w:t>
      </w:r>
      <w:r w:rsidR="00571425">
        <w:rPr>
          <w:color w:val="000000" w:themeColor="text1"/>
          <w:sz w:val="28"/>
          <w:szCs w:val="28"/>
        </w:rPr>
        <w:t>, расположенным</w:t>
      </w:r>
      <w:r w:rsidR="0056724B">
        <w:rPr>
          <w:color w:val="000000" w:themeColor="text1"/>
          <w:sz w:val="28"/>
          <w:szCs w:val="28"/>
        </w:rPr>
        <w:t>и по адресам</w:t>
      </w:r>
      <w:r w:rsidR="00547374">
        <w:rPr>
          <w:color w:val="000000" w:themeColor="text1"/>
          <w:sz w:val="28"/>
          <w:szCs w:val="28"/>
        </w:rPr>
        <w:t xml:space="preserve">: </w:t>
      </w:r>
      <w:r w:rsidR="001658CD">
        <w:rPr>
          <w:bCs/>
          <w:color w:val="000000" w:themeColor="text1"/>
          <w:sz w:val="28"/>
          <w:szCs w:val="28"/>
        </w:rPr>
        <w:t xml:space="preserve">г. Кемерово, ул. Рукавишникова, </w:t>
      </w:r>
      <w:r w:rsidR="004839BD">
        <w:rPr>
          <w:bCs/>
          <w:color w:val="000000" w:themeColor="text1"/>
          <w:sz w:val="28"/>
          <w:szCs w:val="28"/>
        </w:rPr>
        <w:t xml:space="preserve">д. </w:t>
      </w:r>
      <w:r w:rsidR="001658CD">
        <w:rPr>
          <w:bCs/>
          <w:color w:val="000000" w:themeColor="text1"/>
          <w:sz w:val="28"/>
          <w:szCs w:val="28"/>
        </w:rPr>
        <w:t xml:space="preserve">36, </w:t>
      </w:r>
      <w:r w:rsidR="005C645A">
        <w:rPr>
          <w:bCs/>
          <w:color w:val="000000" w:themeColor="text1"/>
          <w:sz w:val="28"/>
          <w:szCs w:val="28"/>
        </w:rPr>
        <w:t xml:space="preserve">                             </w:t>
      </w:r>
      <w:r w:rsidR="001658CD">
        <w:rPr>
          <w:bCs/>
          <w:color w:val="000000" w:themeColor="text1"/>
          <w:sz w:val="28"/>
          <w:szCs w:val="28"/>
        </w:rPr>
        <w:t xml:space="preserve"> ул. </w:t>
      </w:r>
      <w:proofErr w:type="spellStart"/>
      <w:r w:rsidR="001658CD">
        <w:rPr>
          <w:bCs/>
          <w:color w:val="000000" w:themeColor="text1"/>
          <w:sz w:val="28"/>
          <w:szCs w:val="28"/>
        </w:rPr>
        <w:t>Предзаводская</w:t>
      </w:r>
      <w:proofErr w:type="spellEnd"/>
      <w:r w:rsidR="001658CD">
        <w:rPr>
          <w:bCs/>
          <w:color w:val="000000" w:themeColor="text1"/>
          <w:sz w:val="28"/>
          <w:szCs w:val="28"/>
        </w:rPr>
        <w:t xml:space="preserve">, </w:t>
      </w:r>
      <w:r w:rsidR="004839BD">
        <w:rPr>
          <w:bCs/>
          <w:color w:val="000000" w:themeColor="text1"/>
          <w:sz w:val="28"/>
          <w:szCs w:val="28"/>
        </w:rPr>
        <w:t xml:space="preserve">д. </w:t>
      </w:r>
      <w:r w:rsidR="001658CD">
        <w:rPr>
          <w:bCs/>
          <w:color w:val="000000" w:themeColor="text1"/>
          <w:sz w:val="28"/>
          <w:szCs w:val="28"/>
        </w:rPr>
        <w:t>2</w:t>
      </w:r>
      <w:r w:rsidR="00D759D9">
        <w:rPr>
          <w:bCs/>
          <w:color w:val="000000" w:themeColor="text1"/>
          <w:sz w:val="28"/>
          <w:szCs w:val="28"/>
        </w:rPr>
        <w:t>А</w:t>
      </w:r>
      <w:r w:rsidR="001658CD">
        <w:rPr>
          <w:bCs/>
          <w:color w:val="000000" w:themeColor="text1"/>
          <w:sz w:val="28"/>
          <w:szCs w:val="28"/>
        </w:rPr>
        <w:t xml:space="preserve">, </w:t>
      </w:r>
      <w:r w:rsidR="001658CD">
        <w:rPr>
          <w:sz w:val="28"/>
          <w:szCs w:val="28"/>
        </w:rPr>
        <w:t>ул.</w:t>
      </w:r>
      <w:r w:rsidR="00D759D9">
        <w:rPr>
          <w:sz w:val="28"/>
          <w:szCs w:val="28"/>
        </w:rPr>
        <w:t xml:space="preserve"> </w:t>
      </w:r>
      <w:r w:rsidR="001658CD" w:rsidRPr="009202D2">
        <w:rPr>
          <w:sz w:val="28"/>
          <w:szCs w:val="28"/>
        </w:rPr>
        <w:t xml:space="preserve">Инициативная, </w:t>
      </w:r>
      <w:r w:rsidR="001658CD">
        <w:rPr>
          <w:sz w:val="28"/>
          <w:szCs w:val="28"/>
        </w:rPr>
        <w:t xml:space="preserve">д. </w:t>
      </w:r>
      <w:r w:rsidR="001658CD" w:rsidRPr="009202D2">
        <w:rPr>
          <w:sz w:val="28"/>
          <w:szCs w:val="28"/>
        </w:rPr>
        <w:t>62</w:t>
      </w:r>
      <w:r w:rsidR="001658CD">
        <w:rPr>
          <w:sz w:val="28"/>
          <w:szCs w:val="28"/>
        </w:rPr>
        <w:t xml:space="preserve">, ул. Инициативная, д. 64, </w:t>
      </w:r>
      <w:r w:rsidR="00D759D9">
        <w:rPr>
          <w:sz w:val="28"/>
          <w:szCs w:val="28"/>
        </w:rPr>
        <w:t xml:space="preserve">                </w:t>
      </w:r>
      <w:r w:rsidR="001658CD">
        <w:rPr>
          <w:sz w:val="28"/>
          <w:szCs w:val="28"/>
        </w:rPr>
        <w:t xml:space="preserve">ул. Инициативная, д. 66, </w:t>
      </w:r>
      <w:r w:rsidR="001658CD" w:rsidRPr="009202D2">
        <w:rPr>
          <w:sz w:val="28"/>
          <w:szCs w:val="28"/>
        </w:rPr>
        <w:t>ул.</w:t>
      </w:r>
      <w:r w:rsidR="001658CD">
        <w:rPr>
          <w:sz w:val="28"/>
          <w:szCs w:val="28"/>
        </w:rPr>
        <w:t xml:space="preserve"> </w:t>
      </w:r>
      <w:r w:rsidR="001658CD" w:rsidRPr="009202D2">
        <w:rPr>
          <w:sz w:val="28"/>
          <w:szCs w:val="28"/>
        </w:rPr>
        <w:t>Инициативная,</w:t>
      </w:r>
      <w:r w:rsidR="001658CD">
        <w:rPr>
          <w:sz w:val="28"/>
          <w:szCs w:val="28"/>
        </w:rPr>
        <w:t xml:space="preserve"> д. </w:t>
      </w:r>
      <w:r w:rsidR="001658CD" w:rsidRPr="009202D2">
        <w:rPr>
          <w:sz w:val="28"/>
          <w:szCs w:val="28"/>
        </w:rPr>
        <w:t>89</w:t>
      </w:r>
      <w:r w:rsidR="001658CD">
        <w:rPr>
          <w:sz w:val="28"/>
          <w:szCs w:val="28"/>
        </w:rPr>
        <w:t>,</w:t>
      </w:r>
      <w:r w:rsidR="005C645A">
        <w:rPr>
          <w:sz w:val="28"/>
          <w:szCs w:val="28"/>
        </w:rPr>
        <w:t xml:space="preserve"> </w:t>
      </w:r>
      <w:r w:rsidR="001658CD">
        <w:rPr>
          <w:sz w:val="28"/>
          <w:szCs w:val="28"/>
        </w:rPr>
        <w:t xml:space="preserve">ул. Спартака, д. 2, </w:t>
      </w:r>
      <w:r w:rsidR="00D759D9">
        <w:rPr>
          <w:sz w:val="28"/>
          <w:szCs w:val="28"/>
        </w:rPr>
        <w:t xml:space="preserve">                           </w:t>
      </w:r>
      <w:r w:rsidR="001658CD">
        <w:rPr>
          <w:sz w:val="28"/>
          <w:szCs w:val="28"/>
        </w:rPr>
        <w:t>ул. Спартака, д. 4, ул. Спартака, д. 5, ул. Спартака, д. 7,</w:t>
      </w:r>
      <w:r w:rsidR="00674BDC">
        <w:rPr>
          <w:sz w:val="28"/>
          <w:szCs w:val="28"/>
        </w:rPr>
        <w:t xml:space="preserve"> </w:t>
      </w:r>
      <w:r w:rsidR="00D759D9">
        <w:rPr>
          <w:sz w:val="28"/>
          <w:szCs w:val="28"/>
        </w:rPr>
        <w:t xml:space="preserve"> </w:t>
      </w:r>
      <w:r w:rsidR="001658CD">
        <w:rPr>
          <w:sz w:val="28"/>
          <w:szCs w:val="28"/>
        </w:rPr>
        <w:t xml:space="preserve">ул. Спартака, д. 12, </w:t>
      </w:r>
      <w:r w:rsidR="001D324D" w:rsidRPr="00674BDC">
        <w:rPr>
          <w:sz w:val="28"/>
          <w:szCs w:val="28"/>
        </w:rPr>
        <w:t xml:space="preserve"> </w:t>
      </w:r>
      <w:r w:rsidR="001658CD">
        <w:rPr>
          <w:sz w:val="28"/>
          <w:szCs w:val="28"/>
        </w:rPr>
        <w:t>ул. Спартака, д. 15, ул. Спартака, д. 17, ул. Каркасная,</w:t>
      </w:r>
      <w:r w:rsidR="00D759D9">
        <w:rPr>
          <w:sz w:val="28"/>
          <w:szCs w:val="28"/>
        </w:rPr>
        <w:t xml:space="preserve"> </w:t>
      </w:r>
      <w:r w:rsidR="001658CD">
        <w:rPr>
          <w:sz w:val="28"/>
          <w:szCs w:val="28"/>
        </w:rPr>
        <w:t>д. 10, ул. Каркасная,</w:t>
      </w:r>
      <w:r w:rsidR="001D324D" w:rsidRPr="00674BDC">
        <w:rPr>
          <w:sz w:val="28"/>
          <w:szCs w:val="28"/>
        </w:rPr>
        <w:t xml:space="preserve">               </w:t>
      </w:r>
      <w:r w:rsidR="001658CD">
        <w:rPr>
          <w:sz w:val="28"/>
          <w:szCs w:val="28"/>
        </w:rPr>
        <w:t>д. 12, ул. Каркасная, д. 15, ул. Каркасная, д. 16,</w:t>
      </w:r>
      <w:r w:rsidR="00D759D9">
        <w:rPr>
          <w:sz w:val="28"/>
          <w:szCs w:val="28"/>
        </w:rPr>
        <w:t xml:space="preserve"> </w:t>
      </w:r>
      <w:r w:rsidR="001658CD">
        <w:rPr>
          <w:sz w:val="28"/>
          <w:szCs w:val="28"/>
        </w:rPr>
        <w:t xml:space="preserve">ул. Каркасная, д. 17, </w:t>
      </w:r>
      <w:r w:rsidR="001D324D" w:rsidRPr="00674BDC">
        <w:rPr>
          <w:sz w:val="28"/>
          <w:szCs w:val="28"/>
        </w:rPr>
        <w:t xml:space="preserve">                            </w:t>
      </w:r>
      <w:r w:rsidR="001658CD">
        <w:rPr>
          <w:sz w:val="28"/>
          <w:szCs w:val="28"/>
        </w:rPr>
        <w:t xml:space="preserve">ул. Каркасная, д. 18, ул. Каркасная, д. 19, ул. </w:t>
      </w:r>
      <w:proofErr w:type="spellStart"/>
      <w:r w:rsidR="001658CD">
        <w:rPr>
          <w:sz w:val="28"/>
          <w:szCs w:val="28"/>
        </w:rPr>
        <w:t>Стройгородок</w:t>
      </w:r>
      <w:proofErr w:type="spellEnd"/>
      <w:r w:rsidR="001658CD">
        <w:rPr>
          <w:sz w:val="28"/>
          <w:szCs w:val="28"/>
        </w:rPr>
        <w:t xml:space="preserve">, д. 3, </w:t>
      </w:r>
      <w:r w:rsidR="001D324D" w:rsidRPr="00674BDC">
        <w:rPr>
          <w:sz w:val="28"/>
          <w:szCs w:val="28"/>
        </w:rPr>
        <w:t xml:space="preserve">                                    </w:t>
      </w:r>
      <w:r w:rsidR="001658CD">
        <w:rPr>
          <w:sz w:val="28"/>
          <w:szCs w:val="28"/>
        </w:rPr>
        <w:t xml:space="preserve">ул. </w:t>
      </w:r>
      <w:proofErr w:type="spellStart"/>
      <w:r w:rsidR="001658CD">
        <w:rPr>
          <w:sz w:val="28"/>
          <w:szCs w:val="28"/>
        </w:rPr>
        <w:t>Стройгородок</w:t>
      </w:r>
      <w:proofErr w:type="spellEnd"/>
      <w:r w:rsidR="001658CD">
        <w:rPr>
          <w:sz w:val="28"/>
          <w:szCs w:val="28"/>
        </w:rPr>
        <w:t xml:space="preserve">, д. 4, ул. </w:t>
      </w:r>
      <w:proofErr w:type="spellStart"/>
      <w:r w:rsidR="001658CD">
        <w:rPr>
          <w:sz w:val="28"/>
          <w:szCs w:val="28"/>
        </w:rPr>
        <w:t>Стройгородок</w:t>
      </w:r>
      <w:proofErr w:type="spellEnd"/>
      <w:r w:rsidR="001658CD">
        <w:rPr>
          <w:sz w:val="28"/>
          <w:szCs w:val="28"/>
        </w:rPr>
        <w:t xml:space="preserve">, д. 8, ул. </w:t>
      </w:r>
      <w:proofErr w:type="spellStart"/>
      <w:r w:rsidR="001658CD">
        <w:rPr>
          <w:sz w:val="28"/>
          <w:szCs w:val="28"/>
        </w:rPr>
        <w:t>Стройгородок</w:t>
      </w:r>
      <w:proofErr w:type="spellEnd"/>
      <w:r w:rsidR="001658CD">
        <w:rPr>
          <w:sz w:val="28"/>
          <w:szCs w:val="28"/>
        </w:rPr>
        <w:t xml:space="preserve">, д. 10, </w:t>
      </w:r>
      <w:r w:rsidR="001D324D" w:rsidRPr="00674BDC">
        <w:rPr>
          <w:sz w:val="28"/>
          <w:szCs w:val="28"/>
        </w:rPr>
        <w:t xml:space="preserve">                        </w:t>
      </w:r>
      <w:r w:rsidR="001658CD">
        <w:rPr>
          <w:sz w:val="28"/>
          <w:szCs w:val="28"/>
        </w:rPr>
        <w:t xml:space="preserve">ул. </w:t>
      </w:r>
      <w:proofErr w:type="spellStart"/>
      <w:r w:rsidR="001658CD">
        <w:rPr>
          <w:sz w:val="28"/>
          <w:szCs w:val="28"/>
        </w:rPr>
        <w:t>Стройгородок</w:t>
      </w:r>
      <w:proofErr w:type="spellEnd"/>
      <w:r w:rsidR="001658CD">
        <w:rPr>
          <w:sz w:val="28"/>
          <w:szCs w:val="28"/>
        </w:rPr>
        <w:t xml:space="preserve">, д. 11, ул. Нарымское шоссе, д. 9, ул. Нарымское шоссе, </w:t>
      </w:r>
      <w:r w:rsidR="001D324D" w:rsidRPr="00674BDC">
        <w:rPr>
          <w:sz w:val="28"/>
          <w:szCs w:val="28"/>
        </w:rPr>
        <w:t xml:space="preserve">                 </w:t>
      </w:r>
      <w:r w:rsidR="001658CD">
        <w:rPr>
          <w:sz w:val="28"/>
          <w:szCs w:val="28"/>
        </w:rPr>
        <w:t>д. 9</w:t>
      </w:r>
      <w:r w:rsidR="00D759D9">
        <w:rPr>
          <w:sz w:val="28"/>
          <w:szCs w:val="28"/>
        </w:rPr>
        <w:t>А</w:t>
      </w:r>
      <w:r w:rsidR="001658CD">
        <w:rPr>
          <w:sz w:val="28"/>
          <w:szCs w:val="28"/>
        </w:rPr>
        <w:t xml:space="preserve">, ул. Нарымское шоссе, д. 17, ул. Рекордная, д. 47, </w:t>
      </w:r>
      <w:r w:rsidR="001658CD" w:rsidRPr="009202D2">
        <w:rPr>
          <w:sz w:val="28"/>
          <w:szCs w:val="28"/>
        </w:rPr>
        <w:t>ул.</w:t>
      </w:r>
      <w:r w:rsidR="001658CD">
        <w:rPr>
          <w:sz w:val="28"/>
          <w:szCs w:val="28"/>
        </w:rPr>
        <w:t xml:space="preserve"> </w:t>
      </w:r>
      <w:r w:rsidR="001658CD" w:rsidRPr="009202D2">
        <w:rPr>
          <w:sz w:val="28"/>
          <w:szCs w:val="28"/>
        </w:rPr>
        <w:t xml:space="preserve">Халтурина, </w:t>
      </w:r>
      <w:r w:rsidR="001658CD">
        <w:rPr>
          <w:sz w:val="28"/>
          <w:szCs w:val="28"/>
        </w:rPr>
        <w:t xml:space="preserve">д. </w:t>
      </w:r>
      <w:r w:rsidR="001658CD" w:rsidRPr="009202D2">
        <w:rPr>
          <w:sz w:val="28"/>
          <w:szCs w:val="28"/>
        </w:rPr>
        <w:t>17</w:t>
      </w:r>
      <w:r w:rsidR="001658CD">
        <w:rPr>
          <w:sz w:val="28"/>
          <w:szCs w:val="28"/>
        </w:rPr>
        <w:t xml:space="preserve">, </w:t>
      </w:r>
      <w:r w:rsidR="00D759D9">
        <w:rPr>
          <w:sz w:val="28"/>
          <w:szCs w:val="28"/>
        </w:rPr>
        <w:t>ул. Урицкого, д. 11, ул. Урицкого, д. 5, ул. Урицкого,  д. 4, ул. Урицкого, д. 6, ул. Урицкого, д. 7, ул. Урицкого, д. 12, ул. Урицкого, д. 13, ул. Урицкого, д. 9, ул. Урицкого, д. 15, ул. Урицкого, д. 14, ул. Урицкого, д. 8, ул. Урицкого, д. 1, ул. Центральная, д. 153</w:t>
      </w:r>
      <w:r w:rsidR="009E2B4E">
        <w:rPr>
          <w:sz w:val="28"/>
          <w:szCs w:val="28"/>
        </w:rPr>
        <w:t>,</w:t>
      </w:r>
      <w:r w:rsidR="001658CD">
        <w:rPr>
          <w:sz w:val="28"/>
          <w:szCs w:val="28"/>
        </w:rPr>
        <w:t xml:space="preserve"> </w:t>
      </w:r>
      <w:r w:rsidR="00394A04">
        <w:rPr>
          <w:sz w:val="28"/>
          <w:szCs w:val="28"/>
        </w:rPr>
        <w:t xml:space="preserve">до выбора собственниками помещений в </w:t>
      </w:r>
      <w:r w:rsidR="00394A04">
        <w:rPr>
          <w:sz w:val="28"/>
          <w:szCs w:val="28"/>
        </w:rPr>
        <w:lastRenderedPageBreak/>
        <w:t xml:space="preserve">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r w:rsidR="00394A04" w:rsidRPr="002B3420">
        <w:rPr>
          <w:sz w:val="28"/>
          <w:szCs w:val="28"/>
        </w:rPr>
        <w:t xml:space="preserve">частью 4 </w:t>
      </w:r>
      <w:r w:rsidR="00394A04">
        <w:rPr>
          <w:sz w:val="28"/>
          <w:szCs w:val="28"/>
        </w:rPr>
        <w:t>статьи 161 Жилищного кодекса Российской Федерации, но не более одного года.</w:t>
      </w:r>
    </w:p>
    <w:p w:rsidR="00FD146E" w:rsidRDefault="00D17450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D146E">
        <w:rPr>
          <w:color w:val="000000" w:themeColor="text1"/>
          <w:sz w:val="28"/>
          <w:szCs w:val="28"/>
        </w:rPr>
        <w:t xml:space="preserve">. </w:t>
      </w:r>
      <w:r w:rsidR="00394A04">
        <w:rPr>
          <w:color w:val="000000" w:themeColor="text1"/>
          <w:sz w:val="28"/>
          <w:szCs w:val="28"/>
        </w:rPr>
        <w:t>Определить п</w:t>
      </w:r>
      <w:r w:rsidR="00FD146E">
        <w:rPr>
          <w:sz w:val="28"/>
          <w:szCs w:val="28"/>
        </w:rPr>
        <w:t>еречень работ и (или) услуг по управлению многоквартирным</w:t>
      </w:r>
      <w:r w:rsidR="005A31F1">
        <w:rPr>
          <w:sz w:val="28"/>
          <w:szCs w:val="28"/>
        </w:rPr>
        <w:t>и</w:t>
      </w:r>
      <w:r w:rsidR="00FD146E">
        <w:rPr>
          <w:sz w:val="28"/>
          <w:szCs w:val="28"/>
        </w:rPr>
        <w:t xml:space="preserve"> дом</w:t>
      </w:r>
      <w:r w:rsidR="005A31F1">
        <w:rPr>
          <w:sz w:val="28"/>
          <w:szCs w:val="28"/>
        </w:rPr>
        <w:t>ами</w:t>
      </w:r>
      <w:r w:rsidR="00FD146E">
        <w:rPr>
          <w:sz w:val="28"/>
          <w:szCs w:val="28"/>
        </w:rPr>
        <w:t xml:space="preserve">, услуг и работ по содержанию и ремонту общего имущества в многоквартирном доме </w:t>
      </w:r>
      <w:r w:rsidR="00394A04">
        <w:rPr>
          <w:sz w:val="28"/>
          <w:szCs w:val="28"/>
        </w:rPr>
        <w:t>согласно</w:t>
      </w:r>
      <w:r w:rsidR="00FD146E">
        <w:rPr>
          <w:sz w:val="28"/>
          <w:szCs w:val="28"/>
        </w:rPr>
        <w:t xml:space="preserve"> </w:t>
      </w:r>
      <w:r w:rsidR="005A31F1">
        <w:rPr>
          <w:sz w:val="28"/>
          <w:szCs w:val="28"/>
        </w:rPr>
        <w:t xml:space="preserve">постановлению Правительства Российской Федерации от 03.04.2013 № 290 «О минимальном перечне услуг и работ, </w:t>
      </w:r>
      <w:r w:rsidR="0049608D">
        <w:rPr>
          <w:sz w:val="28"/>
          <w:szCs w:val="28"/>
        </w:rPr>
        <w:t>необходимых</w:t>
      </w:r>
      <w:r w:rsidR="005A31F1">
        <w:rPr>
          <w:sz w:val="28"/>
          <w:szCs w:val="28"/>
        </w:rPr>
        <w:t xml:space="preserve"> для </w:t>
      </w:r>
      <w:r w:rsidR="0049608D">
        <w:rPr>
          <w:sz w:val="28"/>
          <w:szCs w:val="28"/>
        </w:rPr>
        <w:t>обеспечения</w:t>
      </w:r>
      <w:r w:rsidR="005A31F1">
        <w:rPr>
          <w:sz w:val="28"/>
          <w:szCs w:val="28"/>
        </w:rPr>
        <w:t xml:space="preserve"> надлежащего содержания общего имущества в многоквартирном доме, и порядке их оказания и выполнения»</w:t>
      </w:r>
      <w:r w:rsidR="0049608D">
        <w:rPr>
          <w:sz w:val="28"/>
          <w:szCs w:val="28"/>
        </w:rPr>
        <w:t>.</w:t>
      </w:r>
    </w:p>
    <w:p w:rsidR="00571425" w:rsidRPr="007C2843" w:rsidRDefault="00D17450" w:rsidP="007C28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2B3420">
        <w:rPr>
          <w:color w:val="000000" w:themeColor="text1"/>
          <w:sz w:val="28"/>
          <w:szCs w:val="28"/>
        </w:rPr>
        <w:t xml:space="preserve">. </w:t>
      </w:r>
      <w:r w:rsidR="00F07EE7">
        <w:rPr>
          <w:sz w:val="28"/>
          <w:szCs w:val="28"/>
        </w:rPr>
        <w:t>Размер платы за содержание жилого помещения и размер платы для населения определяется в соответствии с р</w:t>
      </w:r>
      <w:r w:rsidR="00D80D58" w:rsidRPr="009552A8">
        <w:rPr>
          <w:sz w:val="28"/>
          <w:szCs w:val="28"/>
        </w:rPr>
        <w:t>ешением Кемеровского городского Совета народных депутатов от 29.06.2017 №</w:t>
      </w:r>
      <w:r w:rsidR="00044D25">
        <w:rPr>
          <w:sz w:val="28"/>
          <w:szCs w:val="28"/>
        </w:rPr>
        <w:t xml:space="preserve"> </w:t>
      </w:r>
      <w:r w:rsidR="00D80D58" w:rsidRPr="009552A8">
        <w:rPr>
          <w:sz w:val="28"/>
          <w:szCs w:val="28"/>
        </w:rPr>
        <w:t>79 «Об установлении размера платы за наем и содержание жилого помещения</w:t>
      </w:r>
      <w:r w:rsidR="00D80D58" w:rsidRPr="009552A8">
        <w:rPr>
          <w:color w:val="000000"/>
          <w:sz w:val="28"/>
          <w:szCs w:val="28"/>
        </w:rPr>
        <w:t>»</w:t>
      </w:r>
      <w:r w:rsidR="00D80D58">
        <w:rPr>
          <w:color w:val="000000"/>
          <w:sz w:val="28"/>
          <w:szCs w:val="28"/>
        </w:rPr>
        <w:t>.</w:t>
      </w:r>
    </w:p>
    <w:p w:rsidR="00C075D4" w:rsidRDefault="00D17450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146E">
        <w:rPr>
          <w:sz w:val="28"/>
          <w:szCs w:val="28"/>
        </w:rPr>
        <w:t xml:space="preserve">. Управлению </w:t>
      </w:r>
      <w:r w:rsidR="00F20466">
        <w:rPr>
          <w:sz w:val="28"/>
          <w:szCs w:val="28"/>
        </w:rPr>
        <w:t xml:space="preserve">жилищно-коммунального хозяйства </w:t>
      </w:r>
      <w:r w:rsidR="00FD146E">
        <w:rPr>
          <w:sz w:val="28"/>
          <w:szCs w:val="28"/>
        </w:rPr>
        <w:t>(С.В.</w:t>
      </w:r>
      <w:r w:rsidR="00C075D4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Лысенко) </w:t>
      </w:r>
      <w:r w:rsidR="00C075D4">
        <w:rPr>
          <w:sz w:val="28"/>
          <w:szCs w:val="28"/>
        </w:rPr>
        <w:t>обеспечить размещение</w:t>
      </w:r>
      <w:r w:rsidR="00073527">
        <w:rPr>
          <w:sz w:val="28"/>
          <w:szCs w:val="28"/>
        </w:rPr>
        <w:t xml:space="preserve"> настоящего постановления</w:t>
      </w:r>
      <w:r w:rsidR="00C075D4">
        <w:rPr>
          <w:sz w:val="28"/>
          <w:szCs w:val="28"/>
        </w:rPr>
        <w:t xml:space="preserve"> в </w:t>
      </w:r>
      <w:r w:rsidR="00C075D4" w:rsidRPr="00C075D4">
        <w:rPr>
          <w:sz w:val="28"/>
          <w:szCs w:val="28"/>
        </w:rPr>
        <w:t>государственной информационной системе жилищно-коммунального хозяйства</w:t>
      </w:r>
      <w:r w:rsidR="00C075D4">
        <w:rPr>
          <w:sz w:val="28"/>
          <w:szCs w:val="28"/>
        </w:rPr>
        <w:t>, а также направить настоящее постановление</w:t>
      </w:r>
      <w:r w:rsidR="00571425">
        <w:rPr>
          <w:sz w:val="28"/>
          <w:szCs w:val="28"/>
        </w:rPr>
        <w:t xml:space="preserve"> в</w:t>
      </w:r>
      <w:r w:rsidR="00C075D4">
        <w:rPr>
          <w:sz w:val="28"/>
          <w:szCs w:val="28"/>
        </w:rPr>
        <w:t xml:space="preserve"> </w:t>
      </w:r>
      <w:r w:rsidR="00571425">
        <w:rPr>
          <w:sz w:val="28"/>
          <w:szCs w:val="28"/>
        </w:rPr>
        <w:t>управляющую организацию</w:t>
      </w:r>
      <w:r w:rsidR="00715C25">
        <w:rPr>
          <w:sz w:val="28"/>
          <w:szCs w:val="28"/>
        </w:rPr>
        <w:t xml:space="preserve"> </w:t>
      </w:r>
      <w:r w:rsidR="00C17B41" w:rsidRPr="00715C25">
        <w:rPr>
          <w:color w:val="000000" w:themeColor="text1"/>
          <w:sz w:val="28"/>
          <w:szCs w:val="28"/>
        </w:rPr>
        <w:t>ООО «</w:t>
      </w:r>
      <w:proofErr w:type="spellStart"/>
      <w:r w:rsidR="00C17B41" w:rsidRPr="00FE0BD4">
        <w:rPr>
          <w:color w:val="000000" w:themeColor="text1"/>
          <w:sz w:val="28"/>
          <w:szCs w:val="28"/>
        </w:rPr>
        <w:t>Чебулинский</w:t>
      </w:r>
      <w:proofErr w:type="spellEnd"/>
      <w:r w:rsidR="00C17B41" w:rsidRPr="00FE0BD4">
        <w:rPr>
          <w:color w:val="000000" w:themeColor="text1"/>
          <w:sz w:val="28"/>
          <w:szCs w:val="28"/>
        </w:rPr>
        <w:t xml:space="preserve"> сервис</w:t>
      </w:r>
      <w:r w:rsidR="00C17B41" w:rsidRPr="00715C25">
        <w:rPr>
          <w:color w:val="000000" w:themeColor="text1"/>
          <w:sz w:val="28"/>
          <w:szCs w:val="28"/>
        </w:rPr>
        <w:t>»</w:t>
      </w:r>
      <w:r w:rsidR="00571425">
        <w:rPr>
          <w:color w:val="000000" w:themeColor="text1"/>
          <w:sz w:val="28"/>
          <w:szCs w:val="28"/>
        </w:rPr>
        <w:t>, Государственную жилищную инспекцию</w:t>
      </w:r>
      <w:r w:rsidR="00C075D4">
        <w:rPr>
          <w:color w:val="000000" w:themeColor="text1"/>
          <w:sz w:val="28"/>
          <w:szCs w:val="28"/>
        </w:rPr>
        <w:t xml:space="preserve"> </w:t>
      </w:r>
      <w:r w:rsidR="00F20466">
        <w:rPr>
          <w:color w:val="000000" w:themeColor="text1"/>
          <w:sz w:val="28"/>
          <w:szCs w:val="28"/>
        </w:rPr>
        <w:t>Кузбасса</w:t>
      </w:r>
      <w:r w:rsidR="00C075D4">
        <w:rPr>
          <w:color w:val="000000" w:themeColor="text1"/>
          <w:sz w:val="28"/>
          <w:szCs w:val="28"/>
        </w:rPr>
        <w:t xml:space="preserve"> и собственникам помещений в многоквартирн</w:t>
      </w:r>
      <w:r w:rsidR="009E2B4E">
        <w:rPr>
          <w:color w:val="000000" w:themeColor="text1"/>
          <w:sz w:val="28"/>
          <w:szCs w:val="28"/>
        </w:rPr>
        <w:t>ых</w:t>
      </w:r>
      <w:r w:rsidR="00C075D4">
        <w:rPr>
          <w:color w:val="000000" w:themeColor="text1"/>
          <w:sz w:val="28"/>
          <w:szCs w:val="28"/>
        </w:rPr>
        <w:t xml:space="preserve"> дом</w:t>
      </w:r>
      <w:r w:rsidR="009E2B4E">
        <w:rPr>
          <w:color w:val="000000" w:themeColor="text1"/>
          <w:sz w:val="28"/>
          <w:szCs w:val="28"/>
        </w:rPr>
        <w:t>ах</w:t>
      </w:r>
      <w:r w:rsidR="00C075D4">
        <w:rPr>
          <w:color w:val="000000" w:themeColor="text1"/>
          <w:sz w:val="28"/>
          <w:szCs w:val="28"/>
        </w:rPr>
        <w:t>.</w:t>
      </w:r>
    </w:p>
    <w:p w:rsidR="00833549" w:rsidRPr="00395851" w:rsidRDefault="00D17450" w:rsidP="00833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D82" w:rsidRPr="00C831B5">
        <w:rPr>
          <w:color w:val="000000" w:themeColor="text1"/>
          <w:sz w:val="28"/>
          <w:szCs w:val="28"/>
        </w:rPr>
        <w:t xml:space="preserve">. </w:t>
      </w:r>
      <w:r w:rsidR="00833549" w:rsidRPr="00395851">
        <w:rPr>
          <w:sz w:val="28"/>
          <w:szCs w:val="28"/>
        </w:rPr>
        <w:t>Комитету по работе со средствами массовой информации администрации города Кемерово (</w:t>
      </w:r>
      <w:r w:rsidR="00D80D58">
        <w:rPr>
          <w:sz w:val="28"/>
          <w:szCs w:val="28"/>
        </w:rPr>
        <w:t>Н.Н. Горбачева</w:t>
      </w:r>
      <w:r w:rsidR="00833549" w:rsidRPr="00395851">
        <w:rPr>
          <w:sz w:val="28"/>
          <w:szCs w:val="28"/>
        </w:rPr>
        <w:t>) обеспечить официальное опубликование настоящего постановления.</w:t>
      </w:r>
    </w:p>
    <w:p w:rsidR="00B75150" w:rsidRPr="00C831B5" w:rsidRDefault="00D17450" w:rsidP="0083354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C627B5" w:rsidRDefault="00C627B5" w:rsidP="00BA0B48">
      <w:pPr>
        <w:jc w:val="both"/>
        <w:rPr>
          <w:color w:val="000000" w:themeColor="text1"/>
          <w:sz w:val="28"/>
          <w:szCs w:val="28"/>
        </w:rPr>
      </w:pPr>
    </w:p>
    <w:p w:rsidR="00035B1E" w:rsidRDefault="00035B1E" w:rsidP="00BA0B48">
      <w:pPr>
        <w:jc w:val="both"/>
        <w:rPr>
          <w:color w:val="000000" w:themeColor="text1"/>
          <w:sz w:val="28"/>
          <w:szCs w:val="28"/>
        </w:rPr>
      </w:pPr>
    </w:p>
    <w:p w:rsidR="00035B1E" w:rsidRDefault="00035B1E" w:rsidP="00BA0B48">
      <w:pPr>
        <w:jc w:val="both"/>
        <w:rPr>
          <w:color w:val="000000" w:themeColor="text1"/>
          <w:sz w:val="28"/>
          <w:szCs w:val="28"/>
        </w:rPr>
      </w:pPr>
    </w:p>
    <w:p w:rsidR="0020584C" w:rsidRPr="004839BD" w:rsidRDefault="00B75150" w:rsidP="004839BD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</w:t>
      </w:r>
      <w:r w:rsidR="00D152BD">
        <w:rPr>
          <w:color w:val="000000" w:themeColor="text1"/>
          <w:sz w:val="28"/>
          <w:szCs w:val="28"/>
        </w:rPr>
        <w:t>а</w:t>
      </w:r>
      <w:r w:rsidR="00D965D2">
        <w:rPr>
          <w:color w:val="000000" w:themeColor="text1"/>
          <w:sz w:val="28"/>
          <w:szCs w:val="28"/>
        </w:rPr>
        <w:t xml:space="preserve"> </w:t>
      </w:r>
      <w:r w:rsidRPr="00C831B5">
        <w:rPr>
          <w:color w:val="000000" w:themeColor="text1"/>
          <w:sz w:val="28"/>
          <w:szCs w:val="28"/>
        </w:rPr>
        <w:t xml:space="preserve">города         </w:t>
      </w:r>
      <w:r w:rsidR="006808D4">
        <w:rPr>
          <w:color w:val="000000" w:themeColor="text1"/>
          <w:sz w:val="28"/>
          <w:szCs w:val="28"/>
        </w:rPr>
        <w:t xml:space="preserve">                  </w:t>
      </w:r>
      <w:r w:rsidRPr="00C831B5">
        <w:rPr>
          <w:color w:val="000000" w:themeColor="text1"/>
          <w:sz w:val="28"/>
          <w:szCs w:val="28"/>
        </w:rPr>
        <w:t xml:space="preserve">        </w:t>
      </w:r>
      <w:r w:rsidR="00D52419">
        <w:rPr>
          <w:color w:val="000000" w:themeColor="text1"/>
          <w:sz w:val="28"/>
          <w:szCs w:val="28"/>
        </w:rPr>
        <w:t xml:space="preserve">                          </w:t>
      </w:r>
      <w:r w:rsidR="006808D4">
        <w:rPr>
          <w:color w:val="000000" w:themeColor="text1"/>
          <w:sz w:val="28"/>
          <w:szCs w:val="28"/>
        </w:rPr>
        <w:t xml:space="preserve">      </w:t>
      </w:r>
      <w:r w:rsidR="00BB3E38" w:rsidRPr="00BB3E38">
        <w:rPr>
          <w:color w:val="000000" w:themeColor="text1"/>
          <w:sz w:val="28"/>
          <w:szCs w:val="28"/>
        </w:rPr>
        <w:t xml:space="preserve">      </w:t>
      </w:r>
      <w:r w:rsidR="00D152BD">
        <w:rPr>
          <w:color w:val="000000" w:themeColor="text1"/>
          <w:sz w:val="28"/>
          <w:szCs w:val="28"/>
        </w:rPr>
        <w:t xml:space="preserve">         </w:t>
      </w:r>
      <w:r w:rsidR="00BB3E38" w:rsidRPr="00BB3E38">
        <w:rPr>
          <w:color w:val="000000" w:themeColor="text1"/>
          <w:sz w:val="28"/>
          <w:szCs w:val="28"/>
        </w:rPr>
        <w:t xml:space="preserve">   </w:t>
      </w:r>
      <w:r w:rsidR="00D965D2">
        <w:rPr>
          <w:color w:val="000000" w:themeColor="text1"/>
          <w:sz w:val="28"/>
          <w:szCs w:val="28"/>
        </w:rPr>
        <w:t xml:space="preserve">     </w:t>
      </w:r>
      <w:r w:rsidR="00D152BD">
        <w:rPr>
          <w:color w:val="000000" w:themeColor="text1"/>
          <w:sz w:val="28"/>
          <w:szCs w:val="28"/>
        </w:rPr>
        <w:t xml:space="preserve">И.В. </w:t>
      </w:r>
      <w:proofErr w:type="spellStart"/>
      <w:r w:rsidR="00D152BD">
        <w:rPr>
          <w:color w:val="000000" w:themeColor="text1"/>
          <w:sz w:val="28"/>
          <w:szCs w:val="28"/>
        </w:rPr>
        <w:t>Середюк</w:t>
      </w:r>
      <w:proofErr w:type="spellEnd"/>
    </w:p>
    <w:sectPr w:rsidR="0020584C" w:rsidRPr="004839BD" w:rsidSect="007C2843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87" w:rsidRDefault="00F56287" w:rsidP="00C65574">
      <w:r>
        <w:separator/>
      </w:r>
    </w:p>
  </w:endnote>
  <w:endnote w:type="continuationSeparator" w:id="0">
    <w:p w:rsidR="00F56287" w:rsidRDefault="00F56287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87" w:rsidRDefault="00F56287" w:rsidP="00C65574">
      <w:r>
        <w:separator/>
      </w:r>
    </w:p>
  </w:footnote>
  <w:footnote w:type="continuationSeparator" w:id="0">
    <w:p w:rsidR="00F56287" w:rsidRDefault="00F56287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789162"/>
      <w:docPartObj>
        <w:docPartGallery w:val="Page Numbers (Top of Page)"/>
        <w:docPartUnique/>
      </w:docPartObj>
    </w:sdtPr>
    <w:sdtEndPr/>
    <w:sdtContent>
      <w:p w:rsidR="005A31F1" w:rsidRDefault="007C2843">
        <w:pPr>
          <w:pStyle w:val="a7"/>
          <w:jc w:val="center"/>
        </w:pPr>
        <w:r>
          <w:t>2</w:t>
        </w:r>
      </w:p>
    </w:sdtContent>
  </w:sdt>
  <w:p w:rsidR="005A31F1" w:rsidRDefault="005A31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216A"/>
    <w:rsid w:val="000134BB"/>
    <w:rsid w:val="000142A3"/>
    <w:rsid w:val="000219E3"/>
    <w:rsid w:val="00024423"/>
    <w:rsid w:val="00035B1E"/>
    <w:rsid w:val="00044D25"/>
    <w:rsid w:val="00045962"/>
    <w:rsid w:val="00053D62"/>
    <w:rsid w:val="00055FCB"/>
    <w:rsid w:val="00062CB2"/>
    <w:rsid w:val="00073527"/>
    <w:rsid w:val="000947A6"/>
    <w:rsid w:val="00094B12"/>
    <w:rsid w:val="000A7CDC"/>
    <w:rsid w:val="000C19C8"/>
    <w:rsid w:val="000C2C3A"/>
    <w:rsid w:val="000F1CB4"/>
    <w:rsid w:val="0010035D"/>
    <w:rsid w:val="00105460"/>
    <w:rsid w:val="001069F7"/>
    <w:rsid w:val="0013160C"/>
    <w:rsid w:val="00142591"/>
    <w:rsid w:val="00164120"/>
    <w:rsid w:val="00164FA9"/>
    <w:rsid w:val="0016586E"/>
    <w:rsid w:val="001658CD"/>
    <w:rsid w:val="001677C3"/>
    <w:rsid w:val="00175894"/>
    <w:rsid w:val="001760A0"/>
    <w:rsid w:val="0018038C"/>
    <w:rsid w:val="001A37FD"/>
    <w:rsid w:val="001B0505"/>
    <w:rsid w:val="001D324D"/>
    <w:rsid w:val="001D4B91"/>
    <w:rsid w:val="001D5C6C"/>
    <w:rsid w:val="001E7B0A"/>
    <w:rsid w:val="0020584C"/>
    <w:rsid w:val="00222C58"/>
    <w:rsid w:val="0022502D"/>
    <w:rsid w:val="0023570E"/>
    <w:rsid w:val="002405B6"/>
    <w:rsid w:val="002510CC"/>
    <w:rsid w:val="00272DA8"/>
    <w:rsid w:val="00276C71"/>
    <w:rsid w:val="002813A9"/>
    <w:rsid w:val="00281A36"/>
    <w:rsid w:val="00281C82"/>
    <w:rsid w:val="002852FA"/>
    <w:rsid w:val="00294A04"/>
    <w:rsid w:val="00296488"/>
    <w:rsid w:val="002A132C"/>
    <w:rsid w:val="002A2253"/>
    <w:rsid w:val="002A27A1"/>
    <w:rsid w:val="002A40FC"/>
    <w:rsid w:val="002A4CFC"/>
    <w:rsid w:val="002A5764"/>
    <w:rsid w:val="002A6F21"/>
    <w:rsid w:val="002B3420"/>
    <w:rsid w:val="002B4147"/>
    <w:rsid w:val="002B5996"/>
    <w:rsid w:val="002C30F1"/>
    <w:rsid w:val="002C6211"/>
    <w:rsid w:val="002D6DAA"/>
    <w:rsid w:val="002D7B91"/>
    <w:rsid w:val="002E2A05"/>
    <w:rsid w:val="002E4F36"/>
    <w:rsid w:val="002E515D"/>
    <w:rsid w:val="002E5BA5"/>
    <w:rsid w:val="002F201C"/>
    <w:rsid w:val="002F46BB"/>
    <w:rsid w:val="00305379"/>
    <w:rsid w:val="00331262"/>
    <w:rsid w:val="00331469"/>
    <w:rsid w:val="00336428"/>
    <w:rsid w:val="003408D1"/>
    <w:rsid w:val="00342BB4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384B"/>
    <w:rsid w:val="003F17E8"/>
    <w:rsid w:val="00417370"/>
    <w:rsid w:val="00417488"/>
    <w:rsid w:val="004301FD"/>
    <w:rsid w:val="00431337"/>
    <w:rsid w:val="004313C4"/>
    <w:rsid w:val="00435366"/>
    <w:rsid w:val="00441CB9"/>
    <w:rsid w:val="00446CE2"/>
    <w:rsid w:val="00456D83"/>
    <w:rsid w:val="00475B01"/>
    <w:rsid w:val="004839BD"/>
    <w:rsid w:val="00492A88"/>
    <w:rsid w:val="00495B7E"/>
    <w:rsid w:val="0049608D"/>
    <w:rsid w:val="004B0371"/>
    <w:rsid w:val="004B3E33"/>
    <w:rsid w:val="004C1A62"/>
    <w:rsid w:val="004D46F8"/>
    <w:rsid w:val="004E3887"/>
    <w:rsid w:val="004F39F5"/>
    <w:rsid w:val="00502A3C"/>
    <w:rsid w:val="00504CE3"/>
    <w:rsid w:val="005114CC"/>
    <w:rsid w:val="00515D37"/>
    <w:rsid w:val="00530369"/>
    <w:rsid w:val="00537915"/>
    <w:rsid w:val="0054083A"/>
    <w:rsid w:val="00547374"/>
    <w:rsid w:val="005507EA"/>
    <w:rsid w:val="00554BDE"/>
    <w:rsid w:val="0056036A"/>
    <w:rsid w:val="00560844"/>
    <w:rsid w:val="00564A3E"/>
    <w:rsid w:val="00564C6A"/>
    <w:rsid w:val="0056724B"/>
    <w:rsid w:val="00571425"/>
    <w:rsid w:val="00576C08"/>
    <w:rsid w:val="00582362"/>
    <w:rsid w:val="00593998"/>
    <w:rsid w:val="005A0CD2"/>
    <w:rsid w:val="005A31F1"/>
    <w:rsid w:val="005A52DB"/>
    <w:rsid w:val="005B0F5B"/>
    <w:rsid w:val="005B23B5"/>
    <w:rsid w:val="005C1D1C"/>
    <w:rsid w:val="005C2812"/>
    <w:rsid w:val="005C44C4"/>
    <w:rsid w:val="005C645A"/>
    <w:rsid w:val="005D1184"/>
    <w:rsid w:val="005D19DF"/>
    <w:rsid w:val="005D2601"/>
    <w:rsid w:val="005E768A"/>
    <w:rsid w:val="005F418E"/>
    <w:rsid w:val="005F6594"/>
    <w:rsid w:val="006036CF"/>
    <w:rsid w:val="00623912"/>
    <w:rsid w:val="00625B65"/>
    <w:rsid w:val="00626DB1"/>
    <w:rsid w:val="006302C3"/>
    <w:rsid w:val="00634B42"/>
    <w:rsid w:val="00636437"/>
    <w:rsid w:val="00653E37"/>
    <w:rsid w:val="0065413B"/>
    <w:rsid w:val="00674BDC"/>
    <w:rsid w:val="006808D4"/>
    <w:rsid w:val="00682F07"/>
    <w:rsid w:val="0068692B"/>
    <w:rsid w:val="00695197"/>
    <w:rsid w:val="006A3805"/>
    <w:rsid w:val="006A70D0"/>
    <w:rsid w:val="006B4971"/>
    <w:rsid w:val="006C1399"/>
    <w:rsid w:val="006C57CE"/>
    <w:rsid w:val="006E6BAB"/>
    <w:rsid w:val="006F35FC"/>
    <w:rsid w:val="007030AA"/>
    <w:rsid w:val="007075B5"/>
    <w:rsid w:val="00715C25"/>
    <w:rsid w:val="007166F5"/>
    <w:rsid w:val="00747F63"/>
    <w:rsid w:val="00755910"/>
    <w:rsid w:val="007742B2"/>
    <w:rsid w:val="00775B0C"/>
    <w:rsid w:val="00776DEC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2120"/>
    <w:rsid w:val="007C2843"/>
    <w:rsid w:val="007C47C7"/>
    <w:rsid w:val="007C4D2B"/>
    <w:rsid w:val="007D0A4A"/>
    <w:rsid w:val="007D0B90"/>
    <w:rsid w:val="007D4B7E"/>
    <w:rsid w:val="007F0415"/>
    <w:rsid w:val="007F13E1"/>
    <w:rsid w:val="007F31EB"/>
    <w:rsid w:val="00812E3B"/>
    <w:rsid w:val="00827B67"/>
    <w:rsid w:val="00832B6D"/>
    <w:rsid w:val="00833549"/>
    <w:rsid w:val="0083602F"/>
    <w:rsid w:val="00843106"/>
    <w:rsid w:val="00844C29"/>
    <w:rsid w:val="00853D71"/>
    <w:rsid w:val="0086123D"/>
    <w:rsid w:val="00864D82"/>
    <w:rsid w:val="00882FCA"/>
    <w:rsid w:val="008A668F"/>
    <w:rsid w:val="008A79B5"/>
    <w:rsid w:val="008B25B9"/>
    <w:rsid w:val="008B5E08"/>
    <w:rsid w:val="008C7395"/>
    <w:rsid w:val="008D3E8E"/>
    <w:rsid w:val="008E0750"/>
    <w:rsid w:val="008F2C45"/>
    <w:rsid w:val="008F33D4"/>
    <w:rsid w:val="008F4216"/>
    <w:rsid w:val="008F747D"/>
    <w:rsid w:val="00901E2E"/>
    <w:rsid w:val="00903C25"/>
    <w:rsid w:val="009128BE"/>
    <w:rsid w:val="0092372F"/>
    <w:rsid w:val="009329FD"/>
    <w:rsid w:val="009457D4"/>
    <w:rsid w:val="00984517"/>
    <w:rsid w:val="009906E2"/>
    <w:rsid w:val="0099126B"/>
    <w:rsid w:val="009A39FF"/>
    <w:rsid w:val="009A4AE0"/>
    <w:rsid w:val="009D2E6C"/>
    <w:rsid w:val="009E2B4E"/>
    <w:rsid w:val="009E6D82"/>
    <w:rsid w:val="009F28DB"/>
    <w:rsid w:val="00A06B9B"/>
    <w:rsid w:val="00A16789"/>
    <w:rsid w:val="00A168E0"/>
    <w:rsid w:val="00A16BAD"/>
    <w:rsid w:val="00A179CA"/>
    <w:rsid w:val="00A24E98"/>
    <w:rsid w:val="00A33B32"/>
    <w:rsid w:val="00A36037"/>
    <w:rsid w:val="00A50CDB"/>
    <w:rsid w:val="00A611EA"/>
    <w:rsid w:val="00A615DF"/>
    <w:rsid w:val="00A8022F"/>
    <w:rsid w:val="00A857BE"/>
    <w:rsid w:val="00A92FFD"/>
    <w:rsid w:val="00AB0A24"/>
    <w:rsid w:val="00AB1BAF"/>
    <w:rsid w:val="00AC3BD3"/>
    <w:rsid w:val="00AD0FA8"/>
    <w:rsid w:val="00AD53AC"/>
    <w:rsid w:val="00AD55F9"/>
    <w:rsid w:val="00B04E60"/>
    <w:rsid w:val="00B14631"/>
    <w:rsid w:val="00B15B81"/>
    <w:rsid w:val="00B31C9D"/>
    <w:rsid w:val="00B51372"/>
    <w:rsid w:val="00B55126"/>
    <w:rsid w:val="00B75150"/>
    <w:rsid w:val="00B90E03"/>
    <w:rsid w:val="00B96360"/>
    <w:rsid w:val="00BA0B48"/>
    <w:rsid w:val="00BA27CB"/>
    <w:rsid w:val="00BB3E38"/>
    <w:rsid w:val="00BC0C8B"/>
    <w:rsid w:val="00BD0043"/>
    <w:rsid w:val="00BD7F91"/>
    <w:rsid w:val="00BE0595"/>
    <w:rsid w:val="00BE291F"/>
    <w:rsid w:val="00BE4D7F"/>
    <w:rsid w:val="00BE60A7"/>
    <w:rsid w:val="00BF4F23"/>
    <w:rsid w:val="00C0277F"/>
    <w:rsid w:val="00C075D4"/>
    <w:rsid w:val="00C15AB4"/>
    <w:rsid w:val="00C16290"/>
    <w:rsid w:val="00C172BD"/>
    <w:rsid w:val="00C17B41"/>
    <w:rsid w:val="00C24D0F"/>
    <w:rsid w:val="00C32878"/>
    <w:rsid w:val="00C32D35"/>
    <w:rsid w:val="00C37B31"/>
    <w:rsid w:val="00C50864"/>
    <w:rsid w:val="00C53BB1"/>
    <w:rsid w:val="00C627B5"/>
    <w:rsid w:val="00C65574"/>
    <w:rsid w:val="00C831B5"/>
    <w:rsid w:val="00C8549B"/>
    <w:rsid w:val="00C9755B"/>
    <w:rsid w:val="00CB05F7"/>
    <w:rsid w:val="00CB19CD"/>
    <w:rsid w:val="00CB2AD8"/>
    <w:rsid w:val="00CB65CC"/>
    <w:rsid w:val="00CC442D"/>
    <w:rsid w:val="00CC7C07"/>
    <w:rsid w:val="00CD1D22"/>
    <w:rsid w:val="00CE5FC9"/>
    <w:rsid w:val="00CF6687"/>
    <w:rsid w:val="00D05DE1"/>
    <w:rsid w:val="00D104E4"/>
    <w:rsid w:val="00D152BD"/>
    <w:rsid w:val="00D17450"/>
    <w:rsid w:val="00D34054"/>
    <w:rsid w:val="00D34CE1"/>
    <w:rsid w:val="00D357FF"/>
    <w:rsid w:val="00D514B5"/>
    <w:rsid w:val="00D52419"/>
    <w:rsid w:val="00D75494"/>
    <w:rsid w:val="00D759D9"/>
    <w:rsid w:val="00D76911"/>
    <w:rsid w:val="00D80D58"/>
    <w:rsid w:val="00D965D2"/>
    <w:rsid w:val="00DA0870"/>
    <w:rsid w:val="00DB0EDF"/>
    <w:rsid w:val="00DB66F3"/>
    <w:rsid w:val="00DC3811"/>
    <w:rsid w:val="00DC40DC"/>
    <w:rsid w:val="00DC7432"/>
    <w:rsid w:val="00DD0CC5"/>
    <w:rsid w:val="00DD4619"/>
    <w:rsid w:val="00DF21D0"/>
    <w:rsid w:val="00DF2ED9"/>
    <w:rsid w:val="00DF564E"/>
    <w:rsid w:val="00E01FD4"/>
    <w:rsid w:val="00E11792"/>
    <w:rsid w:val="00E2371C"/>
    <w:rsid w:val="00E262F5"/>
    <w:rsid w:val="00E30B89"/>
    <w:rsid w:val="00E30C6D"/>
    <w:rsid w:val="00E433A5"/>
    <w:rsid w:val="00E43A20"/>
    <w:rsid w:val="00E44D7D"/>
    <w:rsid w:val="00E4616A"/>
    <w:rsid w:val="00E527AE"/>
    <w:rsid w:val="00E55B85"/>
    <w:rsid w:val="00E63E0F"/>
    <w:rsid w:val="00E7147E"/>
    <w:rsid w:val="00E75713"/>
    <w:rsid w:val="00E814E8"/>
    <w:rsid w:val="00E82536"/>
    <w:rsid w:val="00EA491A"/>
    <w:rsid w:val="00EB717E"/>
    <w:rsid w:val="00EC7B33"/>
    <w:rsid w:val="00ED3D50"/>
    <w:rsid w:val="00EE1BE3"/>
    <w:rsid w:val="00EE6B85"/>
    <w:rsid w:val="00EF7710"/>
    <w:rsid w:val="00F07EE7"/>
    <w:rsid w:val="00F15E1A"/>
    <w:rsid w:val="00F20466"/>
    <w:rsid w:val="00F240B1"/>
    <w:rsid w:val="00F32B45"/>
    <w:rsid w:val="00F450A0"/>
    <w:rsid w:val="00F5430E"/>
    <w:rsid w:val="00F56287"/>
    <w:rsid w:val="00F56346"/>
    <w:rsid w:val="00F57CD0"/>
    <w:rsid w:val="00F645FB"/>
    <w:rsid w:val="00F70043"/>
    <w:rsid w:val="00F7090E"/>
    <w:rsid w:val="00F80249"/>
    <w:rsid w:val="00F90074"/>
    <w:rsid w:val="00FB58B8"/>
    <w:rsid w:val="00FB7509"/>
    <w:rsid w:val="00FC18DC"/>
    <w:rsid w:val="00FD146E"/>
    <w:rsid w:val="00FD2776"/>
    <w:rsid w:val="00FD4590"/>
    <w:rsid w:val="00FD5AE8"/>
    <w:rsid w:val="00FD7DAB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EB7A-75E8-4AE2-8CBA-C6D55DDC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518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4324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35</cp:revision>
  <cp:lastPrinted>2022-04-28T08:12:00Z</cp:lastPrinted>
  <dcterms:created xsi:type="dcterms:W3CDTF">2021-09-23T02:29:00Z</dcterms:created>
  <dcterms:modified xsi:type="dcterms:W3CDTF">2022-05-11T02:17:00Z</dcterms:modified>
</cp:coreProperties>
</file>