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D7" w:rsidRPr="006E286D" w:rsidRDefault="008F2D4A" w:rsidP="0055743F">
      <w:pPr>
        <w:tabs>
          <w:tab w:val="left" w:pos="4680"/>
        </w:tabs>
        <w:spacing w:line="360" w:lineRule="auto"/>
        <w:ind w:left="2126" w:firstLine="709"/>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g_n_bw_m.bmp" style="position:absolute;left:0;text-align:left;margin-left:207pt;margin-top:-7.6pt;width:45pt;height:63pt;z-index:251657728;visibility:visible">
            <v:imagedata r:id="rId6" o:title=""/>
            <w10:wrap type="topAndBottom"/>
          </v:shape>
        </w:pict>
      </w:r>
    </w:p>
    <w:p w:rsidR="003615D7" w:rsidRPr="006E286D" w:rsidRDefault="003615D7" w:rsidP="0055743F">
      <w:pPr>
        <w:jc w:val="center"/>
        <w:rPr>
          <w:b/>
          <w:sz w:val="32"/>
          <w:szCs w:val="32"/>
        </w:rPr>
      </w:pPr>
      <w:r w:rsidRPr="006E286D">
        <w:rPr>
          <w:b/>
          <w:sz w:val="32"/>
          <w:szCs w:val="32"/>
        </w:rPr>
        <w:t>АДМИНИСТРАЦИЯ ГОРОДА КЕМЕРОВО</w:t>
      </w:r>
    </w:p>
    <w:p w:rsidR="003615D7" w:rsidRPr="006E286D" w:rsidRDefault="003615D7" w:rsidP="0055743F">
      <w:pPr>
        <w:spacing w:line="360" w:lineRule="auto"/>
        <w:jc w:val="center"/>
        <w:rPr>
          <w:szCs w:val="28"/>
        </w:rPr>
      </w:pPr>
    </w:p>
    <w:p w:rsidR="003615D7" w:rsidRPr="006E286D" w:rsidRDefault="003615D7" w:rsidP="0055743F">
      <w:pPr>
        <w:jc w:val="center"/>
        <w:rPr>
          <w:b/>
          <w:sz w:val="32"/>
          <w:szCs w:val="32"/>
        </w:rPr>
      </w:pPr>
      <w:r w:rsidRPr="006E286D">
        <w:rPr>
          <w:b/>
          <w:sz w:val="32"/>
          <w:szCs w:val="32"/>
        </w:rPr>
        <w:t>ПОСТАНОВЛЕНИЕ</w:t>
      </w:r>
    </w:p>
    <w:p w:rsidR="003615D7" w:rsidRPr="006E286D" w:rsidRDefault="003615D7" w:rsidP="0055743F">
      <w:pPr>
        <w:spacing w:line="480" w:lineRule="auto"/>
        <w:jc w:val="center"/>
        <w:rPr>
          <w:szCs w:val="28"/>
        </w:rPr>
      </w:pPr>
    </w:p>
    <w:p w:rsidR="003615D7" w:rsidRPr="006E286D" w:rsidRDefault="008F2D4A" w:rsidP="007C1A8E">
      <w:pPr>
        <w:spacing w:line="360" w:lineRule="auto"/>
        <w:jc w:val="center"/>
        <w:rPr>
          <w:szCs w:val="28"/>
        </w:rPr>
      </w:pPr>
      <w:r>
        <w:rPr>
          <w:szCs w:val="28"/>
        </w:rPr>
        <w:t>от 17.06.2016 № 1337</w:t>
      </w:r>
    </w:p>
    <w:p w:rsidR="003615D7" w:rsidRPr="006E286D" w:rsidRDefault="003615D7" w:rsidP="0055743F">
      <w:pPr>
        <w:jc w:val="center"/>
        <w:rPr>
          <w:szCs w:val="28"/>
        </w:rPr>
      </w:pPr>
    </w:p>
    <w:p w:rsidR="003615D7" w:rsidRPr="006E286D" w:rsidRDefault="003615D7" w:rsidP="004F4547">
      <w:pPr>
        <w:jc w:val="center"/>
      </w:pPr>
      <w:r w:rsidRPr="006E286D">
        <w:t>Об утверждении Порядка установления, изменения, отмены муниципальных маршрутов регулярных перевозок на территории города Кемерово</w:t>
      </w:r>
    </w:p>
    <w:p w:rsidR="003615D7" w:rsidRPr="006E286D" w:rsidRDefault="003615D7" w:rsidP="00717BCF">
      <w:pPr>
        <w:ind w:firstLine="720"/>
        <w:jc w:val="center"/>
      </w:pPr>
    </w:p>
    <w:p w:rsidR="003615D7" w:rsidRPr="006E286D" w:rsidRDefault="003615D7" w:rsidP="00717BCF">
      <w:pPr>
        <w:autoSpaceDE w:val="0"/>
        <w:autoSpaceDN w:val="0"/>
        <w:adjustRightInd w:val="0"/>
        <w:ind w:firstLine="720"/>
        <w:jc w:val="both"/>
      </w:pPr>
      <w:r w:rsidRPr="006E286D">
        <w:t xml:space="preserve">Руководствуясь Федеральным законом </w:t>
      </w:r>
      <w:r w:rsidR="00A839AF" w:rsidRPr="006E286D">
        <w:t xml:space="preserve">от 13.07.2015 № 220-ФЗ </w:t>
      </w:r>
      <w:r w:rsidRPr="006E286D">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00122DCF">
        <w:t>ьные акты Российской Федерации»</w:t>
      </w:r>
    </w:p>
    <w:p w:rsidR="003615D7" w:rsidRPr="006E286D" w:rsidRDefault="003615D7" w:rsidP="00717BCF">
      <w:pPr>
        <w:autoSpaceDE w:val="0"/>
        <w:autoSpaceDN w:val="0"/>
        <w:adjustRightInd w:val="0"/>
        <w:ind w:firstLine="720"/>
        <w:jc w:val="both"/>
      </w:pPr>
      <w:r w:rsidRPr="006E286D">
        <w:t>1. Утвердить Порядок установления, изменения, отмены муниципальных маршрутов регулярных перевозок на территории города Кемерово согласно приложению к настоящему постановлению.</w:t>
      </w:r>
    </w:p>
    <w:p w:rsidR="003615D7" w:rsidRPr="006E286D" w:rsidRDefault="003615D7" w:rsidP="00717BCF">
      <w:pPr>
        <w:autoSpaceDE w:val="0"/>
        <w:autoSpaceDN w:val="0"/>
        <w:adjustRightInd w:val="0"/>
        <w:ind w:firstLine="720"/>
        <w:jc w:val="both"/>
      </w:pPr>
      <w:r w:rsidRPr="006E286D">
        <w:t xml:space="preserve">2. </w:t>
      </w:r>
      <w:r w:rsidRPr="006E286D">
        <w:rPr>
          <w:szCs w:val="28"/>
        </w:rPr>
        <w:t xml:space="preserve">Комитету по работе со средствами массовой информации </w:t>
      </w:r>
      <w:r w:rsidR="00122DCF">
        <w:rPr>
          <w:szCs w:val="28"/>
        </w:rPr>
        <w:t xml:space="preserve">                </w:t>
      </w:r>
      <w:r w:rsidRPr="006E286D">
        <w:rPr>
          <w:szCs w:val="28"/>
        </w:rPr>
        <w:t>(Е.А. Дубкова) опубликовать данное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3615D7" w:rsidRPr="006E286D" w:rsidRDefault="003615D7" w:rsidP="00717BCF">
      <w:pPr>
        <w:autoSpaceDE w:val="0"/>
        <w:autoSpaceDN w:val="0"/>
        <w:adjustRightInd w:val="0"/>
        <w:ind w:firstLine="720"/>
        <w:jc w:val="both"/>
      </w:pPr>
      <w:r w:rsidRPr="006E286D">
        <w:rPr>
          <w:szCs w:val="28"/>
        </w:rPr>
        <w:t xml:space="preserve">3. </w:t>
      </w:r>
      <w:r w:rsidRPr="006E286D">
        <w:t xml:space="preserve">Контроль за исполнением настоящего постановления возложить на заместителя Главы города по экономическим вопросам </w:t>
      </w:r>
      <w:r w:rsidR="00A839AF">
        <w:t xml:space="preserve">Н.Ю. </w:t>
      </w:r>
      <w:proofErr w:type="spellStart"/>
      <w:r w:rsidR="00A839AF">
        <w:t>Хаблюка</w:t>
      </w:r>
      <w:proofErr w:type="spellEnd"/>
      <w:r w:rsidRPr="006E286D">
        <w:t>.</w:t>
      </w:r>
    </w:p>
    <w:p w:rsidR="003615D7" w:rsidRPr="006E286D" w:rsidRDefault="003615D7" w:rsidP="00717BCF">
      <w:pPr>
        <w:ind w:firstLine="720"/>
        <w:jc w:val="both"/>
      </w:pPr>
    </w:p>
    <w:p w:rsidR="003615D7" w:rsidRPr="006E286D" w:rsidRDefault="003615D7" w:rsidP="00034F6E">
      <w:pPr>
        <w:ind w:firstLine="720"/>
        <w:jc w:val="both"/>
      </w:pPr>
    </w:p>
    <w:p w:rsidR="003615D7" w:rsidRPr="006E286D" w:rsidRDefault="003615D7" w:rsidP="00034F6E">
      <w:pPr>
        <w:ind w:firstLine="720"/>
        <w:jc w:val="both"/>
      </w:pPr>
    </w:p>
    <w:p w:rsidR="00352550" w:rsidRDefault="00A839AF" w:rsidP="00352550">
      <w:pPr>
        <w:tabs>
          <w:tab w:val="left" w:pos="851"/>
        </w:tabs>
        <w:jc w:val="both"/>
      </w:pPr>
      <w:proofErr w:type="spellStart"/>
      <w:r>
        <w:t>И.о</w:t>
      </w:r>
      <w:proofErr w:type="spellEnd"/>
      <w:r>
        <w:t>. Г</w:t>
      </w:r>
      <w:r w:rsidR="00352550">
        <w:t>лавы города</w:t>
      </w:r>
      <w:r w:rsidR="00352550">
        <w:tab/>
      </w:r>
      <w:r w:rsidR="00352550">
        <w:tab/>
        <w:t xml:space="preserve">         </w:t>
      </w:r>
      <w:r w:rsidR="00352550">
        <w:tab/>
      </w:r>
      <w:r w:rsidR="00352550">
        <w:tab/>
      </w:r>
      <w:r w:rsidR="00352550">
        <w:tab/>
        <w:t xml:space="preserve">                               </w:t>
      </w:r>
      <w:r w:rsidR="000D59A0">
        <w:t>И.В. Середюк</w:t>
      </w:r>
    </w:p>
    <w:p w:rsidR="003615D7" w:rsidRPr="006E286D" w:rsidRDefault="003615D7" w:rsidP="00034F6E">
      <w:pPr>
        <w:tabs>
          <w:tab w:val="left" w:pos="851"/>
        </w:tabs>
        <w:jc w:val="both"/>
      </w:pPr>
    </w:p>
    <w:p w:rsidR="003615D7" w:rsidRPr="006E286D" w:rsidRDefault="003615D7" w:rsidP="00034F6E">
      <w:pPr>
        <w:tabs>
          <w:tab w:val="left" w:pos="851"/>
        </w:tabs>
        <w:ind w:firstLine="720"/>
        <w:jc w:val="both"/>
      </w:pPr>
    </w:p>
    <w:p w:rsidR="003615D7" w:rsidRPr="006E286D" w:rsidRDefault="003615D7" w:rsidP="00034F6E">
      <w:pPr>
        <w:tabs>
          <w:tab w:val="left" w:pos="851"/>
        </w:tabs>
        <w:ind w:firstLine="720"/>
        <w:jc w:val="both"/>
      </w:pPr>
    </w:p>
    <w:p w:rsidR="003615D7" w:rsidRPr="006E286D" w:rsidRDefault="003615D7" w:rsidP="00034F6E">
      <w:pPr>
        <w:tabs>
          <w:tab w:val="left" w:pos="851"/>
        </w:tabs>
        <w:ind w:firstLine="720"/>
        <w:jc w:val="both"/>
      </w:pPr>
    </w:p>
    <w:p w:rsidR="003615D7" w:rsidRPr="006E286D" w:rsidRDefault="003615D7" w:rsidP="00034F6E">
      <w:pPr>
        <w:tabs>
          <w:tab w:val="left" w:pos="851"/>
        </w:tabs>
        <w:ind w:firstLine="720"/>
        <w:jc w:val="both"/>
      </w:pPr>
    </w:p>
    <w:p w:rsidR="003615D7" w:rsidRPr="006E286D" w:rsidRDefault="003615D7" w:rsidP="00034F6E">
      <w:pPr>
        <w:tabs>
          <w:tab w:val="left" w:pos="851"/>
        </w:tabs>
        <w:ind w:firstLine="720"/>
        <w:jc w:val="right"/>
      </w:pPr>
    </w:p>
    <w:p w:rsidR="003615D7" w:rsidRPr="006E286D" w:rsidRDefault="003615D7" w:rsidP="00034F6E">
      <w:pPr>
        <w:tabs>
          <w:tab w:val="left" w:pos="851"/>
        </w:tabs>
        <w:ind w:firstLine="720"/>
        <w:jc w:val="right"/>
      </w:pPr>
    </w:p>
    <w:p w:rsidR="003615D7" w:rsidRPr="006E286D" w:rsidRDefault="003615D7" w:rsidP="00034F6E">
      <w:pPr>
        <w:tabs>
          <w:tab w:val="left" w:pos="851"/>
        </w:tabs>
        <w:ind w:firstLine="720"/>
        <w:jc w:val="right"/>
      </w:pPr>
    </w:p>
    <w:p w:rsidR="003615D7" w:rsidRPr="006E286D" w:rsidRDefault="003615D7" w:rsidP="00034F6E">
      <w:pPr>
        <w:tabs>
          <w:tab w:val="left" w:pos="851"/>
        </w:tabs>
        <w:ind w:firstLine="720"/>
        <w:jc w:val="right"/>
      </w:pPr>
    </w:p>
    <w:p w:rsidR="00122DCF" w:rsidRDefault="00122DCF" w:rsidP="00034F6E">
      <w:pPr>
        <w:tabs>
          <w:tab w:val="left" w:pos="851"/>
        </w:tabs>
        <w:ind w:firstLine="720"/>
        <w:jc w:val="right"/>
      </w:pPr>
    </w:p>
    <w:p w:rsidR="00122DCF" w:rsidRDefault="00122DCF" w:rsidP="00034F6E">
      <w:pPr>
        <w:tabs>
          <w:tab w:val="left" w:pos="851"/>
        </w:tabs>
        <w:ind w:firstLine="720"/>
        <w:jc w:val="right"/>
      </w:pPr>
    </w:p>
    <w:p w:rsidR="003615D7" w:rsidRPr="006E286D" w:rsidRDefault="003615D7" w:rsidP="00034F6E">
      <w:pPr>
        <w:tabs>
          <w:tab w:val="left" w:pos="851"/>
        </w:tabs>
        <w:ind w:firstLine="720"/>
        <w:jc w:val="right"/>
      </w:pPr>
      <w:r w:rsidRPr="006E286D">
        <w:lastRenderedPageBreak/>
        <w:t>П</w:t>
      </w:r>
      <w:r w:rsidR="005F0943">
        <w:t>РИЛОЖЕНИЕ</w:t>
      </w:r>
      <w:r w:rsidRPr="006E286D">
        <w:t xml:space="preserve"> </w:t>
      </w:r>
    </w:p>
    <w:p w:rsidR="003615D7" w:rsidRPr="006E286D" w:rsidRDefault="003615D7" w:rsidP="00034F6E">
      <w:pPr>
        <w:tabs>
          <w:tab w:val="left" w:pos="851"/>
        </w:tabs>
        <w:ind w:firstLine="720"/>
        <w:jc w:val="right"/>
      </w:pPr>
      <w:r w:rsidRPr="006E286D">
        <w:t>к постановлению администрации</w:t>
      </w:r>
    </w:p>
    <w:p w:rsidR="003615D7" w:rsidRPr="006E286D" w:rsidRDefault="003615D7" w:rsidP="00034F6E">
      <w:pPr>
        <w:tabs>
          <w:tab w:val="left" w:pos="851"/>
        </w:tabs>
        <w:ind w:firstLine="720"/>
        <w:jc w:val="right"/>
      </w:pPr>
      <w:r w:rsidRPr="006E286D">
        <w:t>города Кемерово</w:t>
      </w:r>
    </w:p>
    <w:p w:rsidR="003615D7" w:rsidRPr="006E286D" w:rsidRDefault="008F2D4A" w:rsidP="00034F6E">
      <w:pPr>
        <w:tabs>
          <w:tab w:val="left" w:pos="851"/>
        </w:tabs>
        <w:ind w:firstLine="720"/>
        <w:jc w:val="right"/>
      </w:pPr>
      <w:r>
        <w:t xml:space="preserve">от 17.06.2016 </w:t>
      </w:r>
      <w:bookmarkStart w:id="0" w:name="_GoBack"/>
      <w:bookmarkEnd w:id="0"/>
      <w:r>
        <w:t>№ 1337</w:t>
      </w:r>
    </w:p>
    <w:p w:rsidR="003615D7" w:rsidRPr="006E286D" w:rsidRDefault="003615D7" w:rsidP="00034F6E">
      <w:pPr>
        <w:tabs>
          <w:tab w:val="left" w:pos="851"/>
        </w:tabs>
        <w:ind w:firstLine="720"/>
        <w:jc w:val="right"/>
      </w:pPr>
    </w:p>
    <w:p w:rsidR="003615D7" w:rsidRPr="006E286D" w:rsidRDefault="003615D7" w:rsidP="00034F6E">
      <w:pPr>
        <w:tabs>
          <w:tab w:val="left" w:pos="851"/>
        </w:tabs>
        <w:ind w:firstLine="720"/>
        <w:jc w:val="right"/>
      </w:pPr>
    </w:p>
    <w:p w:rsidR="003615D7" w:rsidRPr="006E286D" w:rsidRDefault="003615D7" w:rsidP="00034F6E">
      <w:pPr>
        <w:tabs>
          <w:tab w:val="left" w:pos="851"/>
        </w:tabs>
        <w:ind w:firstLine="720"/>
        <w:jc w:val="center"/>
      </w:pPr>
      <w:r w:rsidRPr="006E286D">
        <w:t xml:space="preserve">ПОРЯДОК УСТАНОВЛЕНИЯ, ИЗМЕНЕНИЯ, ОТМЕНЫ МУНИЦИПАЛЬНЫХ МАРШРУТОВ РЕГУЛЯРНЫХ ПЕРЕВОЗОК </w:t>
      </w:r>
    </w:p>
    <w:p w:rsidR="003615D7" w:rsidRPr="006E286D" w:rsidRDefault="003615D7" w:rsidP="00034F6E">
      <w:pPr>
        <w:tabs>
          <w:tab w:val="left" w:pos="851"/>
        </w:tabs>
        <w:ind w:firstLine="720"/>
        <w:jc w:val="center"/>
      </w:pPr>
      <w:r w:rsidRPr="006E286D">
        <w:t>НА ТЕРРИТОРИИ ГОРОДА КЕМЕРОВО</w:t>
      </w:r>
    </w:p>
    <w:p w:rsidR="003615D7" w:rsidRPr="006E286D" w:rsidRDefault="003615D7" w:rsidP="00034F6E">
      <w:pPr>
        <w:tabs>
          <w:tab w:val="left" w:pos="851"/>
        </w:tabs>
        <w:ind w:firstLine="720"/>
        <w:jc w:val="center"/>
      </w:pPr>
    </w:p>
    <w:p w:rsidR="003615D7" w:rsidRPr="006E286D" w:rsidRDefault="003615D7" w:rsidP="00034F6E">
      <w:pPr>
        <w:tabs>
          <w:tab w:val="left" w:pos="851"/>
        </w:tabs>
        <w:ind w:firstLine="720"/>
        <w:jc w:val="center"/>
      </w:pPr>
      <w:r w:rsidRPr="006E286D">
        <w:t>1. Общие положения</w:t>
      </w:r>
    </w:p>
    <w:p w:rsidR="003615D7" w:rsidRPr="006E286D" w:rsidRDefault="003615D7" w:rsidP="00034F6E">
      <w:pPr>
        <w:tabs>
          <w:tab w:val="left" w:pos="851"/>
        </w:tabs>
        <w:ind w:firstLine="720"/>
        <w:jc w:val="center"/>
      </w:pPr>
    </w:p>
    <w:p w:rsidR="003615D7" w:rsidRPr="006E286D" w:rsidRDefault="003615D7" w:rsidP="00717BCF">
      <w:pPr>
        <w:ind w:firstLine="720"/>
        <w:jc w:val="both"/>
        <w:rPr>
          <w:szCs w:val="28"/>
        </w:rPr>
      </w:pPr>
      <w:r w:rsidRPr="006E286D">
        <w:t xml:space="preserve">1.1. Настоящий Порядок установления, изменения, отмены муниципальных маршрутов регулярных перевозок на территории города Кемерово (далее – Порядок) разработан </w:t>
      </w:r>
      <w:r w:rsidRPr="006E286D">
        <w:rPr>
          <w:szCs w:val="28"/>
        </w:rPr>
        <w:t>в целях обеспечения удовлетворения потребностей населения в перевозках пассажирским транспортом общего пользования, обеспечения безопасности дорожного движения, повышения культуры и качества обслуживания пассажиров, развития рынка транспортных услуг города Кемерово.</w:t>
      </w:r>
    </w:p>
    <w:p w:rsidR="003615D7" w:rsidRPr="006E286D" w:rsidRDefault="003615D7" w:rsidP="00717BCF">
      <w:pPr>
        <w:ind w:firstLine="720"/>
        <w:jc w:val="both"/>
        <w:rPr>
          <w:szCs w:val="28"/>
        </w:rPr>
      </w:pPr>
      <w:r w:rsidRPr="006E286D">
        <w:t xml:space="preserve">1.2. Термины и понятия, используемые в настоящем Порядке, применяются в тех же значениях, что и в законодательстве Российской Федерации.      </w:t>
      </w:r>
    </w:p>
    <w:p w:rsidR="003615D7" w:rsidRPr="006E286D" w:rsidRDefault="003615D7" w:rsidP="00717BCF">
      <w:pPr>
        <w:pStyle w:val="ConsPlusNormal"/>
        <w:widowControl w:val="0"/>
        <w:ind w:firstLine="720"/>
        <w:jc w:val="both"/>
        <w:rPr>
          <w:rFonts w:ascii="Times New Roman" w:hAnsi="Times New Roman" w:cs="Times New Roman"/>
          <w:sz w:val="28"/>
          <w:szCs w:val="28"/>
        </w:rPr>
      </w:pPr>
      <w:r w:rsidRPr="006E286D">
        <w:rPr>
          <w:rFonts w:ascii="Times New Roman" w:hAnsi="Times New Roman" w:cs="Times New Roman"/>
          <w:sz w:val="28"/>
          <w:szCs w:val="28"/>
        </w:rPr>
        <w:t>1.3.</w:t>
      </w:r>
      <w:r w:rsidRPr="006E286D">
        <w:rPr>
          <w:sz w:val="28"/>
          <w:szCs w:val="28"/>
        </w:rPr>
        <w:t xml:space="preserve"> </w:t>
      </w:r>
      <w:r w:rsidRPr="006E286D">
        <w:rPr>
          <w:rFonts w:ascii="Times New Roman" w:hAnsi="Times New Roman" w:cs="Times New Roman"/>
          <w:sz w:val="28"/>
          <w:szCs w:val="28"/>
        </w:rPr>
        <w:t>Настоящий Порядок не регулирует вопросы временного прекращения, изменения или ограничения движения транспортных средств на участках дорог и улиц города, по которым проходят маршруты.</w:t>
      </w:r>
    </w:p>
    <w:p w:rsidR="003615D7" w:rsidRPr="006E286D" w:rsidRDefault="003615D7" w:rsidP="00717BCF">
      <w:pPr>
        <w:pStyle w:val="ConsPlusNormal"/>
        <w:widowControl w:val="0"/>
        <w:ind w:firstLine="720"/>
        <w:jc w:val="both"/>
        <w:rPr>
          <w:rFonts w:ascii="Times New Roman" w:hAnsi="Times New Roman"/>
          <w:sz w:val="28"/>
          <w:szCs w:val="28"/>
          <w:lang w:eastAsia="ru-RU"/>
        </w:rPr>
      </w:pPr>
      <w:r w:rsidRPr="006E286D">
        <w:rPr>
          <w:rFonts w:ascii="Times New Roman" w:hAnsi="Times New Roman" w:cs="Times New Roman"/>
          <w:sz w:val="28"/>
          <w:szCs w:val="28"/>
        </w:rPr>
        <w:t>1.4.</w:t>
      </w:r>
      <w:r w:rsidRPr="006E286D">
        <w:rPr>
          <w:rFonts w:ascii="Times New Roman" w:hAnsi="Times New Roman" w:cs="Times New Roman"/>
          <w:sz w:val="30"/>
          <w:szCs w:val="30"/>
        </w:rPr>
        <w:t xml:space="preserve"> </w:t>
      </w:r>
      <w:r w:rsidRPr="006E286D">
        <w:rPr>
          <w:rFonts w:ascii="Times New Roman" w:hAnsi="Times New Roman"/>
          <w:sz w:val="28"/>
          <w:szCs w:val="28"/>
          <w:lang w:eastAsia="ru-RU"/>
        </w:rPr>
        <w:t>Основанием для установления муниципального маршрута регулярных перевозок является социальная потребность в регулярных перевозках по предлагаемому маршруту с учетом наличия устойчивого   пассажиропотока и наличия в бюджете города необходимых средств для заключения муниципального контракта на предлагаемый маршрут (при осуществлении регулярных перевозок по регулируемым тарифам).</w:t>
      </w:r>
    </w:p>
    <w:p w:rsidR="003615D7" w:rsidRPr="006E286D" w:rsidRDefault="003615D7" w:rsidP="00717BCF">
      <w:pPr>
        <w:pStyle w:val="ConsPlusNormal"/>
        <w:widowControl w:val="0"/>
        <w:ind w:firstLine="720"/>
        <w:jc w:val="both"/>
        <w:rPr>
          <w:rFonts w:ascii="Times New Roman" w:hAnsi="Times New Roman"/>
          <w:sz w:val="28"/>
          <w:szCs w:val="28"/>
          <w:lang w:eastAsia="ru-RU"/>
        </w:rPr>
      </w:pPr>
      <w:r w:rsidRPr="006E286D">
        <w:rPr>
          <w:rFonts w:ascii="Times New Roman" w:hAnsi="Times New Roman"/>
          <w:sz w:val="28"/>
          <w:szCs w:val="28"/>
          <w:lang w:eastAsia="ru-RU"/>
        </w:rPr>
        <w:t>1.5. В случаях принятия решения об установлении маршрута регулярных перевозок отбор перевозчиков осуществляется в порядке, установленном законодательством Российской Федерации и Кемеровской области.</w:t>
      </w:r>
    </w:p>
    <w:p w:rsidR="003615D7" w:rsidRPr="006E286D" w:rsidRDefault="003615D7" w:rsidP="00717BCF">
      <w:pPr>
        <w:pStyle w:val="ConsPlusNormal"/>
        <w:widowControl w:val="0"/>
        <w:ind w:firstLine="720"/>
        <w:jc w:val="both"/>
        <w:rPr>
          <w:rFonts w:ascii="Times New Roman" w:hAnsi="Times New Roman"/>
          <w:sz w:val="28"/>
          <w:szCs w:val="28"/>
          <w:lang w:eastAsia="ru-RU"/>
        </w:rPr>
      </w:pPr>
      <w:r w:rsidRPr="006E286D">
        <w:rPr>
          <w:rFonts w:ascii="Times New Roman" w:hAnsi="Times New Roman"/>
          <w:sz w:val="28"/>
          <w:szCs w:val="28"/>
          <w:lang w:eastAsia="ru-RU"/>
        </w:rPr>
        <w:t>1.6. Основаниями для изменения муниципального маршрута регулярных перевозок являются изменение величины пассажиропотока, а также изменение организации дорожного движения на территории города.</w:t>
      </w:r>
    </w:p>
    <w:p w:rsidR="003615D7" w:rsidRPr="006E286D" w:rsidRDefault="003615D7" w:rsidP="00717BCF">
      <w:pPr>
        <w:pStyle w:val="ConsPlusNormal"/>
        <w:widowControl w:val="0"/>
        <w:ind w:firstLine="720"/>
        <w:jc w:val="both"/>
        <w:rPr>
          <w:rFonts w:ascii="Times New Roman" w:hAnsi="Times New Roman"/>
          <w:sz w:val="28"/>
          <w:szCs w:val="28"/>
          <w:lang w:eastAsia="ru-RU"/>
        </w:rPr>
      </w:pPr>
      <w:r w:rsidRPr="006E286D">
        <w:rPr>
          <w:rFonts w:ascii="Times New Roman" w:hAnsi="Times New Roman"/>
          <w:sz w:val="28"/>
          <w:szCs w:val="28"/>
          <w:lang w:eastAsia="ru-RU"/>
        </w:rPr>
        <w:t xml:space="preserve">1.7. Изменением муниципального маршрута регулярных перевозок является: </w:t>
      </w:r>
    </w:p>
    <w:p w:rsidR="003615D7" w:rsidRPr="006E286D" w:rsidRDefault="003615D7" w:rsidP="00717BCF">
      <w:pPr>
        <w:ind w:firstLine="720"/>
        <w:jc w:val="both"/>
      </w:pPr>
      <w:r w:rsidRPr="006E286D">
        <w:t>1) изменение регистрационного номера маршрута регулярных перевозок;</w:t>
      </w:r>
    </w:p>
    <w:p w:rsidR="003615D7" w:rsidRPr="006E286D" w:rsidRDefault="003615D7" w:rsidP="00717BCF">
      <w:pPr>
        <w:ind w:firstLine="720"/>
        <w:jc w:val="both"/>
      </w:pPr>
      <w:r w:rsidRPr="006E286D">
        <w:t>2) изменение порядкового номера маршрута регулярных перевозок;</w:t>
      </w:r>
    </w:p>
    <w:p w:rsidR="003615D7" w:rsidRPr="006E286D" w:rsidRDefault="003615D7" w:rsidP="00717BCF">
      <w:pPr>
        <w:ind w:firstLine="720"/>
        <w:jc w:val="both"/>
      </w:pPr>
      <w:r w:rsidRPr="006E286D">
        <w:t>3) изменение наименования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3615D7" w:rsidRPr="006E286D" w:rsidRDefault="003615D7" w:rsidP="00717BCF">
      <w:pPr>
        <w:ind w:firstLine="720"/>
        <w:jc w:val="both"/>
      </w:pPr>
      <w:r w:rsidRPr="006E286D">
        <w:lastRenderedPageBreak/>
        <w:t>4) изменение наименования промежуточных остановочных пунктов по маршруту регулярных перевозок;</w:t>
      </w:r>
    </w:p>
    <w:p w:rsidR="003615D7" w:rsidRPr="006E286D" w:rsidRDefault="003615D7" w:rsidP="00717BCF">
      <w:pPr>
        <w:ind w:firstLine="720"/>
        <w:jc w:val="both"/>
      </w:pPr>
      <w:r w:rsidRPr="006E286D">
        <w:t>5) изменение наименования улиц, автомобильных дорог, по которым осуществляется движение транспортных средств между остановочными пунктами по маршруту регулярных перевозок;</w:t>
      </w:r>
    </w:p>
    <w:p w:rsidR="003615D7" w:rsidRPr="006E286D" w:rsidRDefault="003615D7" w:rsidP="00717BCF">
      <w:pPr>
        <w:ind w:firstLine="720"/>
        <w:jc w:val="both"/>
      </w:pPr>
      <w:r w:rsidRPr="006E286D">
        <w:t>6) изменение протяженности маршрута регулярных перевозок;</w:t>
      </w:r>
    </w:p>
    <w:p w:rsidR="003615D7" w:rsidRPr="006E286D" w:rsidRDefault="003615D7" w:rsidP="00717BCF">
      <w:pPr>
        <w:ind w:firstLine="720"/>
        <w:jc w:val="both"/>
      </w:pPr>
      <w:r w:rsidRPr="006E286D">
        <w:t>7) изменение порядка посадки и высадки пассажиров;</w:t>
      </w:r>
    </w:p>
    <w:p w:rsidR="003615D7" w:rsidRPr="006E286D" w:rsidRDefault="003615D7" w:rsidP="00717BCF">
      <w:pPr>
        <w:ind w:firstLine="720"/>
        <w:jc w:val="both"/>
      </w:pPr>
      <w:r w:rsidRPr="006E286D">
        <w:t>8) изменение вида регулярных перевозок;</w:t>
      </w:r>
    </w:p>
    <w:p w:rsidR="003615D7" w:rsidRPr="006E286D" w:rsidRDefault="003615D7" w:rsidP="00717BCF">
      <w:pPr>
        <w:ind w:firstLine="720"/>
        <w:jc w:val="both"/>
      </w:pPr>
      <w:r w:rsidRPr="006E286D">
        <w:t>9) изменение вида транспортных средств и класса транспортных средств, которые используются для перевозок по маршруту регулярных перевозок, изменение максимального количества транспортных средств каждого класса;</w:t>
      </w:r>
    </w:p>
    <w:p w:rsidR="003615D7" w:rsidRPr="006E286D" w:rsidRDefault="003615D7" w:rsidP="00717BCF">
      <w:pPr>
        <w:ind w:firstLine="720"/>
        <w:jc w:val="both"/>
        <w:rPr>
          <w:szCs w:val="28"/>
        </w:rPr>
      </w:pPr>
      <w:r w:rsidRPr="006E286D">
        <w:t>10) изменение экологических характеристик транспортных средств, которые используются для перевозок по маршруту регулярных перевозок.</w:t>
      </w:r>
    </w:p>
    <w:p w:rsidR="003615D7" w:rsidRPr="006E286D" w:rsidRDefault="003615D7" w:rsidP="00717BCF">
      <w:pPr>
        <w:pStyle w:val="ConsPlusNormal"/>
        <w:widowControl w:val="0"/>
        <w:ind w:firstLine="720"/>
        <w:jc w:val="both"/>
        <w:rPr>
          <w:rFonts w:ascii="Times New Roman" w:hAnsi="Times New Roman" w:cs="Times New Roman"/>
          <w:sz w:val="28"/>
          <w:szCs w:val="28"/>
        </w:rPr>
      </w:pPr>
      <w:r w:rsidRPr="006E286D">
        <w:rPr>
          <w:rFonts w:ascii="Times New Roman" w:hAnsi="Times New Roman" w:cs="Times New Roman"/>
          <w:sz w:val="28"/>
          <w:szCs w:val="28"/>
        </w:rPr>
        <w:t>1.8. Основаниями для отмены муниципального маршрута регулярных перевозок являются:</w:t>
      </w:r>
    </w:p>
    <w:p w:rsidR="003615D7" w:rsidRPr="006E286D" w:rsidRDefault="003615D7" w:rsidP="00717BCF">
      <w:pPr>
        <w:pStyle w:val="ConsPlusNormal"/>
        <w:widowControl w:val="0"/>
        <w:ind w:firstLine="720"/>
        <w:jc w:val="both"/>
        <w:rPr>
          <w:rFonts w:ascii="Times New Roman" w:hAnsi="Times New Roman" w:cs="Times New Roman"/>
          <w:sz w:val="28"/>
          <w:szCs w:val="28"/>
        </w:rPr>
      </w:pPr>
      <w:r w:rsidRPr="006E286D">
        <w:rPr>
          <w:rFonts w:ascii="Times New Roman" w:hAnsi="Times New Roman" w:cs="Times New Roman"/>
          <w:sz w:val="28"/>
          <w:szCs w:val="28"/>
        </w:rPr>
        <w:t>1) оптимизация маршрутной сети города, проводимая по результатам обследования муниципальных маршрутов регулярных перевозок в соответствии с документом планирования регулярных перевозок по муниципальным маршрутам регулярных перевозок на территории города Кемерово (далее – документ планирования);</w:t>
      </w:r>
    </w:p>
    <w:p w:rsidR="003615D7" w:rsidRPr="006E286D" w:rsidRDefault="003615D7" w:rsidP="00717BCF">
      <w:pPr>
        <w:pStyle w:val="ConsPlusNormal"/>
        <w:widowControl w:val="0"/>
        <w:ind w:firstLine="720"/>
        <w:jc w:val="both"/>
        <w:rPr>
          <w:rFonts w:ascii="Times New Roman" w:hAnsi="Times New Roman" w:cs="Times New Roman"/>
          <w:sz w:val="28"/>
          <w:szCs w:val="28"/>
        </w:rPr>
      </w:pPr>
      <w:r w:rsidRPr="006E286D">
        <w:rPr>
          <w:rFonts w:ascii="Times New Roman" w:hAnsi="Times New Roman" w:cs="Times New Roman"/>
          <w:sz w:val="28"/>
          <w:szCs w:val="28"/>
        </w:rPr>
        <w:t>2) отсутствие устойчивого пассажиропотока;</w:t>
      </w:r>
    </w:p>
    <w:p w:rsidR="003615D7" w:rsidRPr="006E286D" w:rsidRDefault="003615D7" w:rsidP="00717BCF">
      <w:pPr>
        <w:pStyle w:val="ConsPlusNormal"/>
        <w:widowControl w:val="0"/>
        <w:ind w:firstLine="720"/>
        <w:jc w:val="both"/>
        <w:rPr>
          <w:rFonts w:ascii="Times New Roman" w:hAnsi="Times New Roman" w:cs="Times New Roman"/>
          <w:sz w:val="28"/>
          <w:szCs w:val="28"/>
        </w:rPr>
      </w:pPr>
      <w:r w:rsidRPr="006E286D">
        <w:rPr>
          <w:rFonts w:ascii="Times New Roman" w:hAnsi="Times New Roman" w:cs="Times New Roman"/>
          <w:sz w:val="28"/>
          <w:szCs w:val="28"/>
        </w:rPr>
        <w:t>3) невозможность обеспечения безопасности дорожного движения;</w:t>
      </w:r>
    </w:p>
    <w:p w:rsidR="003615D7" w:rsidRPr="006E286D" w:rsidRDefault="003615D7" w:rsidP="00717BCF">
      <w:pPr>
        <w:pStyle w:val="ConsPlusNormal"/>
        <w:widowControl w:val="0"/>
        <w:ind w:firstLine="720"/>
        <w:jc w:val="both"/>
        <w:rPr>
          <w:rFonts w:ascii="Times New Roman" w:hAnsi="Times New Roman" w:cs="Times New Roman"/>
          <w:sz w:val="28"/>
          <w:szCs w:val="28"/>
        </w:rPr>
      </w:pPr>
      <w:r w:rsidRPr="006E286D">
        <w:rPr>
          <w:rFonts w:ascii="Times New Roman" w:hAnsi="Times New Roman" w:cs="Times New Roman"/>
          <w:sz w:val="28"/>
          <w:szCs w:val="28"/>
        </w:rPr>
        <w:t xml:space="preserve">4) </w:t>
      </w:r>
      <w:r w:rsidR="00A839AF">
        <w:rPr>
          <w:rFonts w:ascii="Times New Roman" w:hAnsi="Times New Roman" w:cs="Times New Roman"/>
          <w:sz w:val="28"/>
          <w:szCs w:val="28"/>
        </w:rPr>
        <w:t xml:space="preserve">признание </w:t>
      </w:r>
      <w:r w:rsidRPr="006E286D">
        <w:rPr>
          <w:rFonts w:ascii="Times New Roman" w:hAnsi="Times New Roman"/>
          <w:sz w:val="28"/>
          <w:szCs w:val="28"/>
          <w:lang w:eastAsia="ru-RU"/>
        </w:rPr>
        <w:t>конкурс</w:t>
      </w:r>
      <w:r w:rsidR="00A839AF">
        <w:rPr>
          <w:rFonts w:ascii="Times New Roman" w:hAnsi="Times New Roman"/>
          <w:sz w:val="28"/>
          <w:szCs w:val="28"/>
          <w:lang w:eastAsia="ru-RU"/>
        </w:rPr>
        <w:t>а</w:t>
      </w:r>
      <w:r w:rsidRPr="006E286D">
        <w:rPr>
          <w:rFonts w:ascii="Times New Roman" w:hAnsi="Times New Roman"/>
          <w:sz w:val="28"/>
          <w:szCs w:val="28"/>
          <w:lang w:eastAsia="ru-RU"/>
        </w:rPr>
        <w:t xml:space="preserve"> на право осуществления перевозок по маршруту несостоявшимся в связи с отсутствием заявок на участие в конкурсе</w:t>
      </w:r>
      <w:r w:rsidRPr="006E286D">
        <w:rPr>
          <w:rFonts w:ascii="Times New Roman" w:hAnsi="Times New Roman" w:cs="Times New Roman"/>
          <w:sz w:val="28"/>
          <w:szCs w:val="28"/>
        </w:rPr>
        <w:t>.</w:t>
      </w:r>
    </w:p>
    <w:p w:rsidR="003615D7" w:rsidRPr="006E286D" w:rsidRDefault="003615D7" w:rsidP="00717BCF">
      <w:pPr>
        <w:pStyle w:val="ConsPlusNormal"/>
        <w:widowControl w:val="0"/>
        <w:ind w:firstLine="720"/>
        <w:jc w:val="both"/>
        <w:rPr>
          <w:sz w:val="28"/>
          <w:szCs w:val="28"/>
        </w:rPr>
      </w:pPr>
      <w:r w:rsidRPr="006E286D">
        <w:rPr>
          <w:rFonts w:ascii="Times New Roman" w:hAnsi="Times New Roman" w:cs="Times New Roman"/>
          <w:sz w:val="28"/>
          <w:szCs w:val="28"/>
        </w:rPr>
        <w:t xml:space="preserve">  1.9. Установление, изменение, отмена муниципальных маршрутов регулярных перевозок в соответствии с основаниями, указанными в пунктах 1.4, 1.6, 1.8 настоящего Порядка, осуществляются администрацией города Кемерово, исходя из результатов обследования муниципальных маршрутов, проводимых в соответствии с документом планирования. Организационно-техническое обеспечение исполнения функций администрации города Кемерово по установлению, изменению, отмене муниципальных маршрутов регулярных перевозок осуществляется управлением транспорта, связи и охраны окружающей среды администрации города Кемерово (далее – Управление).</w:t>
      </w:r>
    </w:p>
    <w:p w:rsidR="003615D7" w:rsidRPr="006E286D" w:rsidRDefault="003615D7" w:rsidP="00034F6E">
      <w:pPr>
        <w:pStyle w:val="ConsPlusNormal"/>
        <w:widowControl w:val="0"/>
        <w:ind w:firstLine="720"/>
        <w:jc w:val="both"/>
        <w:rPr>
          <w:sz w:val="28"/>
          <w:szCs w:val="28"/>
        </w:rPr>
      </w:pPr>
    </w:p>
    <w:p w:rsidR="003615D7" w:rsidRPr="006E286D" w:rsidRDefault="003615D7" w:rsidP="00034F6E">
      <w:pPr>
        <w:tabs>
          <w:tab w:val="left" w:pos="851"/>
        </w:tabs>
        <w:ind w:firstLine="720"/>
        <w:jc w:val="center"/>
        <w:rPr>
          <w:szCs w:val="28"/>
        </w:rPr>
      </w:pPr>
      <w:r w:rsidRPr="006E286D">
        <w:rPr>
          <w:szCs w:val="28"/>
        </w:rPr>
        <w:t>2. Порядок установления, изменения, отмены муниципальных маршрутов регулярных перевозок на территории города Кемерово (далее – маршрут)</w:t>
      </w:r>
    </w:p>
    <w:p w:rsidR="003615D7" w:rsidRPr="006E286D" w:rsidRDefault="003615D7" w:rsidP="00034F6E">
      <w:pPr>
        <w:tabs>
          <w:tab w:val="left" w:pos="851"/>
        </w:tabs>
        <w:ind w:firstLine="720"/>
        <w:jc w:val="center"/>
        <w:rPr>
          <w:szCs w:val="28"/>
        </w:rPr>
      </w:pPr>
    </w:p>
    <w:p w:rsidR="003615D7" w:rsidRPr="006E286D" w:rsidRDefault="003615D7" w:rsidP="00034F6E">
      <w:pPr>
        <w:tabs>
          <w:tab w:val="left" w:pos="851"/>
        </w:tabs>
        <w:ind w:firstLine="720"/>
        <w:jc w:val="both"/>
        <w:rPr>
          <w:szCs w:val="28"/>
        </w:rPr>
      </w:pPr>
      <w:r w:rsidRPr="006E286D">
        <w:rPr>
          <w:szCs w:val="28"/>
        </w:rPr>
        <w:t xml:space="preserve">2.1. Установление, изменение, отмена маршрутов осуществляются в порядке плановой работы, проводимой по оптимизации маршрутной сети города в соответствии с документом планирования. Предложения по установлению, изменению, отмене маршрутов могут вноситься в администрацию города с последующим их рассмотрением в соответствии с настоящим Порядком юридическими лицами, индивидуальными предпринимателями, участниками договора простого товарищества, в том числе намеренными осуществлять или уже осуществляющими регулярные </w:t>
      </w:r>
      <w:r w:rsidRPr="006E286D">
        <w:rPr>
          <w:szCs w:val="28"/>
        </w:rPr>
        <w:lastRenderedPageBreak/>
        <w:t>перевозки, а также органами государственной власти Кемеровской области, органами местного самоуправления города Кемерово и их структурными подразделениями, жителями города (далее – инициаторы).</w:t>
      </w:r>
    </w:p>
    <w:p w:rsidR="003615D7" w:rsidRPr="006E286D" w:rsidRDefault="003615D7" w:rsidP="00034F6E">
      <w:pPr>
        <w:tabs>
          <w:tab w:val="left" w:pos="851"/>
        </w:tabs>
        <w:ind w:firstLine="720"/>
        <w:jc w:val="both"/>
        <w:rPr>
          <w:szCs w:val="28"/>
        </w:rPr>
      </w:pPr>
      <w:r w:rsidRPr="006E286D">
        <w:rPr>
          <w:szCs w:val="28"/>
        </w:rPr>
        <w:t>2.2. Инициаторы направляют в администрацию города письменное предложение с обоснованием необходимости установления, изменения или отмены маршрута.</w:t>
      </w:r>
    </w:p>
    <w:p w:rsidR="003615D7" w:rsidRPr="006E286D" w:rsidRDefault="003615D7" w:rsidP="00034F6E">
      <w:pPr>
        <w:tabs>
          <w:tab w:val="left" w:pos="851"/>
        </w:tabs>
        <w:ind w:firstLine="720"/>
        <w:jc w:val="both"/>
        <w:rPr>
          <w:szCs w:val="28"/>
        </w:rPr>
      </w:pPr>
      <w:r w:rsidRPr="006E286D">
        <w:rPr>
          <w:szCs w:val="28"/>
        </w:rPr>
        <w:t>2.3. Письменное предложение об установлении или изменении маршрута, исходящее от юридических лиц либо предпринимателей, намеренных осуществля</w:t>
      </w:r>
      <w:r w:rsidR="002F2876">
        <w:rPr>
          <w:szCs w:val="28"/>
        </w:rPr>
        <w:t>ть перевозки, либо осуществляющие</w:t>
      </w:r>
      <w:r w:rsidRPr="006E286D">
        <w:rPr>
          <w:szCs w:val="28"/>
        </w:rPr>
        <w:t xml:space="preserve"> их (далее – перевозчики) должно содержать следующие сведения:</w:t>
      </w:r>
    </w:p>
    <w:p w:rsidR="003615D7" w:rsidRPr="006E286D" w:rsidRDefault="003615D7" w:rsidP="00034F6E">
      <w:pPr>
        <w:tabs>
          <w:tab w:val="left" w:pos="851"/>
        </w:tabs>
        <w:ind w:firstLine="720"/>
        <w:jc w:val="both"/>
        <w:rPr>
          <w:szCs w:val="28"/>
        </w:rPr>
      </w:pPr>
      <w:r w:rsidRPr="006E286D">
        <w:rPr>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номер свидетельства о регистрации в качестве индивидуального предпринимателя, адрес места жительства (для индивидуальных предпринимателей), номер контактного телефона;</w:t>
      </w:r>
    </w:p>
    <w:p w:rsidR="003615D7" w:rsidRPr="006E286D" w:rsidRDefault="003615D7" w:rsidP="00034F6E">
      <w:pPr>
        <w:tabs>
          <w:tab w:val="left" w:pos="851"/>
        </w:tabs>
        <w:ind w:firstLine="720"/>
        <w:jc w:val="both"/>
        <w:rPr>
          <w:szCs w:val="28"/>
        </w:rPr>
      </w:pPr>
      <w:r w:rsidRPr="006E286D">
        <w:rPr>
          <w:szCs w:val="28"/>
        </w:rPr>
        <w:t>2) схему маршрута в виде графического условного изображения с указанием наименований начальной, промежуточных и конечной остановочных пунктов, наименований улиц, автомобильных дорог, по которым предполагается (осуществляется) движение транспортных средств между остановочными пунктами по маршруту;</w:t>
      </w:r>
    </w:p>
    <w:p w:rsidR="003615D7" w:rsidRPr="006E286D" w:rsidRDefault="003615D7" w:rsidP="00034F6E">
      <w:pPr>
        <w:tabs>
          <w:tab w:val="left" w:pos="851"/>
        </w:tabs>
        <w:ind w:firstLine="720"/>
        <w:jc w:val="both"/>
        <w:rPr>
          <w:szCs w:val="28"/>
        </w:rPr>
      </w:pPr>
      <w:r w:rsidRPr="006E286D">
        <w:rPr>
          <w:szCs w:val="28"/>
        </w:rPr>
        <w:t>3) предлагаемое расписание движения транспортных средств на маршруте с указанием времени их отправления от начального остановочного пункта;</w:t>
      </w:r>
    </w:p>
    <w:p w:rsidR="003615D7" w:rsidRPr="006E286D" w:rsidRDefault="003615D7" w:rsidP="00034F6E">
      <w:pPr>
        <w:tabs>
          <w:tab w:val="left" w:pos="851"/>
        </w:tabs>
        <w:ind w:firstLine="720"/>
        <w:jc w:val="both"/>
        <w:rPr>
          <w:szCs w:val="28"/>
        </w:rPr>
      </w:pPr>
      <w:r w:rsidRPr="006E286D">
        <w:rPr>
          <w:szCs w:val="28"/>
        </w:rPr>
        <w:t>4) сведения о количестве, классе и виде транспортных средств, предусматриваемых для обслуживания маршрута;</w:t>
      </w:r>
    </w:p>
    <w:p w:rsidR="003615D7" w:rsidRPr="006E286D" w:rsidRDefault="003615D7" w:rsidP="00034F6E">
      <w:pPr>
        <w:tabs>
          <w:tab w:val="left" w:pos="851"/>
        </w:tabs>
        <w:ind w:firstLine="720"/>
        <w:jc w:val="both"/>
        <w:rPr>
          <w:szCs w:val="28"/>
        </w:rPr>
      </w:pPr>
      <w:r w:rsidRPr="006E286D">
        <w:rPr>
          <w:szCs w:val="28"/>
        </w:rPr>
        <w:t xml:space="preserve">5)  </w:t>
      </w:r>
      <w:proofErr w:type="spellStart"/>
      <w:r w:rsidRPr="006E286D">
        <w:rPr>
          <w:szCs w:val="28"/>
        </w:rPr>
        <w:t>технико</w:t>
      </w:r>
      <w:proofErr w:type="spellEnd"/>
      <w:r w:rsidRPr="006E286D">
        <w:rPr>
          <w:szCs w:val="28"/>
        </w:rPr>
        <w:t xml:space="preserve"> – экономическое обоснование целесообразности установления или изменения маршрута с регулируемыми тарифами (с учетом предполагаемого устойчивого пассажиропотока).</w:t>
      </w:r>
    </w:p>
    <w:p w:rsidR="003615D7" w:rsidRPr="006E286D" w:rsidRDefault="003615D7" w:rsidP="00034F6E">
      <w:pPr>
        <w:tabs>
          <w:tab w:val="left" w:pos="851"/>
        </w:tabs>
        <w:ind w:firstLine="720"/>
        <w:jc w:val="both"/>
        <w:rPr>
          <w:szCs w:val="28"/>
        </w:rPr>
      </w:pPr>
      <w:r w:rsidRPr="006E286D">
        <w:rPr>
          <w:szCs w:val="28"/>
        </w:rPr>
        <w:t>2.4. Письменное предложение об отмене существующего маршрута, исходящее от перевозчика, должно содержать:</w:t>
      </w:r>
    </w:p>
    <w:p w:rsidR="003615D7" w:rsidRPr="006E286D" w:rsidRDefault="003615D7" w:rsidP="00034F6E">
      <w:pPr>
        <w:tabs>
          <w:tab w:val="left" w:pos="851"/>
        </w:tabs>
        <w:ind w:firstLine="720"/>
        <w:jc w:val="both"/>
        <w:rPr>
          <w:szCs w:val="28"/>
        </w:rPr>
      </w:pPr>
      <w:r w:rsidRPr="006E286D">
        <w:rPr>
          <w:szCs w:val="28"/>
        </w:rPr>
        <w:t>1) данные, указанные в подпункте 1 пункта 2.3 настоящего Порядка;</w:t>
      </w:r>
    </w:p>
    <w:p w:rsidR="003615D7" w:rsidRPr="006E286D" w:rsidRDefault="003615D7" w:rsidP="00034F6E">
      <w:pPr>
        <w:tabs>
          <w:tab w:val="left" w:pos="851"/>
        </w:tabs>
        <w:ind w:firstLine="720"/>
        <w:jc w:val="both"/>
        <w:rPr>
          <w:szCs w:val="28"/>
        </w:rPr>
      </w:pPr>
      <w:r w:rsidRPr="006E286D">
        <w:rPr>
          <w:szCs w:val="28"/>
        </w:rPr>
        <w:t xml:space="preserve">2) </w:t>
      </w:r>
      <w:proofErr w:type="spellStart"/>
      <w:r w:rsidRPr="006E286D">
        <w:rPr>
          <w:szCs w:val="28"/>
        </w:rPr>
        <w:t>технико</w:t>
      </w:r>
      <w:proofErr w:type="spellEnd"/>
      <w:r w:rsidRPr="006E286D">
        <w:rPr>
          <w:szCs w:val="28"/>
        </w:rPr>
        <w:t xml:space="preserve"> – экономическое обоснование целесообразности отмены маршрута (с учетом предполагаемого пассажиропотока);</w:t>
      </w:r>
    </w:p>
    <w:p w:rsidR="003615D7" w:rsidRPr="006E286D" w:rsidRDefault="003615D7" w:rsidP="00034F6E">
      <w:pPr>
        <w:ind w:firstLine="720"/>
        <w:jc w:val="both"/>
      </w:pPr>
      <w:r w:rsidRPr="006E286D">
        <w:rPr>
          <w:szCs w:val="28"/>
        </w:rPr>
        <w:t>3) планируемая дата отмены маршрута.</w:t>
      </w:r>
    </w:p>
    <w:p w:rsidR="003615D7" w:rsidRPr="006E286D" w:rsidRDefault="003615D7" w:rsidP="00034F6E">
      <w:pPr>
        <w:ind w:firstLine="720"/>
        <w:jc w:val="both"/>
      </w:pPr>
      <w:r w:rsidRPr="006E286D">
        <w:rPr>
          <w:szCs w:val="28"/>
        </w:rPr>
        <w:t>2.5. Жители города Кемерово вносят предложения об установлении, изменении или отмене маршрута путем направления письменного обращения в администрацию города в порядке, предусмотренном Федеральным законом от   02.05.2006 № 59-ФЗ «О порядке рассмотрения обращений граждан Российской Федерации».</w:t>
      </w:r>
    </w:p>
    <w:p w:rsidR="003615D7" w:rsidRPr="006E286D" w:rsidRDefault="003615D7" w:rsidP="00034F6E">
      <w:pPr>
        <w:ind w:firstLine="720"/>
        <w:jc w:val="both"/>
      </w:pPr>
      <w:r w:rsidRPr="006E286D">
        <w:t xml:space="preserve">2.6. </w:t>
      </w:r>
      <w:r w:rsidRPr="006E286D">
        <w:rPr>
          <w:szCs w:val="28"/>
        </w:rPr>
        <w:t xml:space="preserve">В течение не более двух месяцев с момента поступления предложений, указанных в пунктах 2.3, 2.4, 2.5 настоящего Порядка,  Управление  выполняет  все необходимые действия, связанные с подготовкой  принятия решения об установлении, изменении или отмене маршрутов, включая проведение обследования муниципальных маршрутов регулярных </w:t>
      </w:r>
      <w:r w:rsidRPr="006E286D">
        <w:rPr>
          <w:szCs w:val="28"/>
        </w:rPr>
        <w:lastRenderedPageBreak/>
        <w:t xml:space="preserve">перевозок в соответствии с документом планирования,  разрабатывает проект постановления администрации города  об установлении, изменении или отмене маршрута, вносит согласно данному постановлению соответствующие изменения в реестр муниципальных маршрутов, либо направляет инициаторам мотивированное обоснование отказа в установлении, изменении или отмене маршрутов. В случае принятия решения об </w:t>
      </w:r>
      <w:r w:rsidR="004131AC" w:rsidRPr="006E286D">
        <w:rPr>
          <w:szCs w:val="28"/>
        </w:rPr>
        <w:t>отмене муниципального</w:t>
      </w:r>
      <w:r w:rsidRPr="006E286D">
        <w:rPr>
          <w:szCs w:val="28"/>
        </w:rPr>
        <w:t xml:space="preserve"> маршрута регулярных перевозок Управление готовит проект уведомления администрации </w:t>
      </w:r>
      <w:r w:rsidR="004131AC" w:rsidRPr="006E286D">
        <w:rPr>
          <w:szCs w:val="28"/>
        </w:rPr>
        <w:t>города об</w:t>
      </w:r>
      <w:r w:rsidRPr="006E286D">
        <w:rPr>
          <w:szCs w:val="28"/>
        </w:rPr>
        <w:t xml:space="preserve"> указанном решении юридического лица,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w:t>
      </w:r>
    </w:p>
    <w:p w:rsidR="003615D7" w:rsidRPr="006E286D" w:rsidRDefault="003615D7" w:rsidP="00034F6E">
      <w:pPr>
        <w:ind w:firstLine="720"/>
        <w:jc w:val="both"/>
      </w:pPr>
      <w:r w:rsidRPr="006E286D">
        <w:rPr>
          <w:szCs w:val="28"/>
        </w:rPr>
        <w:t>2.7. Основания для отказа в установлении или изменении маршрута регулярных перевозок:</w:t>
      </w:r>
    </w:p>
    <w:p w:rsidR="003615D7" w:rsidRPr="006E286D" w:rsidRDefault="003615D7" w:rsidP="00034F6E">
      <w:pPr>
        <w:ind w:firstLine="720"/>
        <w:jc w:val="both"/>
        <w:rPr>
          <w:szCs w:val="28"/>
        </w:rPr>
      </w:pPr>
      <w:r w:rsidRPr="006E286D">
        <w:rPr>
          <w:szCs w:val="28"/>
        </w:rPr>
        <w:t>1) данный маршрут не соответствует требованиям, установленным правилами обеспечения безопасности пассажирских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транспорта;</w:t>
      </w:r>
    </w:p>
    <w:p w:rsidR="003615D7" w:rsidRPr="006E286D" w:rsidRDefault="003615D7" w:rsidP="00034F6E">
      <w:pPr>
        <w:ind w:firstLine="720"/>
        <w:jc w:val="both"/>
        <w:rPr>
          <w:szCs w:val="28"/>
        </w:rPr>
      </w:pPr>
      <w:r w:rsidRPr="006E286D">
        <w:t xml:space="preserve">2) </w:t>
      </w:r>
      <w:r w:rsidRPr="006E286D">
        <w:rPr>
          <w:szCs w:val="28"/>
        </w:rPr>
        <w:t>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требованиям максимальным полной массе и (или) габаритам транспортных средств, которые предлагается использовать для регулярных перевозок по предлагаемому маршруту;</w:t>
      </w:r>
    </w:p>
    <w:p w:rsidR="003615D7" w:rsidRPr="006E286D" w:rsidRDefault="003615D7" w:rsidP="00034F6E">
      <w:pPr>
        <w:ind w:firstLine="720"/>
        <w:jc w:val="both"/>
        <w:rPr>
          <w:szCs w:val="28"/>
        </w:rPr>
      </w:pPr>
      <w:r w:rsidRPr="006E286D">
        <w:rPr>
          <w:szCs w:val="28"/>
        </w:rPr>
        <w:t>3) отсутствие устойчивого пассажиропотока на предлагаемом к установлению маршруте;</w:t>
      </w:r>
    </w:p>
    <w:p w:rsidR="003615D7" w:rsidRPr="006E286D" w:rsidRDefault="003615D7" w:rsidP="00034F6E">
      <w:pPr>
        <w:ind w:firstLine="720"/>
        <w:jc w:val="both"/>
        <w:rPr>
          <w:szCs w:val="28"/>
        </w:rPr>
      </w:pPr>
      <w:r w:rsidRPr="006E286D">
        <w:rPr>
          <w:szCs w:val="28"/>
        </w:rPr>
        <w:t>4) отсутствие потребности в изменении маршрута в связи с устойчивым пассажиропотоком на установленном маршруте;</w:t>
      </w:r>
    </w:p>
    <w:p w:rsidR="003615D7" w:rsidRPr="006E286D" w:rsidRDefault="00A839AF" w:rsidP="00034F6E">
      <w:pPr>
        <w:ind w:firstLine="720"/>
        <w:jc w:val="both"/>
        <w:rPr>
          <w:szCs w:val="28"/>
        </w:rPr>
      </w:pPr>
      <w:r>
        <w:rPr>
          <w:szCs w:val="28"/>
        </w:rPr>
        <w:t>2.8. Основанием</w:t>
      </w:r>
      <w:r w:rsidR="003615D7" w:rsidRPr="006E286D">
        <w:rPr>
          <w:szCs w:val="28"/>
        </w:rPr>
        <w:t xml:space="preserve"> для </w:t>
      </w:r>
      <w:r>
        <w:rPr>
          <w:szCs w:val="28"/>
        </w:rPr>
        <w:t>отказа в отмене маршрута регулярных перевозок является социальная потребность в регулярных перевозках по осуществляемому маршруту.</w:t>
      </w:r>
    </w:p>
    <w:p w:rsidR="004131AC" w:rsidRPr="006E286D" w:rsidRDefault="004131AC" w:rsidP="00034F6E">
      <w:pPr>
        <w:ind w:firstLine="720"/>
        <w:jc w:val="center"/>
        <w:rPr>
          <w:szCs w:val="28"/>
        </w:rPr>
      </w:pPr>
    </w:p>
    <w:p w:rsidR="003615D7" w:rsidRPr="006E286D" w:rsidRDefault="003615D7" w:rsidP="00034F6E">
      <w:pPr>
        <w:ind w:firstLine="720"/>
        <w:jc w:val="center"/>
        <w:rPr>
          <w:szCs w:val="28"/>
        </w:rPr>
      </w:pPr>
      <w:r w:rsidRPr="006E286D">
        <w:rPr>
          <w:szCs w:val="28"/>
        </w:rPr>
        <w:t>3. Заключительные положения</w:t>
      </w:r>
    </w:p>
    <w:p w:rsidR="003615D7" w:rsidRDefault="003615D7" w:rsidP="00034F6E">
      <w:pPr>
        <w:ind w:firstLine="720"/>
        <w:jc w:val="center"/>
        <w:rPr>
          <w:szCs w:val="28"/>
        </w:rPr>
      </w:pPr>
    </w:p>
    <w:p w:rsidR="003615D7" w:rsidRPr="006E286D" w:rsidRDefault="003615D7" w:rsidP="00034F6E">
      <w:pPr>
        <w:ind w:firstLine="720"/>
        <w:jc w:val="both"/>
        <w:rPr>
          <w:szCs w:val="28"/>
        </w:rPr>
      </w:pPr>
      <w:r w:rsidRPr="006E286D">
        <w:rPr>
          <w:szCs w:val="28"/>
        </w:rPr>
        <w:t>3.1. Маршрут регулярных перевозок считается установленным или измененным со дня включения сведений о включении или изменении маршрута в реестр маршрутов регулярных перевозок или изменения таких сведений в реестре.</w:t>
      </w:r>
    </w:p>
    <w:p w:rsidR="003615D7" w:rsidRPr="006E286D" w:rsidRDefault="003615D7" w:rsidP="00034F6E">
      <w:pPr>
        <w:ind w:firstLine="720"/>
        <w:jc w:val="both"/>
        <w:rPr>
          <w:szCs w:val="28"/>
        </w:rPr>
      </w:pPr>
      <w:r w:rsidRPr="006E286D">
        <w:rPr>
          <w:szCs w:val="28"/>
        </w:rPr>
        <w:t>3.2. Маршрут регулярных перевозок считается отмененным со дня исключения сведений о данном маршруте из реестра маршрутов регулярных перевозок.</w:t>
      </w:r>
    </w:p>
    <w:p w:rsidR="003615D7" w:rsidRPr="006E286D" w:rsidRDefault="003615D7" w:rsidP="00034F6E">
      <w:pPr>
        <w:ind w:firstLine="720"/>
        <w:jc w:val="both"/>
        <w:rPr>
          <w:szCs w:val="28"/>
        </w:rPr>
      </w:pPr>
      <w:r w:rsidRPr="006E286D">
        <w:rPr>
          <w:szCs w:val="28"/>
        </w:rPr>
        <w:t>3.3. Информация об установлении, изменении, отмене маршрута размещается в виде объявлений в транспортных средствах не позднее десяти дней до начала осуществления движения по устанавливаемому, изменяемому маршруту, отмены маршрута.</w:t>
      </w:r>
    </w:p>
    <w:p w:rsidR="003615D7" w:rsidRPr="006E286D" w:rsidRDefault="003615D7" w:rsidP="00722DFD">
      <w:pPr>
        <w:ind w:firstLine="720"/>
        <w:jc w:val="both"/>
        <w:rPr>
          <w:szCs w:val="28"/>
        </w:rPr>
      </w:pPr>
      <w:r w:rsidRPr="006E286D">
        <w:rPr>
          <w:szCs w:val="28"/>
        </w:rPr>
        <w:lastRenderedPageBreak/>
        <w:t xml:space="preserve">3.4. Администрация </w:t>
      </w:r>
      <w:r w:rsidR="006E286D" w:rsidRPr="006E286D">
        <w:rPr>
          <w:szCs w:val="28"/>
        </w:rPr>
        <w:t>города уведомляет</w:t>
      </w:r>
      <w:r w:rsidRPr="006E286D">
        <w:rPr>
          <w:szCs w:val="28"/>
        </w:rPr>
        <w:t xml:space="preserve"> о принятом решении об отмене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вступления указанного решения в силу.</w:t>
      </w:r>
    </w:p>
    <w:p w:rsidR="003615D7" w:rsidRDefault="003615D7" w:rsidP="00722DFD">
      <w:pPr>
        <w:ind w:firstLine="720"/>
        <w:jc w:val="both"/>
        <w:rPr>
          <w:color w:val="222222"/>
          <w:szCs w:val="28"/>
        </w:rPr>
      </w:pPr>
    </w:p>
    <w:p w:rsidR="003615D7" w:rsidRDefault="003615D7" w:rsidP="00722DFD">
      <w:pPr>
        <w:ind w:firstLine="720"/>
        <w:jc w:val="both"/>
        <w:rPr>
          <w:color w:val="222222"/>
          <w:szCs w:val="28"/>
        </w:rPr>
      </w:pPr>
    </w:p>
    <w:p w:rsidR="003615D7" w:rsidRDefault="003615D7" w:rsidP="00722DFD">
      <w:pPr>
        <w:ind w:firstLine="720"/>
        <w:jc w:val="both"/>
      </w:pPr>
    </w:p>
    <w:p w:rsidR="003615D7" w:rsidRDefault="003615D7" w:rsidP="00ED11C2">
      <w:pPr>
        <w:jc w:val="both"/>
      </w:pPr>
      <w:r>
        <w:t xml:space="preserve">Начальник управления делами                                                     В.И. </w:t>
      </w:r>
      <w:proofErr w:type="spellStart"/>
      <w:r>
        <w:t>Вылегжанина</w:t>
      </w:r>
      <w:proofErr w:type="spellEnd"/>
    </w:p>
    <w:p w:rsidR="003615D7" w:rsidRDefault="003615D7" w:rsidP="00ED11C2">
      <w:pPr>
        <w:jc w:val="both"/>
      </w:pPr>
    </w:p>
    <w:p w:rsidR="003615D7" w:rsidRDefault="003615D7" w:rsidP="00ED11C2">
      <w:pPr>
        <w:jc w:val="both"/>
      </w:pPr>
    </w:p>
    <w:p w:rsidR="003615D7" w:rsidRDefault="003615D7" w:rsidP="00ED11C2">
      <w:pPr>
        <w:jc w:val="both"/>
      </w:pPr>
    </w:p>
    <w:p w:rsidR="003615D7" w:rsidRDefault="003615D7" w:rsidP="00ED11C2">
      <w:pPr>
        <w:jc w:val="both"/>
      </w:pPr>
    </w:p>
    <w:p w:rsidR="003615D7" w:rsidRDefault="003615D7" w:rsidP="00ED11C2">
      <w:pPr>
        <w:jc w:val="both"/>
      </w:pPr>
    </w:p>
    <w:p w:rsidR="003615D7" w:rsidRDefault="003615D7" w:rsidP="00ED11C2">
      <w:pPr>
        <w:jc w:val="both"/>
      </w:pPr>
    </w:p>
    <w:p w:rsidR="003615D7" w:rsidRDefault="003615D7" w:rsidP="00ED11C2">
      <w:pPr>
        <w:jc w:val="both"/>
      </w:pPr>
    </w:p>
    <w:sectPr w:rsidR="003615D7" w:rsidSect="00977DE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5ED"/>
    <w:multiLevelType w:val="hybridMultilevel"/>
    <w:tmpl w:val="78085102"/>
    <w:lvl w:ilvl="0" w:tplc="31422C6C">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
    <w:nsid w:val="07A91720"/>
    <w:multiLevelType w:val="hybridMultilevel"/>
    <w:tmpl w:val="90A6A854"/>
    <w:lvl w:ilvl="0" w:tplc="25F0D0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DA6372"/>
    <w:multiLevelType w:val="hybridMultilevel"/>
    <w:tmpl w:val="49E8D97C"/>
    <w:lvl w:ilvl="0" w:tplc="75246544">
      <w:start w:val="1"/>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
    <w:nsid w:val="1197103D"/>
    <w:multiLevelType w:val="hybridMultilevel"/>
    <w:tmpl w:val="C50A87F6"/>
    <w:lvl w:ilvl="0" w:tplc="836C44DA">
      <w:start w:val="1"/>
      <w:numFmt w:val="decimal"/>
      <w:lvlText w:val="%1."/>
      <w:lvlJc w:val="left"/>
      <w:pPr>
        <w:ind w:left="945" w:hanging="42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4">
    <w:nsid w:val="1C790815"/>
    <w:multiLevelType w:val="hybridMultilevel"/>
    <w:tmpl w:val="2578E468"/>
    <w:lvl w:ilvl="0" w:tplc="9AF669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5B95C14"/>
    <w:multiLevelType w:val="hybridMultilevel"/>
    <w:tmpl w:val="23BE83DC"/>
    <w:lvl w:ilvl="0" w:tplc="448063D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763989"/>
    <w:multiLevelType w:val="singleLevel"/>
    <w:tmpl w:val="04F8FC16"/>
    <w:lvl w:ilvl="0">
      <w:start w:val="1"/>
      <w:numFmt w:val="decimal"/>
      <w:lvlText w:val="%1."/>
      <w:lvlJc w:val="left"/>
      <w:pPr>
        <w:tabs>
          <w:tab w:val="num" w:pos="375"/>
        </w:tabs>
        <w:ind w:left="375" w:hanging="375"/>
      </w:pPr>
      <w:rPr>
        <w:rFonts w:cs="Times New Roman" w:hint="default"/>
      </w:rPr>
    </w:lvl>
  </w:abstractNum>
  <w:abstractNum w:abstractNumId="7">
    <w:nsid w:val="3ACC60E2"/>
    <w:multiLevelType w:val="multilevel"/>
    <w:tmpl w:val="0336836C"/>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F8C622B"/>
    <w:multiLevelType w:val="hybridMultilevel"/>
    <w:tmpl w:val="F530C19E"/>
    <w:lvl w:ilvl="0" w:tplc="64023664">
      <w:start w:val="1"/>
      <w:numFmt w:val="decimal"/>
      <w:lvlText w:val="%1."/>
      <w:lvlJc w:val="left"/>
      <w:pPr>
        <w:ind w:left="930" w:hanging="3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7C4A7020"/>
    <w:multiLevelType w:val="hybridMultilevel"/>
    <w:tmpl w:val="FB8CEA76"/>
    <w:lvl w:ilvl="0" w:tplc="88D4C0F4">
      <w:start w:val="1"/>
      <w:numFmt w:val="decimal"/>
      <w:lvlText w:val="%1."/>
      <w:lvlJc w:val="left"/>
      <w:pPr>
        <w:ind w:left="900" w:hanging="375"/>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0">
    <w:nsid w:val="7CEF2671"/>
    <w:multiLevelType w:val="hybridMultilevel"/>
    <w:tmpl w:val="E7181C1A"/>
    <w:lvl w:ilvl="0" w:tplc="59FC8C36">
      <w:start w:val="1"/>
      <w:numFmt w:val="decimal"/>
      <w:lvlText w:val="%1."/>
      <w:lvlJc w:val="left"/>
      <w:pPr>
        <w:tabs>
          <w:tab w:val="num" w:pos="1080"/>
        </w:tabs>
        <w:ind w:left="1080" w:hanging="360"/>
      </w:pPr>
      <w:rPr>
        <w:rFonts w:cs="Times New Roman" w:hint="default"/>
      </w:rPr>
    </w:lvl>
    <w:lvl w:ilvl="1" w:tplc="93803FD6">
      <w:numFmt w:val="none"/>
      <w:lvlText w:val=""/>
      <w:lvlJc w:val="left"/>
      <w:pPr>
        <w:tabs>
          <w:tab w:val="num" w:pos="360"/>
        </w:tabs>
      </w:pPr>
      <w:rPr>
        <w:rFonts w:cs="Times New Roman"/>
      </w:rPr>
    </w:lvl>
    <w:lvl w:ilvl="2" w:tplc="3FAC124A">
      <w:numFmt w:val="none"/>
      <w:lvlText w:val=""/>
      <w:lvlJc w:val="left"/>
      <w:pPr>
        <w:tabs>
          <w:tab w:val="num" w:pos="360"/>
        </w:tabs>
      </w:pPr>
      <w:rPr>
        <w:rFonts w:cs="Times New Roman"/>
      </w:rPr>
    </w:lvl>
    <w:lvl w:ilvl="3" w:tplc="214CD86A">
      <w:numFmt w:val="none"/>
      <w:lvlText w:val=""/>
      <w:lvlJc w:val="left"/>
      <w:pPr>
        <w:tabs>
          <w:tab w:val="num" w:pos="360"/>
        </w:tabs>
      </w:pPr>
      <w:rPr>
        <w:rFonts w:cs="Times New Roman"/>
      </w:rPr>
    </w:lvl>
    <w:lvl w:ilvl="4" w:tplc="EDFEC088">
      <w:numFmt w:val="none"/>
      <w:lvlText w:val=""/>
      <w:lvlJc w:val="left"/>
      <w:pPr>
        <w:tabs>
          <w:tab w:val="num" w:pos="360"/>
        </w:tabs>
      </w:pPr>
      <w:rPr>
        <w:rFonts w:cs="Times New Roman"/>
      </w:rPr>
    </w:lvl>
    <w:lvl w:ilvl="5" w:tplc="AC500D58">
      <w:numFmt w:val="none"/>
      <w:lvlText w:val=""/>
      <w:lvlJc w:val="left"/>
      <w:pPr>
        <w:tabs>
          <w:tab w:val="num" w:pos="360"/>
        </w:tabs>
      </w:pPr>
      <w:rPr>
        <w:rFonts w:cs="Times New Roman"/>
      </w:rPr>
    </w:lvl>
    <w:lvl w:ilvl="6" w:tplc="373E9436">
      <w:numFmt w:val="none"/>
      <w:lvlText w:val=""/>
      <w:lvlJc w:val="left"/>
      <w:pPr>
        <w:tabs>
          <w:tab w:val="num" w:pos="360"/>
        </w:tabs>
      </w:pPr>
      <w:rPr>
        <w:rFonts w:cs="Times New Roman"/>
      </w:rPr>
    </w:lvl>
    <w:lvl w:ilvl="7" w:tplc="64964AE6">
      <w:numFmt w:val="none"/>
      <w:lvlText w:val=""/>
      <w:lvlJc w:val="left"/>
      <w:pPr>
        <w:tabs>
          <w:tab w:val="num" w:pos="360"/>
        </w:tabs>
      </w:pPr>
      <w:rPr>
        <w:rFonts w:cs="Times New Roman"/>
      </w:rPr>
    </w:lvl>
    <w:lvl w:ilvl="8" w:tplc="AE42B526">
      <w:numFmt w:val="none"/>
      <w:lvlText w:val=""/>
      <w:lvlJc w:val="left"/>
      <w:pPr>
        <w:tabs>
          <w:tab w:val="num" w:pos="360"/>
        </w:tabs>
      </w:pPr>
      <w:rPr>
        <w:rFonts w:cs="Times New Roman"/>
      </w:rPr>
    </w:lvl>
  </w:abstractNum>
  <w:num w:numId="1">
    <w:abstractNumId w:val="6"/>
  </w:num>
  <w:num w:numId="2">
    <w:abstractNumId w:val="10"/>
  </w:num>
  <w:num w:numId="3">
    <w:abstractNumId w:val="7"/>
  </w:num>
  <w:num w:numId="4">
    <w:abstractNumId w:val="1"/>
  </w:num>
  <w:num w:numId="5">
    <w:abstractNumId w:val="2"/>
  </w:num>
  <w:num w:numId="6">
    <w:abstractNumId w:val="4"/>
  </w:num>
  <w:num w:numId="7">
    <w:abstractNumId w:val="0"/>
  </w:num>
  <w:num w:numId="8">
    <w:abstractNumId w:val="3"/>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D45"/>
    <w:rsid w:val="00003D17"/>
    <w:rsid w:val="00004DCC"/>
    <w:rsid w:val="0003180E"/>
    <w:rsid w:val="0003302F"/>
    <w:rsid w:val="00034F4B"/>
    <w:rsid w:val="00034F6E"/>
    <w:rsid w:val="000442AC"/>
    <w:rsid w:val="0004460E"/>
    <w:rsid w:val="00067944"/>
    <w:rsid w:val="000770EA"/>
    <w:rsid w:val="000A6801"/>
    <w:rsid w:val="000B34ED"/>
    <w:rsid w:val="000B4FB4"/>
    <w:rsid w:val="000C748E"/>
    <w:rsid w:val="000C7E0C"/>
    <w:rsid w:val="000D59A0"/>
    <w:rsid w:val="000D7DB4"/>
    <w:rsid w:val="000E1013"/>
    <w:rsid w:val="00122DCF"/>
    <w:rsid w:val="0013469D"/>
    <w:rsid w:val="001430FB"/>
    <w:rsid w:val="001442FB"/>
    <w:rsid w:val="00154C27"/>
    <w:rsid w:val="001647E5"/>
    <w:rsid w:val="001828DF"/>
    <w:rsid w:val="00187FE7"/>
    <w:rsid w:val="00197103"/>
    <w:rsid w:val="001A4485"/>
    <w:rsid w:val="001A60BE"/>
    <w:rsid w:val="002117FF"/>
    <w:rsid w:val="00216D77"/>
    <w:rsid w:val="00221C6D"/>
    <w:rsid w:val="00227638"/>
    <w:rsid w:val="00237103"/>
    <w:rsid w:val="00237E81"/>
    <w:rsid w:val="00240969"/>
    <w:rsid w:val="00240B63"/>
    <w:rsid w:val="00241F1E"/>
    <w:rsid w:val="00254172"/>
    <w:rsid w:val="002553AE"/>
    <w:rsid w:val="00267DD3"/>
    <w:rsid w:val="0029781B"/>
    <w:rsid w:val="002B2F94"/>
    <w:rsid w:val="002C3826"/>
    <w:rsid w:val="002C3C37"/>
    <w:rsid w:val="002F15A2"/>
    <w:rsid w:val="002F23A8"/>
    <w:rsid w:val="002F2876"/>
    <w:rsid w:val="00304858"/>
    <w:rsid w:val="003112C3"/>
    <w:rsid w:val="003148B8"/>
    <w:rsid w:val="00315677"/>
    <w:rsid w:val="0033762B"/>
    <w:rsid w:val="00343B4C"/>
    <w:rsid w:val="00352550"/>
    <w:rsid w:val="00360493"/>
    <w:rsid w:val="003615D7"/>
    <w:rsid w:val="0037579F"/>
    <w:rsid w:val="00393ADB"/>
    <w:rsid w:val="003A09D9"/>
    <w:rsid w:val="003A14CB"/>
    <w:rsid w:val="003B3D7E"/>
    <w:rsid w:val="003B5F3C"/>
    <w:rsid w:val="003E5EA6"/>
    <w:rsid w:val="003F7286"/>
    <w:rsid w:val="00411EA7"/>
    <w:rsid w:val="004131AC"/>
    <w:rsid w:val="00413C4E"/>
    <w:rsid w:val="004363AC"/>
    <w:rsid w:val="00475B54"/>
    <w:rsid w:val="00477152"/>
    <w:rsid w:val="00483381"/>
    <w:rsid w:val="00483647"/>
    <w:rsid w:val="004A5063"/>
    <w:rsid w:val="004B4E4C"/>
    <w:rsid w:val="004D2914"/>
    <w:rsid w:val="004D49F5"/>
    <w:rsid w:val="004D6938"/>
    <w:rsid w:val="004F4547"/>
    <w:rsid w:val="005141E1"/>
    <w:rsid w:val="0052546D"/>
    <w:rsid w:val="00527ADD"/>
    <w:rsid w:val="0055743F"/>
    <w:rsid w:val="00563115"/>
    <w:rsid w:val="005636C9"/>
    <w:rsid w:val="00566BCC"/>
    <w:rsid w:val="00571063"/>
    <w:rsid w:val="005764A4"/>
    <w:rsid w:val="005861BB"/>
    <w:rsid w:val="00595A9F"/>
    <w:rsid w:val="005977FE"/>
    <w:rsid w:val="005A44B9"/>
    <w:rsid w:val="005A6A82"/>
    <w:rsid w:val="005B2E9D"/>
    <w:rsid w:val="005C1CB7"/>
    <w:rsid w:val="005D61E2"/>
    <w:rsid w:val="005D7179"/>
    <w:rsid w:val="005D7411"/>
    <w:rsid w:val="005F0943"/>
    <w:rsid w:val="005F4EB7"/>
    <w:rsid w:val="00606AA6"/>
    <w:rsid w:val="00615B29"/>
    <w:rsid w:val="0061662F"/>
    <w:rsid w:val="00620E35"/>
    <w:rsid w:val="00643A63"/>
    <w:rsid w:val="006535B2"/>
    <w:rsid w:val="00660682"/>
    <w:rsid w:val="0066476E"/>
    <w:rsid w:val="00667C40"/>
    <w:rsid w:val="00685217"/>
    <w:rsid w:val="0069557E"/>
    <w:rsid w:val="006C0C83"/>
    <w:rsid w:val="006C4386"/>
    <w:rsid w:val="006C6359"/>
    <w:rsid w:val="006C7441"/>
    <w:rsid w:val="006C7E5B"/>
    <w:rsid w:val="006E286D"/>
    <w:rsid w:val="006F3B39"/>
    <w:rsid w:val="00717BCF"/>
    <w:rsid w:val="00722DFD"/>
    <w:rsid w:val="00735F0D"/>
    <w:rsid w:val="00740E2B"/>
    <w:rsid w:val="0075498E"/>
    <w:rsid w:val="00757528"/>
    <w:rsid w:val="00767FEA"/>
    <w:rsid w:val="00781DD0"/>
    <w:rsid w:val="00782638"/>
    <w:rsid w:val="00786B71"/>
    <w:rsid w:val="007A2662"/>
    <w:rsid w:val="007B2EC5"/>
    <w:rsid w:val="007C1A8E"/>
    <w:rsid w:val="007D188F"/>
    <w:rsid w:val="00817B47"/>
    <w:rsid w:val="008206F1"/>
    <w:rsid w:val="00825024"/>
    <w:rsid w:val="0082505B"/>
    <w:rsid w:val="008345BA"/>
    <w:rsid w:val="00840E06"/>
    <w:rsid w:val="0084149D"/>
    <w:rsid w:val="008665B4"/>
    <w:rsid w:val="008778D2"/>
    <w:rsid w:val="00893A8F"/>
    <w:rsid w:val="008A6DC7"/>
    <w:rsid w:val="008D3F77"/>
    <w:rsid w:val="008E3482"/>
    <w:rsid w:val="008F0DA5"/>
    <w:rsid w:val="008F2D4A"/>
    <w:rsid w:val="00907036"/>
    <w:rsid w:val="00914D45"/>
    <w:rsid w:val="009170BC"/>
    <w:rsid w:val="0092127B"/>
    <w:rsid w:val="00924284"/>
    <w:rsid w:val="00943724"/>
    <w:rsid w:val="00952766"/>
    <w:rsid w:val="00955CCC"/>
    <w:rsid w:val="009610CF"/>
    <w:rsid w:val="00966462"/>
    <w:rsid w:val="00977DE7"/>
    <w:rsid w:val="00980DB0"/>
    <w:rsid w:val="0098127E"/>
    <w:rsid w:val="00985E2D"/>
    <w:rsid w:val="00991B9C"/>
    <w:rsid w:val="009A5097"/>
    <w:rsid w:val="009C07FF"/>
    <w:rsid w:val="009D5FF5"/>
    <w:rsid w:val="009F0CDF"/>
    <w:rsid w:val="009F33CB"/>
    <w:rsid w:val="009F7584"/>
    <w:rsid w:val="00A0394C"/>
    <w:rsid w:val="00A11571"/>
    <w:rsid w:val="00A136AA"/>
    <w:rsid w:val="00A1758C"/>
    <w:rsid w:val="00A45997"/>
    <w:rsid w:val="00A77716"/>
    <w:rsid w:val="00A839AF"/>
    <w:rsid w:val="00A84C64"/>
    <w:rsid w:val="00A9221E"/>
    <w:rsid w:val="00AA1471"/>
    <w:rsid w:val="00AA1DE3"/>
    <w:rsid w:val="00AA296E"/>
    <w:rsid w:val="00AB10CE"/>
    <w:rsid w:val="00AB20C6"/>
    <w:rsid w:val="00AB3CF6"/>
    <w:rsid w:val="00AB6EB8"/>
    <w:rsid w:val="00AD5CDD"/>
    <w:rsid w:val="00AE26C0"/>
    <w:rsid w:val="00AE7C53"/>
    <w:rsid w:val="00AF130C"/>
    <w:rsid w:val="00B06F7F"/>
    <w:rsid w:val="00B12FCA"/>
    <w:rsid w:val="00B62BD7"/>
    <w:rsid w:val="00B743C0"/>
    <w:rsid w:val="00BA0B04"/>
    <w:rsid w:val="00BA1AD1"/>
    <w:rsid w:val="00BD0E9C"/>
    <w:rsid w:val="00BE0520"/>
    <w:rsid w:val="00BE19A4"/>
    <w:rsid w:val="00BE3833"/>
    <w:rsid w:val="00BF18E8"/>
    <w:rsid w:val="00BF79DE"/>
    <w:rsid w:val="00C16956"/>
    <w:rsid w:val="00C34C94"/>
    <w:rsid w:val="00C429CD"/>
    <w:rsid w:val="00C54701"/>
    <w:rsid w:val="00C6286E"/>
    <w:rsid w:val="00C702CB"/>
    <w:rsid w:val="00C73F92"/>
    <w:rsid w:val="00C74569"/>
    <w:rsid w:val="00C75FAB"/>
    <w:rsid w:val="00CA3616"/>
    <w:rsid w:val="00CA42CF"/>
    <w:rsid w:val="00CA6435"/>
    <w:rsid w:val="00CB7FFE"/>
    <w:rsid w:val="00CC25CB"/>
    <w:rsid w:val="00CD5D45"/>
    <w:rsid w:val="00CE3D70"/>
    <w:rsid w:val="00CF2735"/>
    <w:rsid w:val="00D10980"/>
    <w:rsid w:val="00D1389D"/>
    <w:rsid w:val="00D16EDB"/>
    <w:rsid w:val="00D20B3B"/>
    <w:rsid w:val="00D35D82"/>
    <w:rsid w:val="00D51892"/>
    <w:rsid w:val="00D5744A"/>
    <w:rsid w:val="00D57EEA"/>
    <w:rsid w:val="00D64A5E"/>
    <w:rsid w:val="00D875B4"/>
    <w:rsid w:val="00DA13D9"/>
    <w:rsid w:val="00DB697F"/>
    <w:rsid w:val="00DD4428"/>
    <w:rsid w:val="00DD7D20"/>
    <w:rsid w:val="00DE0671"/>
    <w:rsid w:val="00DE7D60"/>
    <w:rsid w:val="00DF393A"/>
    <w:rsid w:val="00E13881"/>
    <w:rsid w:val="00E15AC2"/>
    <w:rsid w:val="00E23EDA"/>
    <w:rsid w:val="00E24081"/>
    <w:rsid w:val="00E32716"/>
    <w:rsid w:val="00E35D59"/>
    <w:rsid w:val="00E40310"/>
    <w:rsid w:val="00E5311E"/>
    <w:rsid w:val="00E64592"/>
    <w:rsid w:val="00E914BE"/>
    <w:rsid w:val="00EA4FA8"/>
    <w:rsid w:val="00EA5798"/>
    <w:rsid w:val="00EB72F7"/>
    <w:rsid w:val="00EC10F0"/>
    <w:rsid w:val="00ED11C2"/>
    <w:rsid w:val="00ED33C1"/>
    <w:rsid w:val="00EE03B8"/>
    <w:rsid w:val="00EE6041"/>
    <w:rsid w:val="00EF714D"/>
    <w:rsid w:val="00F125DD"/>
    <w:rsid w:val="00F149AB"/>
    <w:rsid w:val="00F36D9C"/>
    <w:rsid w:val="00F4231A"/>
    <w:rsid w:val="00F475AD"/>
    <w:rsid w:val="00F55328"/>
    <w:rsid w:val="00F65B1B"/>
    <w:rsid w:val="00FA3610"/>
    <w:rsid w:val="00FA6BA1"/>
    <w:rsid w:val="00FC0A5D"/>
    <w:rsid w:val="00FC6B8E"/>
    <w:rsid w:val="00FD561A"/>
    <w:rsid w:val="00FE0CEA"/>
    <w:rsid w:val="00FE1B08"/>
    <w:rsid w:val="00FE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F6"/>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77DE7"/>
    <w:pPr>
      <w:jc w:val="center"/>
    </w:pPr>
    <w:rPr>
      <w:sz w:val="36"/>
    </w:rPr>
  </w:style>
  <w:style w:type="character" w:customStyle="1" w:styleId="a4">
    <w:name w:val="Название Знак"/>
    <w:link w:val="a3"/>
    <w:uiPriority w:val="99"/>
    <w:locked/>
    <w:rsid w:val="005764A4"/>
    <w:rPr>
      <w:rFonts w:ascii="Cambria" w:hAnsi="Cambria" w:cs="Times New Roman"/>
      <w:b/>
      <w:bCs/>
      <w:kern w:val="28"/>
      <w:sz w:val="32"/>
      <w:szCs w:val="32"/>
    </w:rPr>
  </w:style>
  <w:style w:type="paragraph" w:styleId="a5">
    <w:name w:val="Body Text Indent"/>
    <w:basedOn w:val="a"/>
    <w:link w:val="a6"/>
    <w:uiPriority w:val="99"/>
    <w:rsid w:val="00E64592"/>
    <w:pPr>
      <w:ind w:firstLine="567"/>
    </w:pPr>
    <w:rPr>
      <w:sz w:val="24"/>
    </w:rPr>
  </w:style>
  <w:style w:type="character" w:customStyle="1" w:styleId="a6">
    <w:name w:val="Основной текст с отступом Знак"/>
    <w:link w:val="a5"/>
    <w:uiPriority w:val="99"/>
    <w:semiHidden/>
    <w:locked/>
    <w:rsid w:val="005764A4"/>
    <w:rPr>
      <w:rFonts w:cs="Times New Roman"/>
      <w:sz w:val="20"/>
      <w:szCs w:val="20"/>
    </w:rPr>
  </w:style>
  <w:style w:type="paragraph" w:styleId="a7">
    <w:name w:val="Balloon Text"/>
    <w:basedOn w:val="a"/>
    <w:link w:val="a8"/>
    <w:uiPriority w:val="99"/>
    <w:semiHidden/>
    <w:rsid w:val="002B2F94"/>
    <w:rPr>
      <w:rFonts w:ascii="Tahoma" w:hAnsi="Tahoma" w:cs="Tahoma"/>
      <w:sz w:val="16"/>
      <w:szCs w:val="16"/>
    </w:rPr>
  </w:style>
  <w:style w:type="character" w:customStyle="1" w:styleId="a8">
    <w:name w:val="Текст выноски Знак"/>
    <w:link w:val="a7"/>
    <w:uiPriority w:val="99"/>
    <w:semiHidden/>
    <w:locked/>
    <w:rsid w:val="005764A4"/>
    <w:rPr>
      <w:rFonts w:cs="Times New Roman"/>
      <w:sz w:val="2"/>
    </w:rPr>
  </w:style>
  <w:style w:type="table" w:styleId="a9">
    <w:name w:val="Table Grid"/>
    <w:basedOn w:val="a1"/>
    <w:uiPriority w:val="99"/>
    <w:rsid w:val="0084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5977FE"/>
    <w:pPr>
      <w:ind w:left="720"/>
      <w:contextualSpacing/>
    </w:pPr>
  </w:style>
  <w:style w:type="character" w:styleId="ab">
    <w:name w:val="Hyperlink"/>
    <w:uiPriority w:val="99"/>
    <w:rsid w:val="00F65B1B"/>
    <w:rPr>
      <w:rFonts w:cs="Times New Roman"/>
      <w:color w:val="0000FF"/>
      <w:u w:val="single"/>
    </w:rPr>
  </w:style>
  <w:style w:type="paragraph" w:customStyle="1" w:styleId="ConsPlusNormal">
    <w:name w:val="ConsPlusNormal"/>
    <w:uiPriority w:val="99"/>
    <w:rsid w:val="00620E35"/>
    <w:pPr>
      <w:autoSpaceDE w:val="0"/>
      <w:autoSpaceDN w:val="0"/>
      <w:adjustRightInd w:val="0"/>
    </w:pPr>
    <w:rPr>
      <w:rFonts w:ascii="Arial" w:hAnsi="Arial" w:cs="Arial"/>
      <w:lang w:eastAsia="en-US"/>
    </w:rPr>
  </w:style>
  <w:style w:type="character" w:styleId="ac">
    <w:name w:val="annotation reference"/>
    <w:uiPriority w:val="99"/>
    <w:semiHidden/>
    <w:rsid w:val="00EA5798"/>
    <w:rPr>
      <w:rFonts w:cs="Times New Roman"/>
      <w:sz w:val="16"/>
      <w:szCs w:val="16"/>
    </w:rPr>
  </w:style>
  <w:style w:type="paragraph" w:styleId="ad">
    <w:name w:val="annotation text"/>
    <w:basedOn w:val="a"/>
    <w:link w:val="ae"/>
    <w:uiPriority w:val="99"/>
    <w:semiHidden/>
    <w:rsid w:val="00EA5798"/>
    <w:rPr>
      <w:sz w:val="20"/>
    </w:rPr>
  </w:style>
  <w:style w:type="character" w:customStyle="1" w:styleId="ae">
    <w:name w:val="Текст примечания Знак"/>
    <w:link w:val="ad"/>
    <w:uiPriority w:val="99"/>
    <w:semiHidden/>
    <w:locked/>
    <w:rsid w:val="00EA5798"/>
    <w:rPr>
      <w:rFonts w:cs="Times New Roman"/>
    </w:rPr>
  </w:style>
  <w:style w:type="paragraph" w:styleId="af">
    <w:name w:val="annotation subject"/>
    <w:basedOn w:val="ad"/>
    <w:next w:val="ad"/>
    <w:link w:val="af0"/>
    <w:uiPriority w:val="99"/>
    <w:semiHidden/>
    <w:rsid w:val="00EA5798"/>
    <w:rPr>
      <w:b/>
      <w:bCs/>
    </w:rPr>
  </w:style>
  <w:style w:type="character" w:customStyle="1" w:styleId="af0">
    <w:name w:val="Тема примечания Знак"/>
    <w:link w:val="af"/>
    <w:uiPriority w:val="99"/>
    <w:semiHidden/>
    <w:locked/>
    <w:rsid w:val="00EA579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2188">
      <w:marLeft w:val="0"/>
      <w:marRight w:val="0"/>
      <w:marTop w:val="0"/>
      <w:marBottom w:val="0"/>
      <w:divBdr>
        <w:top w:val="none" w:sz="0" w:space="0" w:color="auto"/>
        <w:left w:val="none" w:sz="0" w:space="0" w:color="auto"/>
        <w:bottom w:val="none" w:sz="0" w:space="0" w:color="auto"/>
        <w:right w:val="none" w:sz="0" w:space="0" w:color="auto"/>
      </w:divBdr>
    </w:div>
    <w:div w:id="351152189">
      <w:marLeft w:val="0"/>
      <w:marRight w:val="0"/>
      <w:marTop w:val="0"/>
      <w:marBottom w:val="0"/>
      <w:divBdr>
        <w:top w:val="none" w:sz="0" w:space="0" w:color="auto"/>
        <w:left w:val="none" w:sz="0" w:space="0" w:color="auto"/>
        <w:bottom w:val="none" w:sz="0" w:space="0" w:color="auto"/>
        <w:right w:val="none" w:sz="0" w:space="0" w:color="auto"/>
      </w:divBdr>
    </w:div>
    <w:div w:id="351152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6</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Администрация города Кемерово</vt:lpstr>
    </vt:vector>
  </TitlesOfParts>
  <Company>Комитет</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Кемерово</dc:title>
  <dc:subject/>
  <dc:creator>Лурье Владислав Семенович</dc:creator>
  <cp:keywords/>
  <dc:description/>
  <cp:lastModifiedBy>Protokol</cp:lastModifiedBy>
  <cp:revision>62</cp:revision>
  <cp:lastPrinted>2016-06-09T04:22:00Z</cp:lastPrinted>
  <dcterms:created xsi:type="dcterms:W3CDTF">2015-09-24T01:48:00Z</dcterms:created>
  <dcterms:modified xsi:type="dcterms:W3CDTF">2016-06-17T08:20:00Z</dcterms:modified>
</cp:coreProperties>
</file>