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469DA528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98422C">
        <w:rPr>
          <w:rFonts w:ascii="Times New Roman" w:eastAsia="Times New Roman" w:hAnsi="Times New Roman" w:cs="Times New Roman"/>
          <w:sz w:val="28"/>
          <w:szCs w:val="28"/>
        </w:rPr>
        <w:t xml:space="preserve">27.01.2026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98422C">
        <w:rPr>
          <w:rFonts w:ascii="Times New Roman" w:eastAsia="Times New Roman" w:hAnsi="Times New Roman" w:cs="Times New Roman"/>
          <w:sz w:val="28"/>
          <w:szCs w:val="28"/>
        </w:rPr>
        <w:t>188</w:t>
      </w:r>
    </w:p>
    <w:p w14:paraId="5384AC61" w14:textId="77777777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0D303157" w:rsidR="00AB5D27" w:rsidRPr="007E5068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64AA282F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63D95">
        <w:rPr>
          <w:rFonts w:ascii="Times New Roman" w:eastAsia="Times New Roman" w:hAnsi="Times New Roman" w:cs="Times New Roman"/>
          <w:sz w:val="28"/>
          <w:szCs w:val="28"/>
        </w:rPr>
        <w:t>о подключении (технологическом присоединении) к централизованной системе холодного водоснабжения и водоотведения от 28.06.2023 №866 В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011F69D8" w:rsidR="007E5068" w:rsidRPr="00C54BCB" w:rsidRDefault="007E5068" w:rsidP="00BF2D6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земельн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ов с 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кадастровым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номер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ами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42:24:0000000:3408 (23</w:t>
      </w:r>
      <w:r w:rsidR="00376FC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кв.м),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 xml:space="preserve">42:24:0000000:54 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(27   кв.м),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42:24:0000000:3461 (257   кв.м),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42:24:0501013:1125 (59   кв.м),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42:24:0000000:48 (38   кв.м),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42:24:0501009:8130 (993   кв.м),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42:24:0000000:3238 (688   кв.м)</w:t>
      </w:r>
      <w:r w:rsidR="00C769CA" w:rsidRPr="00C769CA">
        <w:rPr>
          <w:rFonts w:ascii="Times New Roman" w:eastAsia="Times New Roman" w:hAnsi="Times New Roman" w:cs="Times New Roman"/>
          <w:sz w:val="28"/>
          <w:szCs w:val="28"/>
        </w:rPr>
        <w:t>,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>категория земель – земли населенных пунктов, земель в границах кадастров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C54BCB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квартал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ов </w: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>42:24:0501009 (154  кв.м),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>42:24:0501013 (908  кв.м)</w:t>
      </w:r>
      <w:r w:rsidR="00C54BCB">
        <w:rPr>
          <w:rFonts w:ascii="Times New Roman" w:eastAsia="Times New Roman" w:hAnsi="Times New Roman" w:cs="Times New Roman"/>
          <w:sz w:val="28"/>
          <w:szCs w:val="28"/>
        </w:rPr>
        <w:t>,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водопровода Дн 800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 xml:space="preserve">мм от 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. Притомск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 xml:space="preserve"> до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пр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>осп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. Октябрьск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 xml:space="preserve"> для подключения 18-ти этажного Гостиничного комплекса по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адресу: г. Кемерово, севернее просп. Советск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, 78 (технологическое</w:t>
      </w:r>
      <w:r w:rsidR="001B4C6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B4C65" w:rsidRPr="001B4C65">
        <w:rPr>
          <w:rFonts w:ascii="Times New Roman" w:eastAsia="Times New Roman" w:hAnsi="Times New Roman" w:cs="Times New Roman"/>
          <w:sz w:val="28"/>
          <w:szCs w:val="28"/>
        </w:rPr>
        <w:t>присоединение к сетям ВиК), расположенного по адресу: город Кемерово, бульвар Пионерский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5829BD6F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земель,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земельн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участк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ов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50D250C6" w:rsidR="00A74C5F" w:rsidRDefault="002210BF" w:rsidP="00BF2D6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>.</w:t>
      </w:r>
      <w:r w:rsidR="00BF2D6A" w:rsidRPr="00BF2D6A">
        <w:t xml:space="preserve"> </w: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 xml:space="preserve"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приказом Минстроя России от 27.12.2021 № 1016/пр                                   «Об утверждении СП 31.13330.2021 «СНиП 2.04.02-84* Водоснабжение. Наружные сети и сооружения» и приказом Минстроя России от 25.12.2018                           </w:t>
      </w:r>
      <w:r w:rsidR="00FC0498"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718B94" wp14:editId="3383063B">
                <wp:simplePos x="0" y="0"/>
                <wp:positionH relativeFrom="column">
                  <wp:posOffset>3166745</wp:posOffset>
                </wp:positionH>
                <wp:positionV relativeFrom="paragraph">
                  <wp:posOffset>-471805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D3B74DE" w14:textId="4C181533" w:rsidR="00FC0498" w:rsidRDefault="00FC0498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2F718B94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49.35pt;margin-top:-37.15pt;width:1in;height:26.25pt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" fillcolor="white [3201]" strokecolor="white [3212]" strokeweight=".5pt">
                <v:textbox>
                  <w:txbxContent>
                    <w:p w14:paraId="6D3B74DE" w14:textId="4C181533" w:rsidR="00FC0498" w:rsidRDefault="00FC0498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BF2D6A" w:rsidRPr="00BF2D6A">
        <w:rPr>
          <w:rFonts w:ascii="Times New Roman" w:eastAsia="Times New Roman" w:hAnsi="Times New Roman" w:cs="Times New Roman"/>
          <w:sz w:val="28"/>
          <w:szCs w:val="28"/>
        </w:rPr>
        <w:t>№ 860/пр «Об утверждении СП 32.13330.2018 «СНиП 2.04.03-85 Канализация. Наружные сети и сооружения», СП 42.13330.2016 актуализированная редакция СНиП 02.07.01-89* «Градостроительство. Планировка и застройка городских и сельских поселений</w:t>
      </w:r>
      <w:r w:rsidR="00B16FFD" w:rsidRPr="00BF2D6A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6F14F3D" w14:textId="2A795EA2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281D77F8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7FFCCDF3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4B69B391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BF2D6A" w:rsidRPr="00BF2D6A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технологическое присоединение к сетям ВиК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20252D1D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обеспечить </w:t>
      </w:r>
      <w:r w:rsidR="00BF2D6A">
        <w:rPr>
          <w:rFonts w:ascii="Times New Roman" w:eastAsia="Times New Roman" w:hAnsi="Times New Roman" w:cs="Times New Roman"/>
          <w:sz w:val="28"/>
          <w:szCs w:val="28"/>
        </w:rPr>
        <w:t xml:space="preserve">его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7E09FB" w14:textId="21A55B29" w:rsidR="00557E35" w:rsidRPr="007041E5" w:rsidRDefault="00E942A3" w:rsidP="0031417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22DAEA60" w14:textId="7397FB66" w:rsidR="00D72092" w:rsidRDefault="00D72092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89465D4" w14:textId="7777777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BC75F9" w14:textId="3E2A61D4" w:rsidR="00D72092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0D8C2301" w14:textId="248DA97F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E44F7DD" w:rsidR="00304DE2" w:rsidRDefault="00FC0498">
                            <w:r>
                              <w:t>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q9YQIAAKY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" fillcolor="white [3201]" strokecolor="white [3212]" strokeweight=".5pt">
                <v:textbox>
                  <w:txbxContent>
                    <w:p w14:paraId="6259487A" w14:textId="4E44F7DD" w:rsidR="00304DE2" w:rsidRDefault="00FC0498">
                      <w:r>
                        <w:t>8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7777777" w:rsidR="00751274" w:rsidRPr="007C79B9" w:rsidRDefault="00751274" w:rsidP="00751274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63F42D1D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98422C">
        <w:rPr>
          <w:rFonts w:ascii="Times New Roman" w:eastAsia="Times New Roman" w:hAnsi="Times New Roman" w:cs="Times New Roman"/>
          <w:sz w:val="27"/>
          <w:szCs w:val="27"/>
        </w:rPr>
        <w:t xml:space="preserve"> 27.01.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DF7452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98422C">
        <w:rPr>
          <w:rFonts w:ascii="Times New Roman" w:eastAsia="Times New Roman" w:hAnsi="Times New Roman" w:cs="Times New Roman"/>
          <w:sz w:val="27"/>
          <w:szCs w:val="27"/>
        </w:rPr>
        <w:t xml:space="preserve"> 188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4D46616D" w:rsidR="00B17B61" w:rsidRPr="00C769CA" w:rsidRDefault="00AB4228" w:rsidP="00B17B61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</w:t>
            </w:r>
          </w:p>
          <w:p w14:paraId="0B5DABA0" w14:textId="51420403" w:rsidR="00AB4228" w:rsidRPr="00E97F1D" w:rsidRDefault="00EE4816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>водопрово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>да Дн 800 мм от                              просп. При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>томского до просп. Ок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>тябрьского для подключ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ения 18-ти этажного Гостиничного комплекса по адресу: г.Кемерово, севернее 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просп. Советского, 78 (технологи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E4816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к сетям ВиК), расположенного по адресу: город Кемерово, бульвар Пионерский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85697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373B73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4A5D25" w14:textId="5B574542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42:24:0000000:3408</w:t>
            </w:r>
          </w:p>
          <w:p w14:paraId="26BB84B2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2BB9C6" w14:textId="582FEB6B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42:24:0000000:54                     </w:t>
            </w:r>
          </w:p>
          <w:p w14:paraId="68F0FB02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BFEBE8" w14:textId="42ECB340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42:24:0000000:3461</w:t>
            </w:r>
          </w:p>
          <w:p w14:paraId="3FA3B61B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4850CC" w14:textId="4F069101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42:24:0501013:1125</w:t>
            </w:r>
          </w:p>
          <w:p w14:paraId="1C5D93C3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0A1D30" w14:textId="5BDAB53D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42:24:0000000:48</w:t>
            </w:r>
          </w:p>
          <w:p w14:paraId="742A04A4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CE1957" w14:textId="31AC474C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42:24:0501009:8130 </w:t>
            </w:r>
            <w:r w:rsidR="00C769CA" w:rsidRP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568F835F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42:24:0000000:3238</w:t>
            </w: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5CD66124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42:24:0501009</w:t>
            </w: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34CF3F6D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42:24:0501013</w:t>
            </w: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AB367" w14:textId="0B00FC05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D109C8" w14:textId="51711FD0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DE4673" w14:textId="45E77ECB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1419973,83</w:t>
            </w:r>
          </w:p>
          <w:p w14:paraId="0781AF97" w14:textId="1539F858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F8FC31" w14:textId="485128DC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52262484,5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10C3464B" w14:textId="2E6C56DB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D4CDE76" w14:textId="075AA689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11327902,08</w:t>
            </w:r>
          </w:p>
          <w:p w14:paraId="4C79B7EC" w14:textId="7491BCFC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0C111A" w14:textId="05877087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13855433,15</w:t>
            </w:r>
          </w:p>
          <w:p w14:paraId="4E23FC87" w14:textId="559B97E4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D1EDF4B" w14:textId="77ADEAB6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57455139,72</w:t>
            </w:r>
          </w:p>
          <w:p w14:paraId="3E6857AF" w14:textId="43F8A0ED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428176" w14:textId="63EEE871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12090000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,60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4B862F65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1188951,39</w:t>
            </w: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5CC06E5F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1679,4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0FC47F41" w:rsidR="00ED5BF7" w:rsidRDefault="00A95B0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  </w:t>
            </w:r>
            <w:r w:rsidRPr="00A95B0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3344,21</w:t>
            </w: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1C4B6E" w14:textId="766D4BC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010F2C" w14:textId="75AFEAD1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D039FA" w14:textId="55304E8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23,00</w:t>
            </w:r>
          </w:p>
          <w:p w14:paraId="13295BC3" w14:textId="34B20522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7BB328" w14:textId="4F648FC0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27,00</w:t>
            </w:r>
          </w:p>
          <w:p w14:paraId="09CE76C0" w14:textId="50AE482A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1357BD" w14:textId="4E5DA35D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257,00</w:t>
            </w:r>
          </w:p>
          <w:p w14:paraId="239D46FB" w14:textId="63B8C1E1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2C581" w14:textId="7B8A4D6C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59,00</w:t>
            </w:r>
          </w:p>
          <w:p w14:paraId="3CD9759F" w14:textId="7D822289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73D071" w14:textId="4914C4FE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38,00</w:t>
            </w:r>
          </w:p>
          <w:p w14:paraId="0C12E3D6" w14:textId="4BBB47E8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AC26DD7" w14:textId="1C31A941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993,00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15A72EE7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688,00</w:t>
            </w: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21A3E6F1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154,00</w:t>
            </w: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A39C4A3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908,00</w:t>
            </w: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91B7C0" w14:textId="3FFCB3C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8A0853" w14:textId="366E3DFB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4C9A41" w14:textId="5CDB7556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16743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96EC601" w14:textId="19AEEC1B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A4962E" w14:textId="485C94C5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45606,65</w:t>
            </w:r>
          </w:p>
          <w:p w14:paraId="6933BCF0" w14:textId="00E424D3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6559C4" w14:textId="75FF275A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EE481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133568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914E54A" w14:textId="21AD1D01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3E7008" w14:textId="74FE691A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7687,00</w:t>
            </w:r>
          </w:p>
          <w:p w14:paraId="689AAF70" w14:textId="1149457D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B922B" w14:textId="63F38A75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50138,00</w:t>
            </w:r>
          </w:p>
          <w:p w14:paraId="0F307A6E" w14:textId="51D58482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495210" w14:textId="15FCD159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7199,00</w:t>
            </w: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2F471E05" w:rsidR="00ED5BF7" w:rsidRDefault="00A95B0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14019,00</w:t>
            </w: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27DF6BFE" w:rsidR="00ED5BF7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15398E17" w:rsidR="00D8119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649A1A" w14:textId="22DDD35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011B1A" w14:textId="4C798944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93C0DB" w14:textId="4605ECB9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0E80D98" w14:textId="015E3951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C99BA4" w14:textId="1B8DF82A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078D8C9" w14:textId="172175E2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B410ED" w14:textId="57105C6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1C4D4D7C" w14:textId="5CA2540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7E8368" w14:textId="00BB1390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609C954D" w14:textId="7218833C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6F93F4" w14:textId="5B6E9032" w:rsidR="00EE481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2A9A9F47" w14:textId="77777777" w:rsidR="00EE4816" w:rsidRDefault="00EE481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5B10C1B7" w:rsidR="00D8119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4FA98FDF" w:rsidR="00D8119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6FCB253" w:rsidR="007041E5" w:rsidRDefault="00A95B0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0,01</w:t>
            </w: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64666721" w:rsidR="00D81196" w:rsidRDefault="00A95B0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787896" w14:textId="08DD2BA8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E07CBD" w14:textId="6A1E14AE" w:rsidR="00EE4816" w:rsidRDefault="00EE481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0C55FE" w14:textId="5A29B434" w:rsidR="00EE4816" w:rsidRDefault="00A95B0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0,20</w:t>
            </w:r>
          </w:p>
          <w:p w14:paraId="6DEA952D" w14:textId="5B69CCD1" w:rsidR="00EE4816" w:rsidRDefault="00EE481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E3564E" w14:textId="55DE84FC" w:rsidR="00EE4816" w:rsidRDefault="00A95B0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3,09</w:t>
            </w:r>
          </w:p>
          <w:p w14:paraId="68DBD88D" w14:textId="550F89C4" w:rsidR="00EE4816" w:rsidRDefault="00EE481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24F74C" w14:textId="094BC2A5" w:rsidR="00EE4816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2,18</w:t>
            </w:r>
          </w:p>
          <w:p w14:paraId="0EE1E85B" w14:textId="0B9B9792" w:rsidR="00EE4816" w:rsidRDefault="00EE481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126B77" w14:textId="0CB1D608" w:rsidR="00EE4816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10,64</w:t>
            </w:r>
          </w:p>
          <w:p w14:paraId="0844396C" w14:textId="3C5B9E3B" w:rsidR="00EE4816" w:rsidRDefault="00EE481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D2078A" w14:textId="1524ACA3" w:rsidR="00EE4816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4,36</w:t>
            </w:r>
          </w:p>
          <w:p w14:paraId="446EA3CC" w14:textId="77777777" w:rsidR="00EE4816" w:rsidRDefault="00EE481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078230DE" w:rsidR="00ED5BF7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166,76</w:t>
            </w: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45AC6BE9" w:rsidR="00ED5BF7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5,84</w:t>
            </w: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1611EB23" w:rsidR="00ED5BF7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25,86</w:t>
            </w: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427F78A2" w:rsidR="00ED5BF7" w:rsidRDefault="0006190F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303,65</w:t>
            </w: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9B21A" w14:textId="77777777" w:rsidR="0006190F" w:rsidRDefault="0006190F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EAB7ECD" w14:textId="5CFB2BBC" w:rsidR="001D37C2" w:rsidRDefault="0006190F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522,58</w:t>
            </w:r>
          </w:p>
          <w:p w14:paraId="7AE83130" w14:textId="69371589" w:rsidR="00885EF4" w:rsidRPr="009568C9" w:rsidRDefault="00885EF4" w:rsidP="00EE4816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7720CCC2" w:rsidR="001D7F1C" w:rsidRDefault="00FC0498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5C191A" wp14:editId="664F9683">
                <wp:simplePos x="0" y="0"/>
                <wp:positionH relativeFrom="column">
                  <wp:posOffset>2919095</wp:posOffset>
                </wp:positionH>
                <wp:positionV relativeFrom="paragraph">
                  <wp:posOffset>-3167380</wp:posOffset>
                </wp:positionV>
                <wp:extent cx="914400" cy="2476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648447D" w14:textId="79A5D735" w:rsidR="00FC0498" w:rsidRDefault="00FC0498">
                            <w: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05C191A" id="Надпись 4" o:spid="_x0000_s1028" type="#_x0000_t202" style="position:absolute;left:0;text-align:left;margin-left:229.85pt;margin-top:-249.4pt;width:1in;height:19.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" fillcolor="white [3201]" strokecolor="white [3212]" strokeweight=".5pt">
                <v:textbox>
                  <w:txbxContent>
                    <w:p w14:paraId="7648447D" w14:textId="79A5D735" w:rsidR="00FC0498" w:rsidRDefault="00FC0498">
                      <w: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4EC228DE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801E89E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7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ZVFHpW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6E2B576C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25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606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42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0ED26663" w:rsidR="00825D03" w:rsidRPr="003E70E5" w:rsidRDefault="0006190F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09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25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606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>42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69CC0CA5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09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25</w:t>
      </w:r>
      <w:r w:rsidR="001D37C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606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06190F">
        <w:rPr>
          <w:rFonts w:ascii="Times New Roman" w:eastAsia="Times New Roman" w:hAnsi="Times New Roman" w:cs="Times New Roman"/>
          <w:sz w:val="28"/>
          <w:szCs w:val="28"/>
        </w:rPr>
        <w:t>42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0045AF5" w14:textId="4E254C69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DF7452">
        <w:rPr>
          <w:rFonts w:ascii="Times New Roman" w:eastAsia="Times New Roman" w:hAnsi="Times New Roman" w:cs="Times New Roman"/>
          <w:b/>
          <w:sz w:val="28"/>
          <w:szCs w:val="28"/>
        </w:rPr>
        <w:t>9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="00DF7452">
        <w:rPr>
          <w:rFonts w:ascii="Times New Roman" w:eastAsia="Times New Roman" w:hAnsi="Times New Roman" w:cs="Times New Roman"/>
          <w:b/>
          <w:sz w:val="28"/>
          <w:szCs w:val="28"/>
        </w:rPr>
        <w:t>460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DF7452">
        <w:rPr>
          <w:rFonts w:ascii="Times New Roman" w:eastAsia="Times New Roman" w:hAnsi="Times New Roman" w:cs="Times New Roman"/>
          <w:b/>
          <w:sz w:val="28"/>
          <w:szCs w:val="28"/>
        </w:rPr>
        <w:t>43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0A0407E8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Получатель платежа: Управление архитектуры и градостроительства администрации города Кемерово. 650000 город Кемерово, улица Красная, 9</w:t>
      </w:r>
    </w:p>
    <w:p w14:paraId="57B0175D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ИНН 4207023869/КПП 420545018</w:t>
      </w:r>
    </w:p>
    <w:p w14:paraId="197D28F7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(л/с 04393213250)</w:t>
      </w:r>
    </w:p>
    <w:p w14:paraId="71993C48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 xml:space="preserve">р/с 03100 643 000 000 0 13900 </w:t>
      </w:r>
    </w:p>
    <w:p w14:paraId="1EAA8AF9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 xml:space="preserve">в ОКЦ № 5 СибГУ Банка России//УФК по </w:t>
      </w:r>
    </w:p>
    <w:p w14:paraId="0FA22CD4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 xml:space="preserve">Кемеровской области – Кузбассу, г Кемерово </w:t>
      </w:r>
    </w:p>
    <w:p w14:paraId="5B9E8799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БИК 043207001</w:t>
      </w:r>
    </w:p>
    <w:p w14:paraId="6BC4D677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Казначейский счет (корр.счет) 40102810745370000032</w:t>
      </w:r>
    </w:p>
    <w:p w14:paraId="796483EB" w14:textId="77777777" w:rsidR="00BB69BC" w:rsidRPr="00BB69BC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ОКТМО 32701000001</w:t>
      </w:r>
    </w:p>
    <w:p w14:paraId="74802490" w14:textId="2025D5C5" w:rsidR="00D6075E" w:rsidRDefault="00BB69BC" w:rsidP="00BB69BC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BB69BC">
        <w:rPr>
          <w:rFonts w:ascii="Times New Roman" w:eastAsia="Times New Roman" w:hAnsi="Times New Roman" w:cs="Times New Roman"/>
          <w:sz w:val="28"/>
          <w:szCs w:val="28"/>
        </w:rPr>
        <w:t>КБК 921 1 11 05420 04 0000 120</w:t>
      </w:r>
    </w:p>
    <w:p w14:paraId="7704E0DF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3078EF6" w14:textId="20C0B065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Сумма в размере </w:t>
      </w:r>
      <w:r w:rsidR="00DF7452">
        <w:rPr>
          <w:rFonts w:ascii="Times New Roman" w:eastAsia="Times New Roman" w:hAnsi="Times New Roman" w:cs="Times New Roman"/>
          <w:b/>
          <w:sz w:val="28"/>
          <w:szCs w:val="28"/>
        </w:rPr>
        <w:t>16 145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>,</w:t>
      </w:r>
      <w:r w:rsidR="00DF7452">
        <w:rPr>
          <w:rFonts w:ascii="Times New Roman" w:eastAsia="Times New Roman" w:hAnsi="Times New Roman" w:cs="Times New Roman"/>
          <w:b/>
          <w:sz w:val="28"/>
          <w:szCs w:val="28"/>
        </w:rPr>
        <w:t>99</w:t>
      </w:r>
      <w:r w:rsidRPr="00D6075E">
        <w:rPr>
          <w:rFonts w:ascii="Times New Roman" w:eastAsia="Times New Roman" w:hAnsi="Times New Roman" w:cs="Times New Roman"/>
          <w:b/>
          <w:sz w:val="28"/>
          <w:szCs w:val="28"/>
        </w:rPr>
        <w:t xml:space="preserve"> руб. без учета НДС</w:t>
      </w: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 вносится по следующим реквизитам:</w:t>
      </w: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04D1FB67" w:rsidR="00122FA3" w:rsidRPr="008849A8" w:rsidRDefault="00D6075E" w:rsidP="00DF7452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7454"/>
    <w:rsid w:val="0006190F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D95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4C65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6F89"/>
    <w:rsid w:val="00367635"/>
    <w:rsid w:val="00376FCC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4B4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8422C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5B05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17B61"/>
    <w:rsid w:val="00B2306A"/>
    <w:rsid w:val="00B2742F"/>
    <w:rsid w:val="00B3426C"/>
    <w:rsid w:val="00B356C2"/>
    <w:rsid w:val="00B35A08"/>
    <w:rsid w:val="00B37711"/>
    <w:rsid w:val="00B37B95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2D6A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DF7452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E4816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4B45"/>
    <w:rsid w:val="00FB4FE3"/>
    <w:rsid w:val="00FC03CC"/>
    <w:rsid w:val="00FC0498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00DDD-0407-4B0D-BC31-0410CB6735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1222</Words>
  <Characters>6971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2026-01-27T04:35:00Z</dcterms:created>
  <dcterms:modified xsi:type="dcterms:W3CDTF">2026-01-27T04:35:00Z</dcterms:modified>
</cp:coreProperties>
</file>