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A768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6.6pt;width:44.55pt;height:65.25pt;z-index:251657728">
            <v:imagedata r:id="rId6" o:title="g_n_bw_m"/>
            <w10:wrap type="topAndBottom"/>
          </v:shape>
        </w:pict>
      </w:r>
    </w:p>
    <w:p w:rsidR="002B4147" w:rsidRDefault="00B13916" w:rsidP="00B40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40726" w:rsidRDefault="00B40726" w:rsidP="00B40726">
      <w:pPr>
        <w:jc w:val="center"/>
        <w:rPr>
          <w:b/>
          <w:sz w:val="32"/>
          <w:szCs w:val="32"/>
        </w:rPr>
      </w:pPr>
    </w:p>
    <w:p w:rsidR="00537915" w:rsidRDefault="0066299A" w:rsidP="00B40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0726" w:rsidRPr="00175894" w:rsidRDefault="00B40726" w:rsidP="00B40726">
      <w:pPr>
        <w:jc w:val="center"/>
        <w:rPr>
          <w:b/>
          <w:sz w:val="32"/>
          <w:szCs w:val="32"/>
        </w:rPr>
      </w:pPr>
    </w:p>
    <w:p w:rsidR="002B4147" w:rsidRDefault="001A768C" w:rsidP="00B407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28.07.2014</w:t>
      </w:r>
      <w:bookmarkStart w:id="0" w:name="_GoBack"/>
      <w:bookmarkEnd w:id="0"/>
      <w:r>
        <w:rPr>
          <w:sz w:val="28"/>
          <w:szCs w:val="28"/>
        </w:rPr>
        <w:t xml:space="preserve"> № 1893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41FC4" w:rsidRDefault="00641FC4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</w:p>
    <w:p w:rsidR="00641FC4" w:rsidRDefault="00780E93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6F0715">
        <w:rPr>
          <w:sz w:val="28"/>
          <w:szCs w:val="28"/>
        </w:rPr>
        <w:t xml:space="preserve">ул. </w:t>
      </w:r>
      <w:r w:rsidR="007F70A0">
        <w:rPr>
          <w:sz w:val="28"/>
          <w:szCs w:val="28"/>
        </w:rPr>
        <w:t>Тухачевского, д. 45 «А»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B4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B4072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B4072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EF43A5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приватизации решение об условиях приватизации </w:t>
      </w:r>
      <w:r w:rsidR="00780E93">
        <w:rPr>
          <w:sz w:val="28"/>
          <w:szCs w:val="28"/>
        </w:rPr>
        <w:t>нежилого помещения</w:t>
      </w:r>
      <w:r w:rsidR="00780E93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общей площадью</w:t>
      </w:r>
      <w:r w:rsidR="00AC58A0">
        <w:rPr>
          <w:sz w:val="28"/>
          <w:szCs w:val="28"/>
        </w:rPr>
        <w:t xml:space="preserve"> </w:t>
      </w:r>
      <w:r w:rsidR="007F70A0">
        <w:rPr>
          <w:sz w:val="28"/>
          <w:szCs w:val="28"/>
        </w:rPr>
        <w:t>66,9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>, расположенного по адресу: г.</w:t>
      </w:r>
      <w:r w:rsidR="00806487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Кемерово, </w:t>
      </w:r>
      <w:r w:rsidR="006F0715">
        <w:rPr>
          <w:sz w:val="28"/>
          <w:szCs w:val="28"/>
        </w:rPr>
        <w:t xml:space="preserve">ул. </w:t>
      </w:r>
      <w:r w:rsidR="00B43EAD">
        <w:rPr>
          <w:sz w:val="28"/>
          <w:szCs w:val="28"/>
        </w:rPr>
        <w:t>Тухачевского, д. 45 «А»</w:t>
      </w:r>
      <w:r w:rsidR="00282B0C">
        <w:rPr>
          <w:rStyle w:val="FontStyle17"/>
          <w:b w:val="0"/>
          <w:sz w:val="28"/>
          <w:szCs w:val="28"/>
        </w:rPr>
        <w:t>,</w:t>
      </w:r>
      <w:r w:rsidR="00182208" w:rsidRPr="00EF43A5">
        <w:rPr>
          <w:sz w:val="28"/>
          <w:szCs w:val="28"/>
        </w:rPr>
        <w:t xml:space="preserve"> </w:t>
      </w:r>
      <w:r w:rsidR="00B43EAD">
        <w:rPr>
          <w:sz w:val="28"/>
          <w:szCs w:val="28"/>
        </w:rPr>
        <w:br/>
      </w:r>
      <w:r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1D449C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15.07</w:t>
      </w:r>
      <w:r w:rsidR="003062C7">
        <w:rPr>
          <w:sz w:val="28"/>
          <w:szCs w:val="28"/>
        </w:rPr>
        <w:t>.2014</w:t>
      </w:r>
      <w:r w:rsidR="00EA77D0">
        <w:rPr>
          <w:sz w:val="28"/>
          <w:szCs w:val="28"/>
        </w:rPr>
        <w:t xml:space="preserve"> №</w:t>
      </w:r>
      <w:r w:rsidR="00B40726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2</w:t>
      </w:r>
      <w:r w:rsidR="007F70A0">
        <w:rPr>
          <w:sz w:val="28"/>
          <w:szCs w:val="28"/>
        </w:rPr>
        <w:t>5</w:t>
      </w:r>
      <w:r w:rsidR="00F14944">
        <w:rPr>
          <w:sz w:val="28"/>
          <w:szCs w:val="28"/>
        </w:rPr>
        <w:t>/201</w:t>
      </w:r>
      <w:r w:rsidR="003062C7">
        <w:rPr>
          <w:sz w:val="28"/>
          <w:szCs w:val="28"/>
        </w:rPr>
        <w:t>4</w:t>
      </w:r>
      <w:r w:rsidR="001D449C">
        <w:rPr>
          <w:sz w:val="28"/>
          <w:szCs w:val="28"/>
        </w:rPr>
        <w:t>-ЛП</w:t>
      </w:r>
      <w:r w:rsidR="00282B0C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7126D9">
        <w:rPr>
          <w:sz w:val="28"/>
          <w:szCs w:val="28"/>
        </w:rPr>
        <w:t xml:space="preserve">индивидуальному предпринимателю </w:t>
      </w:r>
      <w:proofErr w:type="spellStart"/>
      <w:r w:rsidR="007F70A0">
        <w:rPr>
          <w:sz w:val="28"/>
          <w:szCs w:val="28"/>
        </w:rPr>
        <w:t>Котсалайнен</w:t>
      </w:r>
      <w:proofErr w:type="spellEnd"/>
      <w:r w:rsidR="007F70A0">
        <w:rPr>
          <w:sz w:val="28"/>
          <w:szCs w:val="28"/>
        </w:rPr>
        <w:t xml:space="preserve"> Наталии Ивановне</w:t>
      </w:r>
      <w:r w:rsidR="0035206E" w:rsidRPr="00FA012C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>предоставить преимущественное право на приобретение нежилого помещения по цене, равной его рыночной стоимости</w:t>
      </w:r>
      <w:r w:rsidR="00B40726">
        <w:rPr>
          <w:sz w:val="28"/>
          <w:szCs w:val="28"/>
        </w:rPr>
        <w:t>,</w:t>
      </w:r>
      <w:r w:rsidR="001D449C" w:rsidRPr="004E7B6B">
        <w:rPr>
          <w:sz w:val="28"/>
          <w:szCs w:val="28"/>
        </w:rPr>
        <w:t xml:space="preserve"> и определенной независимым оценщиком </w:t>
      </w:r>
      <w:r w:rsidR="00895612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 xml:space="preserve">в размере </w:t>
      </w:r>
      <w:r w:rsidR="007F70A0">
        <w:rPr>
          <w:sz w:val="28"/>
          <w:szCs w:val="28"/>
        </w:rPr>
        <w:t>2</w:t>
      </w:r>
      <w:r w:rsidR="007F70A0">
        <w:rPr>
          <w:rStyle w:val="FontStyle18"/>
          <w:sz w:val="28"/>
          <w:szCs w:val="28"/>
        </w:rPr>
        <w:t> 7</w:t>
      </w:r>
      <w:r w:rsidR="007126D9">
        <w:rPr>
          <w:rStyle w:val="FontStyle18"/>
          <w:sz w:val="28"/>
          <w:szCs w:val="28"/>
        </w:rPr>
        <w:t>10 </w:t>
      </w:r>
      <w:r w:rsidR="007C6B07">
        <w:rPr>
          <w:rStyle w:val="FontStyle18"/>
          <w:sz w:val="28"/>
          <w:szCs w:val="28"/>
        </w:rPr>
        <w:t>000</w:t>
      </w:r>
      <w:r w:rsidR="007126D9">
        <w:rPr>
          <w:rStyle w:val="FontStyle18"/>
          <w:sz w:val="28"/>
          <w:szCs w:val="28"/>
        </w:rPr>
        <w:t xml:space="preserve"> </w:t>
      </w:r>
      <w:r w:rsidR="000E5D0B">
        <w:rPr>
          <w:rStyle w:val="FontStyle18"/>
          <w:sz w:val="28"/>
          <w:szCs w:val="28"/>
        </w:rPr>
        <w:t xml:space="preserve"> </w:t>
      </w:r>
      <w:r w:rsidR="007C6B07" w:rsidRPr="00873D6B">
        <w:rPr>
          <w:rStyle w:val="FontStyle18"/>
          <w:sz w:val="28"/>
          <w:szCs w:val="28"/>
        </w:rPr>
        <w:t>(</w:t>
      </w:r>
      <w:r w:rsidR="00B40726">
        <w:rPr>
          <w:rStyle w:val="FontStyle18"/>
          <w:sz w:val="28"/>
          <w:szCs w:val="28"/>
        </w:rPr>
        <w:t>д</w:t>
      </w:r>
      <w:r w:rsidR="007F70A0">
        <w:rPr>
          <w:rStyle w:val="FontStyle18"/>
          <w:sz w:val="28"/>
          <w:szCs w:val="28"/>
        </w:rPr>
        <w:t>ва</w:t>
      </w:r>
      <w:r w:rsidR="007126D9">
        <w:rPr>
          <w:rStyle w:val="FontStyle18"/>
          <w:sz w:val="28"/>
          <w:szCs w:val="28"/>
        </w:rPr>
        <w:t xml:space="preserve"> </w:t>
      </w:r>
      <w:r w:rsidR="007C6B07">
        <w:rPr>
          <w:rStyle w:val="FontStyle18"/>
          <w:sz w:val="28"/>
          <w:szCs w:val="28"/>
        </w:rPr>
        <w:t>миллион</w:t>
      </w:r>
      <w:r w:rsidR="007126D9">
        <w:rPr>
          <w:rStyle w:val="FontStyle18"/>
          <w:sz w:val="28"/>
          <w:szCs w:val="28"/>
        </w:rPr>
        <w:t>а</w:t>
      </w:r>
      <w:r w:rsidR="007C6B07">
        <w:rPr>
          <w:rStyle w:val="FontStyle18"/>
          <w:sz w:val="28"/>
          <w:szCs w:val="28"/>
        </w:rPr>
        <w:t xml:space="preserve"> </w:t>
      </w:r>
      <w:r w:rsidR="007F70A0">
        <w:rPr>
          <w:rStyle w:val="FontStyle18"/>
          <w:sz w:val="28"/>
          <w:szCs w:val="28"/>
        </w:rPr>
        <w:t>семьсот</w:t>
      </w:r>
      <w:r w:rsidR="007126D9">
        <w:rPr>
          <w:rStyle w:val="FontStyle18"/>
          <w:sz w:val="28"/>
          <w:szCs w:val="28"/>
        </w:rPr>
        <w:t xml:space="preserve"> десять </w:t>
      </w:r>
      <w:r w:rsidR="007C6B07">
        <w:rPr>
          <w:rStyle w:val="FontStyle18"/>
          <w:sz w:val="28"/>
          <w:szCs w:val="28"/>
        </w:rPr>
        <w:t>тысяч</w:t>
      </w:r>
      <w:r w:rsidR="007C6B07" w:rsidRPr="00873D6B">
        <w:rPr>
          <w:rStyle w:val="FontStyle18"/>
          <w:sz w:val="28"/>
          <w:szCs w:val="28"/>
        </w:rPr>
        <w:t>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B40726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 имущества не входит</w:t>
      </w:r>
      <w:r w:rsidR="00874DB6">
        <w:rPr>
          <w:sz w:val="28"/>
          <w:szCs w:val="28"/>
        </w:rPr>
        <w:t>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</w:t>
      </w:r>
      <w:r w:rsidR="0014579D">
        <w:rPr>
          <w:sz w:val="28"/>
          <w:szCs w:val="28"/>
        </w:rPr>
        <w:t xml:space="preserve">со средствами массовой информации </w:t>
      </w:r>
      <w:r w:rsidR="007126D9">
        <w:rPr>
          <w:sz w:val="28"/>
          <w:szCs w:val="28"/>
        </w:rPr>
        <w:br/>
      </w:r>
      <w:r>
        <w:rPr>
          <w:sz w:val="28"/>
          <w:szCs w:val="28"/>
        </w:rPr>
        <w:t>(Е.А.</w:t>
      </w:r>
      <w:r w:rsidR="007126D9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Дубкова) опубликовать настоящее постановление в газете «Кемерово</w:t>
      </w:r>
      <w:r w:rsidR="00522042">
        <w:rPr>
          <w:sz w:val="28"/>
          <w:szCs w:val="28"/>
        </w:rPr>
        <w:t>,</w:t>
      </w:r>
      <w:r w:rsidR="005E5BED">
        <w:rPr>
          <w:sz w:val="28"/>
          <w:szCs w:val="28"/>
        </w:rPr>
        <w:t xml:space="preserve"> </w:t>
      </w:r>
      <w:r w:rsidR="00522042">
        <w:rPr>
          <w:sz w:val="28"/>
          <w:szCs w:val="28"/>
        </w:rPr>
        <w:br/>
      </w:r>
      <w:r w:rsidR="005E5BED">
        <w:rPr>
          <w:sz w:val="28"/>
          <w:szCs w:val="28"/>
        </w:rPr>
        <w:t xml:space="preserve">на официальном сайте в сети Интернет. 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5E5BED">
        <w:rPr>
          <w:sz w:val="28"/>
          <w:szCs w:val="28"/>
        </w:rPr>
        <w:t>Контроль за</w:t>
      </w:r>
      <w:proofErr w:type="gramEnd"/>
      <w:r w:rsidR="005E5BED">
        <w:rPr>
          <w:sz w:val="28"/>
          <w:szCs w:val="28"/>
        </w:rPr>
        <w:t xml:space="preserve"> исполнением данного постановления возложить </w:t>
      </w:r>
      <w:r w:rsidR="005E5BED">
        <w:rPr>
          <w:sz w:val="28"/>
          <w:szCs w:val="28"/>
        </w:rPr>
        <w:br/>
        <w:t xml:space="preserve">на </w:t>
      </w:r>
      <w:r w:rsidR="005E5BED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B40726">
        <w:rPr>
          <w:sz w:val="28"/>
          <w:szCs w:val="28"/>
        </w:rPr>
        <w:t xml:space="preserve">  </w:t>
      </w:r>
      <w:r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E5D0B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A768C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92357"/>
    <w:rsid w:val="004E0CC8"/>
    <w:rsid w:val="004E2C3D"/>
    <w:rsid w:val="005012C0"/>
    <w:rsid w:val="005035B1"/>
    <w:rsid w:val="00522042"/>
    <w:rsid w:val="00537915"/>
    <w:rsid w:val="00546336"/>
    <w:rsid w:val="005554CB"/>
    <w:rsid w:val="00570666"/>
    <w:rsid w:val="005754EA"/>
    <w:rsid w:val="00595A11"/>
    <w:rsid w:val="00596E3F"/>
    <w:rsid w:val="005E5BED"/>
    <w:rsid w:val="005F2D04"/>
    <w:rsid w:val="005F7728"/>
    <w:rsid w:val="00602023"/>
    <w:rsid w:val="006078E1"/>
    <w:rsid w:val="00641FC4"/>
    <w:rsid w:val="0066299A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C6B07"/>
    <w:rsid w:val="007F18E3"/>
    <w:rsid w:val="007F70A0"/>
    <w:rsid w:val="00806487"/>
    <w:rsid w:val="00807008"/>
    <w:rsid w:val="00814BB5"/>
    <w:rsid w:val="00821FA4"/>
    <w:rsid w:val="00852B7C"/>
    <w:rsid w:val="00874DB6"/>
    <w:rsid w:val="00895612"/>
    <w:rsid w:val="00896920"/>
    <w:rsid w:val="008A752A"/>
    <w:rsid w:val="008B0412"/>
    <w:rsid w:val="008E7A49"/>
    <w:rsid w:val="00940411"/>
    <w:rsid w:val="0097772C"/>
    <w:rsid w:val="009C0FA1"/>
    <w:rsid w:val="009D4423"/>
    <w:rsid w:val="009D5174"/>
    <w:rsid w:val="009D7E16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13916"/>
    <w:rsid w:val="00B40726"/>
    <w:rsid w:val="00B43EAD"/>
    <w:rsid w:val="00B6256C"/>
    <w:rsid w:val="00B66F64"/>
    <w:rsid w:val="00B87880"/>
    <w:rsid w:val="00BC4296"/>
    <w:rsid w:val="00BF61F5"/>
    <w:rsid w:val="00C00E42"/>
    <w:rsid w:val="00C26CA2"/>
    <w:rsid w:val="00C3228E"/>
    <w:rsid w:val="00C33D1A"/>
    <w:rsid w:val="00C9271E"/>
    <w:rsid w:val="00CA38DB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14DFC"/>
    <w:rsid w:val="00E4069A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4944"/>
    <w:rsid w:val="00F313E6"/>
    <w:rsid w:val="00F35BAD"/>
    <w:rsid w:val="00F51640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2014-07-25T01:15:00Z</cp:lastPrinted>
  <dcterms:created xsi:type="dcterms:W3CDTF">2014-07-17T05:35:00Z</dcterms:created>
  <dcterms:modified xsi:type="dcterms:W3CDTF">2014-07-28T03:50:00Z</dcterms:modified>
</cp:coreProperties>
</file>