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96" w:rsidRDefault="00E96531" w:rsidP="00CC6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C6F96" w:rsidRPr="00DC6F96">
        <w:rPr>
          <w:rFonts w:ascii="Times New Roman" w:hAnsi="Times New Roman" w:cs="Times New Roman"/>
          <w:bCs/>
          <w:sz w:val="28"/>
          <w:szCs w:val="28"/>
        </w:rPr>
        <w:t>П</w:t>
      </w:r>
      <w:r w:rsidR="00CC5DBF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DC6F96" w:rsidRPr="00DC6F96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DC6F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6CF8" w:rsidRDefault="00E96531" w:rsidP="00CC6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C5DB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C6F96"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 w:rsidR="00CC5DB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CC1B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6F96" w:rsidRDefault="00E96531" w:rsidP="00CC6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C1B8E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орода</w:t>
      </w:r>
      <w:r w:rsidR="00CC1B8E">
        <w:rPr>
          <w:rFonts w:ascii="Times New Roman" w:hAnsi="Times New Roman" w:cs="Times New Roman"/>
          <w:bCs/>
          <w:sz w:val="28"/>
          <w:szCs w:val="28"/>
        </w:rPr>
        <w:t xml:space="preserve"> Кемерово</w:t>
      </w:r>
      <w:r w:rsidR="00DC6F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6F96" w:rsidRPr="00DC6F96" w:rsidRDefault="00DC6F96" w:rsidP="00CC6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DBF">
        <w:rPr>
          <w:rFonts w:ascii="Times New Roman" w:hAnsi="Times New Roman" w:cs="Times New Roman"/>
          <w:bCs/>
          <w:sz w:val="28"/>
          <w:szCs w:val="28"/>
        </w:rPr>
        <w:tab/>
      </w:r>
      <w:r w:rsidR="00CC5DBF">
        <w:rPr>
          <w:rFonts w:ascii="Times New Roman" w:hAnsi="Times New Roman" w:cs="Times New Roman"/>
          <w:bCs/>
          <w:sz w:val="28"/>
          <w:szCs w:val="28"/>
        </w:rPr>
        <w:tab/>
      </w:r>
      <w:r w:rsidR="00CC5DBF">
        <w:rPr>
          <w:rFonts w:ascii="Times New Roman" w:hAnsi="Times New Roman" w:cs="Times New Roman"/>
          <w:bCs/>
          <w:sz w:val="28"/>
          <w:szCs w:val="28"/>
        </w:rPr>
        <w:tab/>
      </w:r>
      <w:r w:rsidR="00CC5DBF">
        <w:rPr>
          <w:rFonts w:ascii="Times New Roman" w:hAnsi="Times New Roman" w:cs="Times New Roman"/>
          <w:bCs/>
          <w:sz w:val="28"/>
          <w:szCs w:val="28"/>
        </w:rPr>
        <w:tab/>
      </w:r>
      <w:r w:rsidR="00CC5DBF">
        <w:rPr>
          <w:rFonts w:ascii="Times New Roman" w:hAnsi="Times New Roman" w:cs="Times New Roman"/>
          <w:bCs/>
          <w:sz w:val="28"/>
          <w:szCs w:val="28"/>
        </w:rPr>
        <w:tab/>
      </w:r>
      <w:r w:rsidR="00CC5DBF">
        <w:rPr>
          <w:rFonts w:ascii="Times New Roman" w:hAnsi="Times New Roman" w:cs="Times New Roman"/>
          <w:bCs/>
          <w:sz w:val="28"/>
          <w:szCs w:val="28"/>
        </w:rPr>
        <w:tab/>
      </w:r>
      <w:r w:rsidR="00CC5DBF">
        <w:rPr>
          <w:rFonts w:ascii="Times New Roman" w:hAnsi="Times New Roman" w:cs="Times New Roman"/>
          <w:bCs/>
          <w:sz w:val="28"/>
          <w:szCs w:val="28"/>
        </w:rPr>
        <w:tab/>
      </w:r>
      <w:r w:rsidR="00CC5DBF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563256">
        <w:rPr>
          <w:rFonts w:ascii="Times New Roman" w:hAnsi="Times New Roman" w:cs="Times New Roman"/>
          <w:bCs/>
          <w:sz w:val="28"/>
          <w:szCs w:val="28"/>
        </w:rPr>
        <w:t xml:space="preserve">от 25.09.2015 </w:t>
      </w:r>
      <w:bookmarkStart w:id="0" w:name="_GoBack"/>
      <w:bookmarkEnd w:id="0"/>
      <w:r w:rsidR="00563256">
        <w:rPr>
          <w:rFonts w:ascii="Times New Roman" w:hAnsi="Times New Roman" w:cs="Times New Roman"/>
          <w:bCs/>
          <w:sz w:val="28"/>
          <w:szCs w:val="28"/>
        </w:rPr>
        <w:t>№ 2273</w:t>
      </w:r>
    </w:p>
    <w:p w:rsidR="00DC6F96" w:rsidRPr="00DC6F96" w:rsidRDefault="00DC6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6F96" w:rsidRDefault="00DC6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B39" w:rsidRDefault="00582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F4D" w:rsidRPr="008C72EB" w:rsidRDefault="00AB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2EB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8C72EB" w:rsidRDefault="00AB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2EB">
        <w:rPr>
          <w:rFonts w:ascii="Times New Roman" w:hAnsi="Times New Roman" w:cs="Times New Roman"/>
          <w:b/>
          <w:bCs/>
          <w:sz w:val="28"/>
          <w:szCs w:val="28"/>
        </w:rPr>
        <w:t xml:space="preserve">РАБОТЫ СОГЛАСИТЕЛЬНОЙ КОМИССИИ </w:t>
      </w:r>
    </w:p>
    <w:p w:rsidR="009226C3" w:rsidRDefault="00AB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2EB">
        <w:rPr>
          <w:rFonts w:ascii="Times New Roman" w:hAnsi="Times New Roman" w:cs="Times New Roman"/>
          <w:b/>
          <w:bCs/>
          <w:sz w:val="28"/>
          <w:szCs w:val="28"/>
        </w:rPr>
        <w:t>ПРИ ВЫПОЛНЕНИИ КОМПЛЕКСНЫХ КАДАСТРОВЫХ РАБОТ</w:t>
      </w:r>
    </w:p>
    <w:p w:rsidR="00AB2F4D" w:rsidRPr="008C72EB" w:rsidRDefault="00825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9226C3">
        <w:rPr>
          <w:rFonts w:ascii="Times New Roman" w:hAnsi="Times New Roman" w:cs="Times New Roman"/>
          <w:b/>
          <w:bCs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226C3">
        <w:rPr>
          <w:rFonts w:ascii="Times New Roman" w:hAnsi="Times New Roman" w:cs="Times New Roman"/>
          <w:b/>
          <w:bCs/>
          <w:sz w:val="28"/>
          <w:szCs w:val="28"/>
        </w:rPr>
        <w:t xml:space="preserve"> КЕМЕРОВО</w:t>
      </w:r>
    </w:p>
    <w:p w:rsidR="00AB2F4D" w:rsidRPr="008C72EB" w:rsidRDefault="00AB2F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2F4D" w:rsidRPr="008C72EB" w:rsidRDefault="00AB2F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2E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2F4D" w:rsidRPr="008C72EB" w:rsidRDefault="00AB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4D" w:rsidRPr="008C72EB" w:rsidRDefault="00AB2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EB">
        <w:rPr>
          <w:rFonts w:ascii="Times New Roman" w:hAnsi="Times New Roman" w:cs="Times New Roman"/>
          <w:sz w:val="28"/>
          <w:szCs w:val="28"/>
        </w:rPr>
        <w:t>1.</w:t>
      </w:r>
      <w:r w:rsidR="00F37157">
        <w:rPr>
          <w:rFonts w:ascii="Times New Roman" w:hAnsi="Times New Roman" w:cs="Times New Roman"/>
          <w:sz w:val="28"/>
          <w:szCs w:val="28"/>
        </w:rPr>
        <w:t>1.</w:t>
      </w:r>
      <w:r w:rsidRPr="008C72EB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9226C3">
        <w:rPr>
          <w:rFonts w:ascii="Times New Roman" w:hAnsi="Times New Roman" w:cs="Times New Roman"/>
          <w:sz w:val="28"/>
          <w:szCs w:val="28"/>
        </w:rPr>
        <w:t>Р</w:t>
      </w:r>
      <w:r w:rsidRPr="008C72EB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E96531">
        <w:rPr>
          <w:rFonts w:ascii="Times New Roman" w:hAnsi="Times New Roman" w:cs="Times New Roman"/>
          <w:sz w:val="28"/>
          <w:szCs w:val="28"/>
        </w:rPr>
        <w:t xml:space="preserve">работы согласительной комиссии при выполнении комплексных кадастровых работ (далее – Регламент) </w:t>
      </w:r>
      <w:r w:rsidRPr="008C72EB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D129DC">
        <w:rPr>
          <w:rFonts w:ascii="Times New Roman" w:hAnsi="Times New Roman" w:cs="Times New Roman"/>
          <w:sz w:val="28"/>
          <w:szCs w:val="28"/>
        </w:rPr>
        <w:t xml:space="preserve">общие правила создания </w:t>
      </w:r>
      <w:r w:rsidRPr="008C72EB">
        <w:rPr>
          <w:rFonts w:ascii="Times New Roman" w:hAnsi="Times New Roman" w:cs="Times New Roman"/>
          <w:sz w:val="28"/>
          <w:szCs w:val="28"/>
        </w:rPr>
        <w:t xml:space="preserve">и порядок работы согласительной комиссии при выполнении комплексных кадастровых работ на территории </w:t>
      </w:r>
      <w:r w:rsidR="009226C3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C72EB">
        <w:rPr>
          <w:rFonts w:ascii="Times New Roman" w:hAnsi="Times New Roman" w:cs="Times New Roman"/>
          <w:sz w:val="28"/>
          <w:szCs w:val="28"/>
        </w:rPr>
        <w:t xml:space="preserve">Кемерово (далее - </w:t>
      </w:r>
      <w:r w:rsidR="00D129DC">
        <w:rPr>
          <w:rFonts w:ascii="Times New Roman" w:hAnsi="Times New Roman" w:cs="Times New Roman"/>
          <w:sz w:val="28"/>
          <w:szCs w:val="28"/>
        </w:rPr>
        <w:t>с</w:t>
      </w:r>
      <w:r w:rsidRPr="008C72EB">
        <w:rPr>
          <w:rFonts w:ascii="Times New Roman" w:hAnsi="Times New Roman" w:cs="Times New Roman"/>
          <w:sz w:val="28"/>
          <w:szCs w:val="28"/>
        </w:rPr>
        <w:t>огласительная комиссия).</w:t>
      </w:r>
    </w:p>
    <w:p w:rsidR="00CC1B8E" w:rsidRDefault="00F37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2F4D" w:rsidRPr="008C72EB">
        <w:rPr>
          <w:rFonts w:ascii="Times New Roman" w:hAnsi="Times New Roman" w:cs="Times New Roman"/>
          <w:sz w:val="28"/>
          <w:szCs w:val="28"/>
        </w:rPr>
        <w:t xml:space="preserve">2. Согласительная комиссия </w:t>
      </w:r>
      <w:r w:rsidR="00D129DC">
        <w:rPr>
          <w:rFonts w:ascii="Times New Roman" w:hAnsi="Times New Roman" w:cs="Times New Roman"/>
          <w:sz w:val="28"/>
          <w:szCs w:val="28"/>
        </w:rPr>
        <w:t>создается</w:t>
      </w:r>
      <w:r w:rsidR="00AB2F4D" w:rsidRPr="008C72EB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CC1B8E">
        <w:rPr>
          <w:rFonts w:ascii="Times New Roman" w:hAnsi="Times New Roman" w:cs="Times New Roman"/>
          <w:sz w:val="28"/>
          <w:szCs w:val="28"/>
        </w:rPr>
        <w:t>организации и проведения работ по согласованию</w:t>
      </w:r>
      <w:r w:rsidR="00AB2F4D" w:rsidRPr="008C72EB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CC1B8E">
        <w:rPr>
          <w:rFonts w:ascii="Times New Roman" w:hAnsi="Times New Roman" w:cs="Times New Roman"/>
          <w:sz w:val="28"/>
          <w:szCs w:val="28"/>
        </w:rPr>
        <w:t xml:space="preserve">уточненных и образованных </w:t>
      </w:r>
      <w:r w:rsidR="00AB2F4D" w:rsidRPr="008C72EB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CC1B8E">
        <w:rPr>
          <w:rFonts w:ascii="Times New Roman" w:hAnsi="Times New Roman" w:cs="Times New Roman"/>
          <w:sz w:val="28"/>
          <w:szCs w:val="28"/>
        </w:rPr>
        <w:t>местоположений зданий, сооружений на земельных участках при проведении</w:t>
      </w:r>
      <w:r w:rsidR="00AB2F4D" w:rsidRPr="008C72EB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CC1B8E">
        <w:rPr>
          <w:rFonts w:ascii="Times New Roman" w:hAnsi="Times New Roman" w:cs="Times New Roman"/>
          <w:sz w:val="28"/>
          <w:szCs w:val="28"/>
        </w:rPr>
        <w:t>х</w:t>
      </w:r>
      <w:r w:rsidR="00AB2F4D" w:rsidRPr="008C72EB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CC1B8E">
        <w:rPr>
          <w:rFonts w:ascii="Times New Roman" w:hAnsi="Times New Roman" w:cs="Times New Roman"/>
          <w:sz w:val="28"/>
          <w:szCs w:val="28"/>
        </w:rPr>
        <w:t>х</w:t>
      </w:r>
      <w:r w:rsidR="00AB2F4D" w:rsidRPr="008C72E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C1B8E">
        <w:rPr>
          <w:rFonts w:ascii="Times New Roman" w:hAnsi="Times New Roman" w:cs="Times New Roman"/>
          <w:sz w:val="28"/>
          <w:szCs w:val="28"/>
        </w:rPr>
        <w:t>.</w:t>
      </w:r>
    </w:p>
    <w:p w:rsidR="00AB2F4D" w:rsidRPr="008C72EB" w:rsidRDefault="00F37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2F4D" w:rsidRPr="008C72EB">
        <w:rPr>
          <w:rFonts w:ascii="Times New Roman" w:hAnsi="Times New Roman" w:cs="Times New Roman"/>
          <w:sz w:val="28"/>
          <w:szCs w:val="28"/>
        </w:rPr>
        <w:t xml:space="preserve">3. </w:t>
      </w:r>
      <w:r w:rsidR="00D129DC">
        <w:rPr>
          <w:rFonts w:ascii="Times New Roman" w:hAnsi="Times New Roman" w:cs="Times New Roman"/>
          <w:sz w:val="28"/>
          <w:szCs w:val="28"/>
        </w:rPr>
        <w:t>В своей деятельности с</w:t>
      </w:r>
      <w:r w:rsidR="00AB2F4D" w:rsidRPr="008C72EB">
        <w:rPr>
          <w:rFonts w:ascii="Times New Roman" w:hAnsi="Times New Roman" w:cs="Times New Roman"/>
          <w:sz w:val="28"/>
          <w:szCs w:val="28"/>
        </w:rPr>
        <w:t xml:space="preserve">огласительная комиссия </w:t>
      </w:r>
      <w:r w:rsidR="00D129DC"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Российской Федерации, законодательными </w:t>
      </w:r>
      <w:r w:rsidR="003E0742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Российской Федерации, нормативными правовыми </w:t>
      </w:r>
      <w:r w:rsidR="00D129DC">
        <w:rPr>
          <w:rFonts w:ascii="Times New Roman" w:hAnsi="Times New Roman" w:cs="Times New Roman"/>
          <w:sz w:val="28"/>
          <w:szCs w:val="28"/>
        </w:rPr>
        <w:t>актами</w:t>
      </w:r>
      <w:r w:rsidR="003E0742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="00AB2F4D" w:rsidRPr="008C72E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E0742">
        <w:rPr>
          <w:rFonts w:ascii="Times New Roman" w:hAnsi="Times New Roman" w:cs="Times New Roman"/>
          <w:sz w:val="28"/>
          <w:szCs w:val="28"/>
        </w:rPr>
        <w:t>ов</w:t>
      </w:r>
      <w:r w:rsidR="00AB2F4D" w:rsidRPr="008C72EB">
        <w:rPr>
          <w:rFonts w:ascii="Times New Roman" w:hAnsi="Times New Roman" w:cs="Times New Roman"/>
          <w:sz w:val="28"/>
          <w:szCs w:val="28"/>
        </w:rPr>
        <w:t xml:space="preserve"> </w:t>
      </w:r>
      <w:r w:rsidR="003E0742">
        <w:rPr>
          <w:rFonts w:ascii="Times New Roman" w:hAnsi="Times New Roman" w:cs="Times New Roman"/>
          <w:sz w:val="28"/>
          <w:szCs w:val="28"/>
        </w:rPr>
        <w:t>исполнительной</w:t>
      </w:r>
      <w:r w:rsidR="00AB2F4D" w:rsidRPr="008C72EB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3E0742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Кемеровской области, а также настоящим Регламентом.</w:t>
      </w:r>
    </w:p>
    <w:p w:rsidR="00AB2F4D" w:rsidRPr="008C72EB" w:rsidRDefault="00AB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3FA" w:rsidRDefault="00AB2F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2EB">
        <w:rPr>
          <w:rFonts w:ascii="Times New Roman" w:hAnsi="Times New Roman" w:cs="Times New Roman"/>
          <w:sz w:val="28"/>
          <w:szCs w:val="28"/>
        </w:rPr>
        <w:t xml:space="preserve">2. </w:t>
      </w:r>
      <w:r w:rsidR="009413FA">
        <w:rPr>
          <w:rFonts w:ascii="Times New Roman" w:hAnsi="Times New Roman" w:cs="Times New Roman"/>
          <w:sz w:val="28"/>
          <w:szCs w:val="28"/>
        </w:rPr>
        <w:t xml:space="preserve">СОСТАВ И </w:t>
      </w:r>
      <w:r w:rsidRPr="008C72E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413FA">
        <w:rPr>
          <w:rFonts w:ascii="Times New Roman" w:hAnsi="Times New Roman" w:cs="Times New Roman"/>
          <w:sz w:val="28"/>
          <w:szCs w:val="28"/>
        </w:rPr>
        <w:t>ФОРМИРОВАНИЯ</w:t>
      </w:r>
      <w:r w:rsidRPr="008C7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F4D" w:rsidRPr="008C72EB" w:rsidRDefault="00AB2F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2EB">
        <w:rPr>
          <w:rFonts w:ascii="Times New Roman" w:hAnsi="Times New Roman" w:cs="Times New Roman"/>
          <w:sz w:val="28"/>
          <w:szCs w:val="28"/>
        </w:rPr>
        <w:t>СОГЛАСИТЕЛЬНОЙ КОМИССИИ</w:t>
      </w:r>
    </w:p>
    <w:p w:rsidR="00AB2F4D" w:rsidRPr="008C72EB" w:rsidRDefault="00AB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4D" w:rsidRDefault="00F37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B2F4D" w:rsidRPr="008C72EB">
        <w:rPr>
          <w:rFonts w:ascii="Times New Roman" w:hAnsi="Times New Roman" w:cs="Times New Roman"/>
          <w:sz w:val="28"/>
          <w:szCs w:val="28"/>
        </w:rPr>
        <w:t xml:space="preserve"> </w:t>
      </w:r>
      <w:r w:rsidR="003E0742">
        <w:rPr>
          <w:rFonts w:ascii="Times New Roman" w:hAnsi="Times New Roman" w:cs="Times New Roman"/>
          <w:sz w:val="28"/>
          <w:szCs w:val="28"/>
        </w:rPr>
        <w:t>В состав с</w:t>
      </w:r>
      <w:r w:rsidR="00AB2F4D" w:rsidRPr="008C72EB">
        <w:rPr>
          <w:rFonts w:ascii="Times New Roman" w:hAnsi="Times New Roman" w:cs="Times New Roman"/>
          <w:sz w:val="28"/>
          <w:szCs w:val="28"/>
        </w:rPr>
        <w:t>огласительн</w:t>
      </w:r>
      <w:r w:rsidR="003E0742">
        <w:rPr>
          <w:rFonts w:ascii="Times New Roman" w:hAnsi="Times New Roman" w:cs="Times New Roman"/>
          <w:sz w:val="28"/>
          <w:szCs w:val="28"/>
        </w:rPr>
        <w:t>ой</w:t>
      </w:r>
      <w:r w:rsidR="00AB2F4D" w:rsidRPr="008C72E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0742">
        <w:rPr>
          <w:rFonts w:ascii="Times New Roman" w:hAnsi="Times New Roman" w:cs="Times New Roman"/>
          <w:sz w:val="28"/>
          <w:szCs w:val="28"/>
        </w:rPr>
        <w:t>и входят председатель комиссии, секретарь и другие члены комиссии</w:t>
      </w:r>
      <w:r w:rsidR="00AB2F4D" w:rsidRPr="008C72EB">
        <w:rPr>
          <w:rFonts w:ascii="Times New Roman" w:hAnsi="Times New Roman" w:cs="Times New Roman"/>
          <w:sz w:val="28"/>
          <w:szCs w:val="28"/>
        </w:rPr>
        <w:t>.</w:t>
      </w:r>
    </w:p>
    <w:p w:rsidR="003E0742" w:rsidRPr="008C72EB" w:rsidRDefault="003E0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согласительной комиссии формируется правовым актом администрации города Кемерово.</w:t>
      </w:r>
    </w:p>
    <w:p w:rsidR="00AB2F4D" w:rsidRPr="008C72EB" w:rsidRDefault="00F37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B2F4D" w:rsidRPr="008C72EB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3E0742">
        <w:rPr>
          <w:rFonts w:ascii="Times New Roman" w:hAnsi="Times New Roman" w:cs="Times New Roman"/>
          <w:sz w:val="28"/>
          <w:szCs w:val="28"/>
        </w:rPr>
        <w:t>с</w:t>
      </w:r>
      <w:r w:rsidR="00AB2F4D" w:rsidRPr="008C72EB">
        <w:rPr>
          <w:rFonts w:ascii="Times New Roman" w:hAnsi="Times New Roman" w:cs="Times New Roman"/>
          <w:sz w:val="28"/>
          <w:szCs w:val="28"/>
        </w:rPr>
        <w:t>огласительной комиссии включаются по одному представителю от:</w:t>
      </w:r>
    </w:p>
    <w:p w:rsidR="003F4F72" w:rsidRDefault="003F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Кемеровской области;</w:t>
      </w:r>
    </w:p>
    <w:p w:rsidR="00AB2F4D" w:rsidRPr="008C72EB" w:rsidRDefault="00AB2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EB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осуществляющих </w:t>
      </w:r>
      <w:r w:rsidR="00A83015">
        <w:rPr>
          <w:rFonts w:ascii="Times New Roman" w:hAnsi="Times New Roman" w:cs="Times New Roman"/>
          <w:sz w:val="28"/>
          <w:szCs w:val="28"/>
        </w:rPr>
        <w:t>полномочия</w:t>
      </w:r>
      <w:r w:rsidRPr="008C72EB">
        <w:rPr>
          <w:rFonts w:ascii="Times New Roman" w:hAnsi="Times New Roman" w:cs="Times New Roman"/>
          <w:sz w:val="28"/>
          <w:szCs w:val="28"/>
        </w:rPr>
        <w:t xml:space="preserve"> собственника в отношении соответствующих объектов недвижимости, находящихся в федеральной собственности, расположенных на территории </w:t>
      </w:r>
      <w:r w:rsidR="003F4F72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C72EB">
        <w:rPr>
          <w:rFonts w:ascii="Times New Roman" w:hAnsi="Times New Roman" w:cs="Times New Roman"/>
          <w:sz w:val="28"/>
          <w:szCs w:val="28"/>
        </w:rPr>
        <w:t>Кемерово;</w:t>
      </w:r>
    </w:p>
    <w:p w:rsidR="00AB2F4D" w:rsidRPr="008C72EB" w:rsidRDefault="003F4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Кемерово</w:t>
      </w:r>
      <w:r w:rsidR="00AB2F4D" w:rsidRPr="008C72EB">
        <w:rPr>
          <w:rFonts w:ascii="Times New Roman" w:hAnsi="Times New Roman" w:cs="Times New Roman"/>
          <w:sz w:val="28"/>
          <w:szCs w:val="28"/>
        </w:rPr>
        <w:t>;</w:t>
      </w:r>
    </w:p>
    <w:p w:rsidR="00AB2F4D" w:rsidRPr="008C72EB" w:rsidRDefault="00AB2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EB">
        <w:rPr>
          <w:rFonts w:ascii="Times New Roman" w:hAnsi="Times New Roman" w:cs="Times New Roman"/>
          <w:sz w:val="28"/>
          <w:szCs w:val="28"/>
        </w:rPr>
        <w:t>органа кадастрового учета;</w:t>
      </w:r>
    </w:p>
    <w:p w:rsidR="00AB2F4D" w:rsidRPr="008C72EB" w:rsidRDefault="00AB2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EB">
        <w:rPr>
          <w:rFonts w:ascii="Times New Roman" w:hAnsi="Times New Roman" w:cs="Times New Roman"/>
          <w:sz w:val="28"/>
          <w:szCs w:val="28"/>
        </w:rPr>
        <w:t>органа, осуществляющего государственную регистрацию прав;</w:t>
      </w:r>
    </w:p>
    <w:p w:rsidR="00AB2F4D" w:rsidRDefault="00AB2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EB">
        <w:rPr>
          <w:rFonts w:ascii="Times New Roman" w:hAnsi="Times New Roman" w:cs="Times New Roman"/>
          <w:sz w:val="28"/>
          <w:szCs w:val="28"/>
        </w:rPr>
        <w:lastRenderedPageBreak/>
        <w:t>саморегулируемой организации, членом которой является кадастровый инженер (в случае</w:t>
      </w:r>
      <w:r w:rsidR="00E96531">
        <w:rPr>
          <w:rFonts w:ascii="Times New Roman" w:hAnsi="Times New Roman" w:cs="Times New Roman"/>
          <w:sz w:val="28"/>
          <w:szCs w:val="28"/>
        </w:rPr>
        <w:t>,</w:t>
      </w:r>
      <w:r w:rsidRPr="008C72EB">
        <w:rPr>
          <w:rFonts w:ascii="Times New Roman" w:hAnsi="Times New Roman" w:cs="Times New Roman"/>
          <w:sz w:val="28"/>
          <w:szCs w:val="28"/>
        </w:rPr>
        <w:t xml:space="preserve"> если он является членом саморегулируемой организации)</w:t>
      </w:r>
      <w:r w:rsidR="009413FA">
        <w:rPr>
          <w:rFonts w:ascii="Times New Roman" w:hAnsi="Times New Roman" w:cs="Times New Roman"/>
          <w:sz w:val="28"/>
          <w:szCs w:val="28"/>
        </w:rPr>
        <w:t>.</w:t>
      </w:r>
    </w:p>
    <w:p w:rsidR="00AB2F4D" w:rsidRDefault="00941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96531">
        <w:rPr>
          <w:rFonts w:ascii="Times New Roman" w:hAnsi="Times New Roman" w:cs="Times New Roman"/>
          <w:sz w:val="28"/>
          <w:szCs w:val="28"/>
        </w:rPr>
        <w:t>Председателем согласительной комиссии является Глава города Кемерово.</w:t>
      </w:r>
    </w:p>
    <w:p w:rsidR="00E96531" w:rsidRDefault="007804D1" w:rsidP="00E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96531">
        <w:rPr>
          <w:rFonts w:ascii="Times New Roman" w:hAnsi="Times New Roman" w:cs="Times New Roman"/>
          <w:sz w:val="28"/>
          <w:szCs w:val="28"/>
        </w:rPr>
        <w:t>Председатель согласительной комиссии:</w:t>
      </w:r>
    </w:p>
    <w:p w:rsidR="00E96531" w:rsidRDefault="00E96531" w:rsidP="00E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 согласительной комиссией и председательствует на ее заседаниях; </w:t>
      </w:r>
    </w:p>
    <w:p w:rsidR="00E96531" w:rsidRDefault="00E96531" w:rsidP="00E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решения о проведении заседаний согласительной комиссии, за исключением решения о первом заседании согласительной комиссии; </w:t>
      </w:r>
    </w:p>
    <w:p w:rsidR="00E96531" w:rsidRDefault="00E96531" w:rsidP="00E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координирует работу согласительной комиссии;</w:t>
      </w:r>
    </w:p>
    <w:p w:rsidR="00E96531" w:rsidRDefault="00E96531" w:rsidP="00E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контроль за исполнением решений согласительной комиссии;</w:t>
      </w:r>
    </w:p>
    <w:p w:rsidR="00E96531" w:rsidRDefault="00E96531" w:rsidP="00E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перспективное и текущее планирование работы согласительной комиссии;</w:t>
      </w:r>
    </w:p>
    <w:p w:rsidR="00E96531" w:rsidRDefault="00E96531" w:rsidP="00E96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согласительную комиссию во взаимоотношениях с органами государственной власти, органами местного самоуправления и организациями.</w:t>
      </w:r>
    </w:p>
    <w:p w:rsidR="00837C2E" w:rsidRDefault="00780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37C2E">
        <w:rPr>
          <w:rFonts w:ascii="Times New Roman" w:hAnsi="Times New Roman" w:cs="Times New Roman"/>
          <w:sz w:val="28"/>
          <w:szCs w:val="28"/>
        </w:rPr>
        <w:t>Секретарь согласительной комиссии:</w:t>
      </w:r>
    </w:p>
    <w:p w:rsidR="00837C2E" w:rsidRDefault="0083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ознакомление любых лиц с проектом карты-плана территории, в том числе в форме документа на бумажном носителе в соответствии с настоящим Регламентом;</w:t>
      </w:r>
    </w:p>
    <w:p w:rsidR="00837C2E" w:rsidRDefault="0083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о заседаниях согласительной комиссии членов согласительной комиссии и лиц, указанных в подпункте 3.1.1 настоящего Регламента;</w:t>
      </w:r>
    </w:p>
    <w:p w:rsidR="00837C2E" w:rsidRDefault="0083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и регистрацию представляемых в согласительную комиссию документов;</w:t>
      </w:r>
    </w:p>
    <w:p w:rsidR="00837C2E" w:rsidRDefault="0083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протоколы заседаний согласительной комиссии и иные документы, предусмотренные настоящим Регламентом;</w:t>
      </w:r>
    </w:p>
    <w:p w:rsidR="00837C2E" w:rsidRDefault="0083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направление заказчику комплексных кадастровых работ оформленного исполнителем комплексных кадастровых работ проекта карты-плана территории в окончательной редакции и необходимые для его утверждения материалы заседания согласительной комиссии;</w:t>
      </w:r>
    </w:p>
    <w:p w:rsidR="00837C2E" w:rsidRDefault="0083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хранение протоколов и иных документов.</w:t>
      </w:r>
    </w:p>
    <w:p w:rsidR="00837C2E" w:rsidRPr="008C72EB" w:rsidRDefault="0083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F4D" w:rsidRPr="008C72EB" w:rsidRDefault="00AB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4D" w:rsidRPr="008C72EB" w:rsidRDefault="00AB2F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2EB">
        <w:rPr>
          <w:rFonts w:ascii="Times New Roman" w:hAnsi="Times New Roman" w:cs="Times New Roman"/>
          <w:sz w:val="28"/>
          <w:szCs w:val="28"/>
        </w:rPr>
        <w:t xml:space="preserve">3. </w:t>
      </w:r>
      <w:r w:rsidR="00D277DA">
        <w:rPr>
          <w:rFonts w:ascii="Times New Roman" w:hAnsi="Times New Roman" w:cs="Times New Roman"/>
          <w:sz w:val="28"/>
          <w:szCs w:val="28"/>
        </w:rPr>
        <w:t>ОСНОВНЫЕ ЗАДАЧИ И ФУНКЦИИ</w:t>
      </w:r>
      <w:r w:rsidRPr="008C72EB">
        <w:rPr>
          <w:rFonts w:ascii="Times New Roman" w:hAnsi="Times New Roman" w:cs="Times New Roman"/>
          <w:sz w:val="28"/>
          <w:szCs w:val="28"/>
        </w:rPr>
        <w:t xml:space="preserve"> СОГЛАСИТЕЛЬНОЙ КОМИССИИ</w:t>
      </w:r>
    </w:p>
    <w:p w:rsidR="00AB2F4D" w:rsidRPr="008C72EB" w:rsidRDefault="00AB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4D" w:rsidRPr="008C72EB" w:rsidRDefault="00F37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F4D" w:rsidRPr="008C7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7DA">
        <w:rPr>
          <w:rFonts w:ascii="Times New Roman" w:hAnsi="Times New Roman" w:cs="Times New Roman"/>
          <w:sz w:val="28"/>
          <w:szCs w:val="28"/>
        </w:rPr>
        <w:t>Основными задачами с</w:t>
      </w:r>
      <w:r w:rsidR="00AB2F4D" w:rsidRPr="008C72EB">
        <w:rPr>
          <w:rFonts w:ascii="Times New Roman" w:hAnsi="Times New Roman" w:cs="Times New Roman"/>
          <w:sz w:val="28"/>
          <w:szCs w:val="28"/>
        </w:rPr>
        <w:t xml:space="preserve">огласительной комиссии </w:t>
      </w:r>
      <w:r w:rsidR="00D277DA">
        <w:rPr>
          <w:rFonts w:ascii="Times New Roman" w:hAnsi="Times New Roman" w:cs="Times New Roman"/>
          <w:sz w:val="28"/>
          <w:szCs w:val="28"/>
        </w:rPr>
        <w:t>являются</w:t>
      </w:r>
      <w:r w:rsidR="00AB2F4D" w:rsidRPr="008C72EB">
        <w:rPr>
          <w:rFonts w:ascii="Times New Roman" w:hAnsi="Times New Roman" w:cs="Times New Roman"/>
          <w:sz w:val="28"/>
          <w:szCs w:val="28"/>
        </w:rPr>
        <w:t>:</w:t>
      </w:r>
    </w:p>
    <w:p w:rsidR="008C3792" w:rsidRDefault="00D2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Согласование местоположения границ уточненных и образованных земельных участков, местоположений зданий, сооружений на земельных участках, являющихся объектами комплексных кадастровых работ и расположенных в границах территории выполнения этих работ, с лицами</w:t>
      </w:r>
      <w:r w:rsidR="00A83015">
        <w:rPr>
          <w:rFonts w:ascii="Times New Roman" w:hAnsi="Times New Roman" w:cs="Times New Roman"/>
          <w:sz w:val="28"/>
          <w:szCs w:val="28"/>
        </w:rPr>
        <w:t xml:space="preserve">, </w:t>
      </w:r>
      <w:r w:rsidR="008C3792">
        <w:rPr>
          <w:rFonts w:ascii="Times New Roman" w:hAnsi="Times New Roman" w:cs="Times New Roman"/>
          <w:sz w:val="28"/>
          <w:szCs w:val="28"/>
        </w:rPr>
        <w:t>обладающи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C3792">
        <w:rPr>
          <w:rFonts w:ascii="Times New Roman" w:hAnsi="Times New Roman" w:cs="Times New Roman"/>
          <w:sz w:val="28"/>
          <w:szCs w:val="28"/>
        </w:rPr>
        <w:t xml:space="preserve"> смежными земельными участками на праве:</w:t>
      </w:r>
    </w:p>
    <w:p w:rsidR="008C3792" w:rsidRDefault="008C3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8C3792" w:rsidRDefault="008C3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пожизненного наследуемого владения;</w:t>
      </w:r>
    </w:p>
    <w:p w:rsidR="008C3792" w:rsidRDefault="008C3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8C3792" w:rsidRDefault="008C3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</w:t>
      </w:r>
      <w:r w:rsidR="00D277DA">
        <w:rPr>
          <w:rFonts w:ascii="Times New Roman" w:hAnsi="Times New Roman" w:cs="Times New Roman"/>
          <w:sz w:val="28"/>
          <w:szCs w:val="28"/>
        </w:rPr>
        <w:t>.</w:t>
      </w:r>
    </w:p>
    <w:p w:rsidR="00D277DA" w:rsidRDefault="00D2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согласительную комиссию возлагаются следующие функции:</w:t>
      </w:r>
    </w:p>
    <w:p w:rsidR="00D277DA" w:rsidRDefault="00D2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Рассмотрение карты-плана территории, подготовленной в результате выполнения комплексных кадастровых работ</w:t>
      </w:r>
      <w:r w:rsidR="00EF5138">
        <w:rPr>
          <w:rFonts w:ascii="Times New Roman" w:hAnsi="Times New Roman" w:cs="Times New Roman"/>
          <w:sz w:val="28"/>
          <w:szCs w:val="28"/>
        </w:rPr>
        <w:t>, с целью устранить возражения по границам уточненных и образованных земельных участков, местоположений зданий, сооружений на земельных участках при выполнении комплексных кадастровых работ между их правообладателями, в том числе путем доработки карты-плана территории.</w:t>
      </w:r>
    </w:p>
    <w:p w:rsidR="00EF5138" w:rsidRDefault="00EF5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Рассмотрение в пределах своей компетенции вопросов и принятие решений о доработке проекта карты-плана, в том числе на основании заключения согласительной комиссии о результатах рассмотрения возражений относительно местоположения границ уточненных и образованных земельных участков, местоположений зданий, сооружений на земельных участках при выполнении комплексных кадастровых работ.</w:t>
      </w:r>
    </w:p>
    <w:p w:rsidR="00EF5138" w:rsidRDefault="00EF5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Организация согласования местоположения границ уточненных и образованных земельных участков, местоположений зданий, сооружений на земельных участках, являющихся объектами комплексных кадастровых работ и расположенных в границах территории выполнения этих работ, лицами, указанными в подпункте 3.1.1. настоящего Регламента.</w:t>
      </w:r>
    </w:p>
    <w:p w:rsidR="00EF5138" w:rsidRDefault="00EF5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Ознакомление любых лиц с проектом карты-плана территории, в том числе в форме документов на бумажном носителе</w:t>
      </w:r>
      <w:r w:rsidR="00A934E4">
        <w:rPr>
          <w:rFonts w:ascii="Times New Roman" w:hAnsi="Times New Roman" w:cs="Times New Roman"/>
          <w:sz w:val="28"/>
          <w:szCs w:val="28"/>
        </w:rPr>
        <w:t>.</w:t>
      </w:r>
    </w:p>
    <w:p w:rsidR="00AB2F4D" w:rsidRPr="008C72EB" w:rsidRDefault="00A93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Р</w:t>
      </w:r>
      <w:r w:rsidR="00AB2F4D" w:rsidRPr="008C72EB">
        <w:rPr>
          <w:rFonts w:ascii="Times New Roman" w:hAnsi="Times New Roman" w:cs="Times New Roman"/>
          <w:sz w:val="28"/>
          <w:szCs w:val="28"/>
        </w:rPr>
        <w:t xml:space="preserve">азъяснение </w:t>
      </w:r>
      <w:r>
        <w:rPr>
          <w:rFonts w:ascii="Times New Roman" w:hAnsi="Times New Roman" w:cs="Times New Roman"/>
          <w:sz w:val="28"/>
          <w:szCs w:val="28"/>
        </w:rPr>
        <w:t>правообладателям объектов недвижимости, являющихся объектами комплексных кадастровых работ, возможности требовать от исполнителя комплексных кадастровых работ без взимания платы указать на местности местоположение границ земельных участков в соответствии с подготовленным проектом карты-плана территории.</w:t>
      </w:r>
    </w:p>
    <w:p w:rsidR="00AB2F4D" w:rsidRPr="008C72EB" w:rsidRDefault="00AB2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4D" w:rsidRDefault="00AB2F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2EB">
        <w:rPr>
          <w:rFonts w:ascii="Times New Roman" w:hAnsi="Times New Roman" w:cs="Times New Roman"/>
          <w:sz w:val="28"/>
          <w:szCs w:val="28"/>
        </w:rPr>
        <w:t>4. ПО</w:t>
      </w:r>
      <w:r w:rsidR="00A934E4">
        <w:rPr>
          <w:rFonts w:ascii="Times New Roman" w:hAnsi="Times New Roman" w:cs="Times New Roman"/>
          <w:sz w:val="28"/>
          <w:szCs w:val="28"/>
        </w:rPr>
        <w:t>ЛНОМОЧИЯ</w:t>
      </w:r>
      <w:r w:rsidRPr="008C72EB">
        <w:rPr>
          <w:rFonts w:ascii="Times New Roman" w:hAnsi="Times New Roman" w:cs="Times New Roman"/>
          <w:sz w:val="28"/>
          <w:szCs w:val="28"/>
        </w:rPr>
        <w:t xml:space="preserve"> СОГЛАСИТЕЛЬНОЙ КОМИССИИ</w:t>
      </w:r>
    </w:p>
    <w:p w:rsidR="00A934E4" w:rsidRDefault="00A93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2F4D" w:rsidRDefault="00A934E4" w:rsidP="00CE54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полномочиям согласительной комиссии по вопросу согласования местоположения границ уточненных и образованных земельных участков, местоположений зданий, сооружений на земельных участках,</w:t>
      </w:r>
      <w:r w:rsidR="00CE54A7">
        <w:rPr>
          <w:rFonts w:ascii="Times New Roman" w:hAnsi="Times New Roman" w:cs="Times New Roman"/>
          <w:sz w:val="28"/>
          <w:szCs w:val="28"/>
        </w:rPr>
        <w:t xml:space="preserve"> являющихся объектами комплексных кадастровых работ и расположенных в границах территории выполнения этих работ, в отношении которых выполняются комплексные кадастровые работы, относятся:</w:t>
      </w:r>
    </w:p>
    <w:p w:rsidR="00CE54A7" w:rsidRDefault="00CE54A7" w:rsidP="00CE54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Рассмотрение возражений лиц, указанных в подпункте 3.1.1 настоящего Регламента, относительно местоположения границ уточненных и образованных земельных участков, местоположений зданий, сооружений на земельных участках.</w:t>
      </w:r>
    </w:p>
    <w:p w:rsidR="001278C8" w:rsidRDefault="001278C8" w:rsidP="00CE54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Оформление акта согласования местоположения границ при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выполнении комплексных кадастровых работ.</w:t>
      </w:r>
    </w:p>
    <w:p w:rsidR="001278C8" w:rsidRDefault="001278C8" w:rsidP="00CE54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Подготовка заключения согласительной комиссии о результатах рассмотрения возражений лиц, указанных в подпункте 3.1.1 настоящего Регламента, относительно местоположения границ уточненных и образованных земельных участков, местоположений зданий, сооружений на земельных участках,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CE54A7" w:rsidRDefault="001278C8" w:rsidP="001278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Разъяснение лицам, указанным в подпункте 3.1.1 настоящего Регламента, возможности разрешения земельного спора о местоположении границ уточненных и образованных земельных участков, местоположений зданий, сооружений на земельных участках в судебном порядке.</w:t>
      </w:r>
    </w:p>
    <w:p w:rsidR="001278C8" w:rsidRDefault="001278C8" w:rsidP="001278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8C8" w:rsidRDefault="001278C8" w:rsidP="001278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8C8" w:rsidRDefault="001278C8" w:rsidP="001278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ПЛАНИРОВАНИЕ И ОРГАНИЗАЦИЯ РАБОТЫ </w:t>
      </w:r>
    </w:p>
    <w:p w:rsidR="001278C8" w:rsidRDefault="001278C8" w:rsidP="001278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СОГЛАСИТЕЛЬНОЙ КОМИССИИ</w:t>
      </w:r>
    </w:p>
    <w:p w:rsidR="001278C8" w:rsidRDefault="001278C8" w:rsidP="001278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78C8" w:rsidRDefault="0050233F" w:rsidP="001278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8C8">
        <w:rPr>
          <w:rFonts w:ascii="Times New Roman" w:hAnsi="Times New Roman" w:cs="Times New Roman"/>
          <w:sz w:val="28"/>
          <w:szCs w:val="28"/>
        </w:rPr>
        <w:t>5.1. Согласительная комиссия формируется в течение двадцати рабочих дней со дня заключения контракта на выполнение комплексных кадастровых работ</w:t>
      </w:r>
      <w:r w:rsidR="00880053">
        <w:rPr>
          <w:rFonts w:ascii="Times New Roman" w:hAnsi="Times New Roman" w:cs="Times New Roman"/>
          <w:sz w:val="28"/>
          <w:szCs w:val="28"/>
        </w:rPr>
        <w:t xml:space="preserve"> администрацией города Кемерово.</w:t>
      </w:r>
    </w:p>
    <w:p w:rsidR="00880053" w:rsidRDefault="00880053" w:rsidP="001278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Заседания согласительной комиссии проводятся по мере необходимости.</w:t>
      </w:r>
    </w:p>
    <w:p w:rsidR="00880053" w:rsidRDefault="00880053" w:rsidP="001278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Заседания согласительной комиссии проводятся ее председателем и считаются правомочными, если на них присутствуют не менее двух третей утвержденного состава.</w:t>
      </w:r>
    </w:p>
    <w:p w:rsidR="0050233F" w:rsidRDefault="00880053" w:rsidP="00502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Присутствие на заседаниях согласительной комиссии ее членов обязательно. Они не вправе делегировать свои полномочия иным лицам.</w:t>
      </w:r>
    </w:p>
    <w:p w:rsidR="0050233F" w:rsidRDefault="0050233F" w:rsidP="00502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DE">
        <w:rPr>
          <w:rFonts w:ascii="Times New Roman" w:hAnsi="Times New Roman" w:cs="Times New Roman"/>
          <w:sz w:val="28"/>
          <w:szCs w:val="28"/>
        </w:rPr>
        <w:t>5.5. Решения согласительной комиссии принимаются большинством голосов членов согласительной комиссии, входящих в ее состав. Голос отсутствующего по уважительной причине члена согласительной комиссии учитывается на основании его мнения, изложенного в письменном виде. При равенстве голосов решающим является голос председателя согласительной комиссии.</w:t>
      </w:r>
    </w:p>
    <w:p w:rsidR="0050233F" w:rsidRDefault="0050233F" w:rsidP="00502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DE">
        <w:rPr>
          <w:rFonts w:ascii="Times New Roman" w:hAnsi="Times New Roman" w:cs="Times New Roman"/>
          <w:sz w:val="28"/>
          <w:szCs w:val="28"/>
        </w:rPr>
        <w:t xml:space="preserve">5.6. В целях согласования местоположения границ уточненных и образованных земельных участков, местоположений зданий, сооружений на земельных участках,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приглашаются лица, указанные в </w:t>
      </w:r>
      <w:hyperlink r:id="rId5" w:history="1">
        <w:r w:rsidR="003A4DDE">
          <w:rPr>
            <w:rFonts w:ascii="Times New Roman" w:hAnsi="Times New Roman" w:cs="Times New Roman"/>
            <w:color w:val="0000FF"/>
            <w:sz w:val="28"/>
            <w:szCs w:val="28"/>
          </w:rPr>
          <w:t>подпункте 3.1.1</w:t>
        </w:r>
      </w:hyperlink>
      <w:r w:rsidR="003A4D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A2435">
        <w:rPr>
          <w:rFonts w:ascii="Times New Roman" w:hAnsi="Times New Roman" w:cs="Times New Roman"/>
          <w:sz w:val="28"/>
          <w:szCs w:val="28"/>
        </w:rPr>
        <w:t>Р</w:t>
      </w:r>
      <w:r w:rsidR="003A4DDE">
        <w:rPr>
          <w:rFonts w:ascii="Times New Roman" w:hAnsi="Times New Roman" w:cs="Times New Roman"/>
          <w:sz w:val="28"/>
          <w:szCs w:val="28"/>
        </w:rPr>
        <w:t>егламента, и исполнитель комплексных кадастровых работ.</w:t>
      </w:r>
    </w:p>
    <w:p w:rsidR="0050233F" w:rsidRDefault="0050233F" w:rsidP="00502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DE">
        <w:rPr>
          <w:rFonts w:ascii="Times New Roman" w:hAnsi="Times New Roman" w:cs="Times New Roman"/>
          <w:sz w:val="28"/>
          <w:szCs w:val="28"/>
        </w:rPr>
        <w:t>5.</w:t>
      </w:r>
      <w:r w:rsidR="00CA2435">
        <w:rPr>
          <w:rFonts w:ascii="Times New Roman" w:hAnsi="Times New Roman" w:cs="Times New Roman"/>
          <w:sz w:val="28"/>
          <w:szCs w:val="28"/>
        </w:rPr>
        <w:t>7</w:t>
      </w:r>
      <w:r w:rsidR="003A4DDE">
        <w:rPr>
          <w:rFonts w:ascii="Times New Roman" w:hAnsi="Times New Roman" w:cs="Times New Roman"/>
          <w:sz w:val="28"/>
          <w:szCs w:val="28"/>
        </w:rPr>
        <w:t>. Извещение о проведении заседания согласительной комиссии по вопросу согласования местоположения границ земельных участков, содержащее</w:t>
      </w:r>
      <w:r w:rsidR="00CA2435">
        <w:rPr>
          <w:rFonts w:ascii="Times New Roman" w:hAnsi="Times New Roman" w:cs="Times New Roman"/>
          <w:sz w:val="28"/>
          <w:szCs w:val="28"/>
        </w:rPr>
        <w:t>,</w:t>
      </w:r>
      <w:r w:rsidR="003A4DD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A2435">
        <w:rPr>
          <w:rFonts w:ascii="Times New Roman" w:hAnsi="Times New Roman" w:cs="Times New Roman"/>
          <w:sz w:val="28"/>
          <w:szCs w:val="28"/>
        </w:rPr>
        <w:t>,</w:t>
      </w:r>
      <w:r w:rsidR="003A4DDE">
        <w:rPr>
          <w:rFonts w:ascii="Times New Roman" w:hAnsi="Times New Roman" w:cs="Times New Roman"/>
          <w:sz w:val="28"/>
          <w:szCs w:val="28"/>
        </w:rPr>
        <w:t xml:space="preserve">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</w:t>
      </w:r>
      <w:r w:rsidR="0035063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A4DDE">
        <w:rPr>
          <w:rFonts w:ascii="Times New Roman" w:hAnsi="Times New Roman" w:cs="Times New Roman"/>
          <w:sz w:val="28"/>
          <w:szCs w:val="28"/>
        </w:rPr>
        <w:t xml:space="preserve"> не менее чем за пятнадцать рабочих </w:t>
      </w:r>
      <w:r w:rsidR="003A4DDE">
        <w:rPr>
          <w:rFonts w:ascii="Times New Roman" w:hAnsi="Times New Roman" w:cs="Times New Roman"/>
          <w:sz w:val="28"/>
          <w:szCs w:val="28"/>
        </w:rPr>
        <w:lastRenderedPageBreak/>
        <w:t>дней до дня проведения указанного заседания.</w:t>
      </w:r>
    </w:p>
    <w:p w:rsidR="0050233F" w:rsidRDefault="0050233F" w:rsidP="00502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DE">
        <w:rPr>
          <w:rFonts w:ascii="Times New Roman" w:hAnsi="Times New Roman" w:cs="Times New Roman"/>
          <w:sz w:val="28"/>
          <w:szCs w:val="28"/>
        </w:rPr>
        <w:t>5.</w:t>
      </w:r>
      <w:r w:rsidR="003A5D74">
        <w:rPr>
          <w:rFonts w:ascii="Times New Roman" w:hAnsi="Times New Roman" w:cs="Times New Roman"/>
          <w:sz w:val="28"/>
          <w:szCs w:val="28"/>
        </w:rPr>
        <w:t>8</w:t>
      </w:r>
      <w:r w:rsidR="003A4DDE">
        <w:rPr>
          <w:rFonts w:ascii="Times New Roman" w:hAnsi="Times New Roman" w:cs="Times New Roman"/>
          <w:sz w:val="28"/>
          <w:szCs w:val="28"/>
        </w:rPr>
        <w:t>. На заседании согласительной комиссии по вопросу согласования местоположения границ уточненных и образованных земельных участков, местоположений зданий, сооружений на земельных участках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и регламент работы согласительной комиссии.</w:t>
      </w:r>
      <w:bookmarkStart w:id="1" w:name="Par5"/>
      <w:bookmarkEnd w:id="1"/>
    </w:p>
    <w:p w:rsidR="0050233F" w:rsidRDefault="0050233F" w:rsidP="00502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DE">
        <w:rPr>
          <w:rFonts w:ascii="Times New Roman" w:hAnsi="Times New Roman" w:cs="Times New Roman"/>
          <w:sz w:val="28"/>
          <w:szCs w:val="28"/>
        </w:rPr>
        <w:t>5.</w:t>
      </w:r>
      <w:r w:rsidR="003A5D74">
        <w:rPr>
          <w:rFonts w:ascii="Times New Roman" w:hAnsi="Times New Roman" w:cs="Times New Roman"/>
          <w:sz w:val="28"/>
          <w:szCs w:val="28"/>
        </w:rPr>
        <w:t>9</w:t>
      </w:r>
      <w:r w:rsidR="003A4DDE">
        <w:rPr>
          <w:rFonts w:ascii="Times New Roman" w:hAnsi="Times New Roman" w:cs="Times New Roman"/>
          <w:sz w:val="28"/>
          <w:szCs w:val="28"/>
        </w:rPr>
        <w:t xml:space="preserve">. Возражения лиц, указанных в </w:t>
      </w:r>
      <w:hyperlink r:id="rId6" w:history="1">
        <w:r w:rsidR="003A4DDE">
          <w:rPr>
            <w:rFonts w:ascii="Times New Roman" w:hAnsi="Times New Roman" w:cs="Times New Roman"/>
            <w:color w:val="0000FF"/>
            <w:sz w:val="28"/>
            <w:szCs w:val="28"/>
          </w:rPr>
          <w:t>подпункте 3.1.1</w:t>
        </w:r>
      </w:hyperlink>
      <w:r w:rsidR="003A4D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A5D74">
        <w:rPr>
          <w:rFonts w:ascii="Times New Roman" w:hAnsi="Times New Roman" w:cs="Times New Roman"/>
          <w:sz w:val="28"/>
          <w:szCs w:val="28"/>
        </w:rPr>
        <w:t>Р</w:t>
      </w:r>
      <w:r w:rsidR="003A4DDE">
        <w:rPr>
          <w:rFonts w:ascii="Times New Roman" w:hAnsi="Times New Roman" w:cs="Times New Roman"/>
          <w:sz w:val="28"/>
          <w:szCs w:val="28"/>
        </w:rPr>
        <w:t>егламента, относительно местоположения границ уточненных и образованных земельных участков, местоположений зданий, сооружений на земельных участках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50233F" w:rsidRDefault="0050233F" w:rsidP="00502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DE">
        <w:rPr>
          <w:rFonts w:ascii="Times New Roman" w:hAnsi="Times New Roman" w:cs="Times New Roman"/>
          <w:sz w:val="28"/>
          <w:szCs w:val="28"/>
        </w:rPr>
        <w:t>5.1</w:t>
      </w:r>
      <w:r w:rsidR="003A5D74">
        <w:rPr>
          <w:rFonts w:ascii="Times New Roman" w:hAnsi="Times New Roman" w:cs="Times New Roman"/>
          <w:sz w:val="28"/>
          <w:szCs w:val="28"/>
        </w:rPr>
        <w:t>0</w:t>
      </w:r>
      <w:r w:rsidR="003A4DDE">
        <w:rPr>
          <w:rFonts w:ascii="Times New Roman" w:hAnsi="Times New Roman" w:cs="Times New Roman"/>
          <w:sz w:val="28"/>
          <w:szCs w:val="28"/>
        </w:rPr>
        <w:t>. Возражения относительно местоположения границ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50233F" w:rsidRDefault="0050233F" w:rsidP="00502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DE">
        <w:rPr>
          <w:rFonts w:ascii="Times New Roman" w:hAnsi="Times New Roman" w:cs="Times New Roman"/>
          <w:sz w:val="28"/>
          <w:szCs w:val="28"/>
        </w:rPr>
        <w:t>5.1</w:t>
      </w:r>
      <w:r w:rsidR="003A5D74">
        <w:rPr>
          <w:rFonts w:ascii="Times New Roman" w:hAnsi="Times New Roman" w:cs="Times New Roman"/>
          <w:sz w:val="28"/>
          <w:szCs w:val="28"/>
        </w:rPr>
        <w:t>1</w:t>
      </w:r>
      <w:r w:rsidR="003A4DDE">
        <w:rPr>
          <w:rFonts w:ascii="Times New Roman" w:hAnsi="Times New Roman" w:cs="Times New Roman"/>
          <w:sz w:val="28"/>
          <w:szCs w:val="28"/>
        </w:rPr>
        <w:t xml:space="preserve">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r:id="rId7" w:history="1">
        <w:r w:rsidR="003A4DDE">
          <w:rPr>
            <w:rFonts w:ascii="Times New Roman" w:hAnsi="Times New Roman" w:cs="Times New Roman"/>
            <w:color w:val="0000FF"/>
            <w:sz w:val="28"/>
            <w:szCs w:val="28"/>
          </w:rPr>
          <w:t>пунктах 4.2</w:t>
        </w:r>
      </w:hyperlink>
      <w:r w:rsidR="003A4D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3A4DDE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</w:hyperlink>
      <w:r w:rsidR="003A4DDE">
        <w:rPr>
          <w:rFonts w:ascii="Times New Roman" w:hAnsi="Times New Roman" w:cs="Times New Roman"/>
          <w:sz w:val="28"/>
          <w:szCs w:val="28"/>
        </w:rPr>
        <w:t>, оформляются согласительной комиссией в форме документов на бумажном носителе.</w:t>
      </w:r>
    </w:p>
    <w:p w:rsidR="0050233F" w:rsidRDefault="0050233F" w:rsidP="00502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DE">
        <w:rPr>
          <w:rFonts w:ascii="Times New Roman" w:hAnsi="Times New Roman" w:cs="Times New Roman"/>
          <w:sz w:val="28"/>
          <w:szCs w:val="28"/>
        </w:rPr>
        <w:t>5.1</w:t>
      </w:r>
      <w:r w:rsidR="003A5D74">
        <w:rPr>
          <w:rFonts w:ascii="Times New Roman" w:hAnsi="Times New Roman" w:cs="Times New Roman"/>
          <w:sz w:val="28"/>
          <w:szCs w:val="28"/>
        </w:rPr>
        <w:t>2</w:t>
      </w:r>
      <w:r w:rsidR="003A4DDE">
        <w:rPr>
          <w:rFonts w:ascii="Times New Roman" w:hAnsi="Times New Roman" w:cs="Times New Roman"/>
          <w:sz w:val="28"/>
          <w:szCs w:val="28"/>
        </w:rPr>
        <w:t>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50233F" w:rsidRDefault="0050233F" w:rsidP="00502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DE">
        <w:rPr>
          <w:rFonts w:ascii="Times New Roman" w:hAnsi="Times New Roman" w:cs="Times New Roman"/>
          <w:sz w:val="28"/>
          <w:szCs w:val="28"/>
        </w:rPr>
        <w:t>5.1</w:t>
      </w:r>
      <w:r w:rsidR="003A5D74">
        <w:rPr>
          <w:rFonts w:ascii="Times New Roman" w:hAnsi="Times New Roman" w:cs="Times New Roman"/>
          <w:sz w:val="28"/>
          <w:szCs w:val="28"/>
        </w:rPr>
        <w:t>2</w:t>
      </w:r>
      <w:r w:rsidR="003A4DDE">
        <w:rPr>
          <w:rFonts w:ascii="Times New Roman" w:hAnsi="Times New Roman" w:cs="Times New Roman"/>
          <w:sz w:val="28"/>
          <w:szCs w:val="28"/>
        </w:rPr>
        <w:t xml:space="preserve">.1. Согласованным, если возражения относительно местоположения границ или частей границ земельного участка не представлены лицами, указанными в </w:t>
      </w:r>
      <w:hyperlink r:id="rId9" w:history="1">
        <w:r w:rsidR="003A4DDE">
          <w:rPr>
            <w:rFonts w:ascii="Times New Roman" w:hAnsi="Times New Roman" w:cs="Times New Roman"/>
            <w:color w:val="0000FF"/>
            <w:sz w:val="28"/>
            <w:szCs w:val="28"/>
          </w:rPr>
          <w:t>подпункте 3.1.1</w:t>
        </w:r>
      </w:hyperlink>
      <w:r w:rsidR="003A4D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A5D74">
        <w:rPr>
          <w:rFonts w:ascii="Times New Roman" w:hAnsi="Times New Roman" w:cs="Times New Roman"/>
          <w:sz w:val="28"/>
          <w:szCs w:val="28"/>
        </w:rPr>
        <w:t>Р</w:t>
      </w:r>
      <w:r w:rsidR="003A4DDE">
        <w:rPr>
          <w:rFonts w:ascii="Times New Roman" w:hAnsi="Times New Roman" w:cs="Times New Roman"/>
          <w:sz w:val="28"/>
          <w:szCs w:val="28"/>
        </w:rPr>
        <w:t>егламента, а также в случае</w:t>
      </w:r>
      <w:r w:rsidR="003A5D74">
        <w:rPr>
          <w:rFonts w:ascii="Times New Roman" w:hAnsi="Times New Roman" w:cs="Times New Roman"/>
          <w:sz w:val="28"/>
          <w:szCs w:val="28"/>
        </w:rPr>
        <w:t>,</w:t>
      </w:r>
      <w:r w:rsidR="003A4DDE">
        <w:rPr>
          <w:rFonts w:ascii="Times New Roman" w:hAnsi="Times New Roman" w:cs="Times New Roman"/>
          <w:sz w:val="28"/>
          <w:szCs w:val="28"/>
        </w:rPr>
        <w:t xml:space="preserve">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участка.</w:t>
      </w:r>
    </w:p>
    <w:p w:rsidR="0050233F" w:rsidRDefault="0050233F" w:rsidP="00502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DE">
        <w:rPr>
          <w:rFonts w:ascii="Times New Roman" w:hAnsi="Times New Roman" w:cs="Times New Roman"/>
          <w:sz w:val="28"/>
          <w:szCs w:val="28"/>
        </w:rPr>
        <w:t>5.1</w:t>
      </w:r>
      <w:r w:rsidR="003A5D74">
        <w:rPr>
          <w:rFonts w:ascii="Times New Roman" w:hAnsi="Times New Roman" w:cs="Times New Roman"/>
          <w:sz w:val="28"/>
          <w:szCs w:val="28"/>
        </w:rPr>
        <w:t>2</w:t>
      </w:r>
      <w:r w:rsidR="003A4DDE">
        <w:rPr>
          <w:rFonts w:ascii="Times New Roman" w:hAnsi="Times New Roman" w:cs="Times New Roman"/>
          <w:sz w:val="28"/>
          <w:szCs w:val="28"/>
        </w:rPr>
        <w:t xml:space="preserve">.2. Спорным, если возражения относительно местоположения границ или частей границ земельного участка представлены лицами, указанными в </w:t>
      </w:r>
      <w:hyperlink r:id="rId10" w:history="1">
        <w:r w:rsidR="003A4DDE">
          <w:rPr>
            <w:rFonts w:ascii="Times New Roman" w:hAnsi="Times New Roman" w:cs="Times New Roman"/>
            <w:color w:val="0000FF"/>
            <w:sz w:val="28"/>
            <w:szCs w:val="28"/>
          </w:rPr>
          <w:t>подпункте 3.1.1</w:t>
        </w:r>
      </w:hyperlink>
      <w:r w:rsidR="003A4D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A5D74">
        <w:rPr>
          <w:rFonts w:ascii="Times New Roman" w:hAnsi="Times New Roman" w:cs="Times New Roman"/>
          <w:sz w:val="28"/>
          <w:szCs w:val="28"/>
        </w:rPr>
        <w:t>Р</w:t>
      </w:r>
      <w:r w:rsidR="003A4DDE">
        <w:rPr>
          <w:rFonts w:ascii="Times New Roman" w:hAnsi="Times New Roman" w:cs="Times New Roman"/>
          <w:sz w:val="28"/>
          <w:szCs w:val="28"/>
        </w:rPr>
        <w:t xml:space="preserve">егламента, за исключением случаев, если земельный спор о местоположении границ земельного участка был разрешен в </w:t>
      </w:r>
      <w:r w:rsidR="003A4DDE">
        <w:rPr>
          <w:rFonts w:ascii="Times New Roman" w:hAnsi="Times New Roman" w:cs="Times New Roman"/>
          <w:sz w:val="28"/>
          <w:szCs w:val="28"/>
        </w:rPr>
        <w:lastRenderedPageBreak/>
        <w:t>судебном порядке.</w:t>
      </w:r>
    </w:p>
    <w:p w:rsidR="0050233F" w:rsidRDefault="0050233F" w:rsidP="00502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DE">
        <w:rPr>
          <w:rFonts w:ascii="Times New Roman" w:hAnsi="Times New Roman" w:cs="Times New Roman"/>
          <w:sz w:val="28"/>
          <w:szCs w:val="28"/>
        </w:rPr>
        <w:t>5.1</w:t>
      </w:r>
      <w:r w:rsidR="003A5D74">
        <w:rPr>
          <w:rFonts w:ascii="Times New Roman" w:hAnsi="Times New Roman" w:cs="Times New Roman"/>
          <w:sz w:val="28"/>
          <w:szCs w:val="28"/>
        </w:rPr>
        <w:t>3</w:t>
      </w:r>
      <w:r w:rsidR="003A4DDE">
        <w:rPr>
          <w:rFonts w:ascii="Times New Roman" w:hAnsi="Times New Roman" w:cs="Times New Roman"/>
          <w:sz w:val="28"/>
          <w:szCs w:val="28"/>
        </w:rPr>
        <w:t>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3A4DDE" w:rsidRDefault="0050233F" w:rsidP="005023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DE">
        <w:rPr>
          <w:rFonts w:ascii="Times New Roman" w:hAnsi="Times New Roman" w:cs="Times New Roman"/>
          <w:sz w:val="28"/>
          <w:szCs w:val="28"/>
        </w:rPr>
        <w:t>5.1</w:t>
      </w:r>
      <w:r w:rsidR="003A5D74">
        <w:rPr>
          <w:rFonts w:ascii="Times New Roman" w:hAnsi="Times New Roman" w:cs="Times New Roman"/>
          <w:sz w:val="28"/>
          <w:szCs w:val="28"/>
        </w:rPr>
        <w:t>4</w:t>
      </w:r>
      <w:r w:rsidR="003A4DDE">
        <w:rPr>
          <w:rFonts w:ascii="Times New Roman" w:hAnsi="Times New Roman" w:cs="Times New Roman"/>
          <w:sz w:val="28"/>
          <w:szCs w:val="28"/>
        </w:rPr>
        <w:t>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3A4DDE" w:rsidRDefault="003A4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5D74" w:rsidRDefault="003A4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3A5D74">
        <w:rPr>
          <w:rFonts w:ascii="Times New Roman" w:hAnsi="Times New Roman" w:cs="Times New Roman"/>
          <w:sz w:val="28"/>
          <w:szCs w:val="28"/>
        </w:rPr>
        <w:t xml:space="preserve">ФОРМЛЕНИЕ РЕЗУЛЬТАТОВ РАБОТЫ </w:t>
      </w:r>
    </w:p>
    <w:p w:rsidR="003A4DDE" w:rsidRDefault="003A5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СОГЛАСИТЕЛЬНОЙ КОМИССИИ</w:t>
      </w:r>
    </w:p>
    <w:p w:rsidR="0050233F" w:rsidRDefault="00502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33F" w:rsidRDefault="00502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DE">
        <w:rPr>
          <w:rFonts w:ascii="Times New Roman" w:hAnsi="Times New Roman" w:cs="Times New Roman"/>
          <w:sz w:val="28"/>
          <w:szCs w:val="28"/>
        </w:rPr>
        <w:t>6.1. По результатам работы согласительной комиссии составляется протокол заседания согласительной комиссии, форма и содержание которого утверждаются органом нормативно-правового регулирования в сфере кадастровых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50233F" w:rsidRDefault="00502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DE">
        <w:rPr>
          <w:rFonts w:ascii="Times New Roman" w:hAnsi="Times New Roman" w:cs="Times New Roman"/>
          <w:sz w:val="28"/>
          <w:szCs w:val="28"/>
        </w:rPr>
        <w:t xml:space="preserve">6.2. В течение двадцати рабочих дней со дня истечения срока представления предусмотренных </w:t>
      </w:r>
      <w:hyperlink w:anchor="Par5" w:history="1">
        <w:r w:rsidR="003A4DDE">
          <w:rPr>
            <w:rFonts w:ascii="Times New Roman" w:hAnsi="Times New Roman" w:cs="Times New Roman"/>
            <w:color w:val="0000FF"/>
            <w:sz w:val="28"/>
            <w:szCs w:val="28"/>
          </w:rPr>
          <w:t>пунктом 5.</w:t>
        </w:r>
      </w:hyperlink>
      <w:r w:rsidR="003A5D74">
        <w:rPr>
          <w:rFonts w:ascii="Times New Roman" w:hAnsi="Times New Roman" w:cs="Times New Roman"/>
          <w:sz w:val="28"/>
          <w:szCs w:val="28"/>
        </w:rPr>
        <w:t>9</w:t>
      </w:r>
      <w:r w:rsidR="003A4D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A5D74">
        <w:rPr>
          <w:rFonts w:ascii="Times New Roman" w:hAnsi="Times New Roman" w:cs="Times New Roman"/>
          <w:sz w:val="28"/>
          <w:szCs w:val="28"/>
        </w:rPr>
        <w:t>Р</w:t>
      </w:r>
      <w:r w:rsidR="003A4DDE">
        <w:rPr>
          <w:rFonts w:ascii="Times New Roman" w:hAnsi="Times New Roman" w:cs="Times New Roman"/>
          <w:sz w:val="28"/>
          <w:szCs w:val="28"/>
        </w:rPr>
        <w:t>егламента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3A4DDE" w:rsidRDefault="00502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DE">
        <w:rPr>
          <w:rFonts w:ascii="Times New Roman" w:hAnsi="Times New Roman" w:cs="Times New Roman"/>
          <w:sz w:val="28"/>
          <w:szCs w:val="28"/>
        </w:rPr>
        <w:t xml:space="preserve">6.3. Протоколы заседания согласительной комиссии, заключения согласительной комиссии и акты согласования местоположения границ при выполнении комплексных кадастровых работ хранятся </w:t>
      </w:r>
      <w:r w:rsidR="003A5D74">
        <w:rPr>
          <w:rFonts w:ascii="Times New Roman" w:hAnsi="Times New Roman" w:cs="Times New Roman"/>
          <w:sz w:val="28"/>
          <w:szCs w:val="28"/>
        </w:rPr>
        <w:t>в администрации города Кемерово</w:t>
      </w:r>
      <w:r w:rsidR="003A4DDE">
        <w:rPr>
          <w:rFonts w:ascii="Times New Roman" w:hAnsi="Times New Roman" w:cs="Times New Roman"/>
          <w:sz w:val="28"/>
          <w:szCs w:val="28"/>
        </w:rPr>
        <w:t>.</w:t>
      </w:r>
    </w:p>
    <w:p w:rsidR="00CE54A7" w:rsidRDefault="00CE5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4A7" w:rsidRDefault="00CE5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4A7" w:rsidRDefault="00FA79AB" w:rsidP="00FA7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Вылегжанина</w:t>
      </w:r>
    </w:p>
    <w:p w:rsidR="00CE54A7" w:rsidRDefault="00CE5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4A7" w:rsidRDefault="00CE5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4A7" w:rsidRDefault="00CE5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4A7" w:rsidRDefault="00CE5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4A7" w:rsidRDefault="00CE5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4A7" w:rsidRDefault="00CE5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4A7" w:rsidRDefault="00CE54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E54A7" w:rsidSect="007804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4D"/>
    <w:rsid w:val="0006080E"/>
    <w:rsid w:val="00060B48"/>
    <w:rsid w:val="00063B02"/>
    <w:rsid w:val="001278C8"/>
    <w:rsid w:val="002D42CD"/>
    <w:rsid w:val="00350630"/>
    <w:rsid w:val="003A4DDE"/>
    <w:rsid w:val="003A5D74"/>
    <w:rsid w:val="003E0742"/>
    <w:rsid w:val="003F4F72"/>
    <w:rsid w:val="004F6ED7"/>
    <w:rsid w:val="0050233F"/>
    <w:rsid w:val="00530033"/>
    <w:rsid w:val="00563256"/>
    <w:rsid w:val="00582B39"/>
    <w:rsid w:val="007804D1"/>
    <w:rsid w:val="00825C6F"/>
    <w:rsid w:val="00837C2E"/>
    <w:rsid w:val="00880053"/>
    <w:rsid w:val="008C3792"/>
    <w:rsid w:val="008C72EB"/>
    <w:rsid w:val="00903333"/>
    <w:rsid w:val="00917B75"/>
    <w:rsid w:val="009226C3"/>
    <w:rsid w:val="009413FA"/>
    <w:rsid w:val="00A52BA3"/>
    <w:rsid w:val="00A83015"/>
    <w:rsid w:val="00A934E4"/>
    <w:rsid w:val="00A9451F"/>
    <w:rsid w:val="00AB2F4D"/>
    <w:rsid w:val="00B128B3"/>
    <w:rsid w:val="00B20F84"/>
    <w:rsid w:val="00CA2435"/>
    <w:rsid w:val="00CC1B8E"/>
    <w:rsid w:val="00CC5DBF"/>
    <w:rsid w:val="00CC6CF8"/>
    <w:rsid w:val="00CE54A7"/>
    <w:rsid w:val="00D129DC"/>
    <w:rsid w:val="00D277DA"/>
    <w:rsid w:val="00DC6F96"/>
    <w:rsid w:val="00E326BA"/>
    <w:rsid w:val="00E96531"/>
    <w:rsid w:val="00EF5138"/>
    <w:rsid w:val="00F37157"/>
    <w:rsid w:val="00F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5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2B1A64856650DB86C6689DAA9B9AB656751F327FFBAFB8EC98CC85CE5A7F9801EECB01EB314756D7E3039z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92B1A64856650DB86C6689DAA9B9AB656751F327FFBAFB8EC98CC85CE5A7F9801EECB01EB314756D7E3339z1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92B1A64856650DB86C6689DAA9B9AB656751F327FFBAFB8EC98CC85CE5A7F9801EECB01EB314756D7E3239zC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92B1A64856650DB86C6689DAA9B9AB656751F327FFBAFB8EC98CC85CE5A7F9801EECB01EB314756D7E3239zCJ" TargetMode="External"/><Relationship Id="rId10" Type="http://schemas.openxmlformats.org/officeDocument/2006/relationships/hyperlink" Target="consultantplus://offline/ref=0692B1A64856650DB86C6689DAA9B9AB656751F327FFBAFB8EC98CC85CE5A7F9801EECB01EB314756D7E3239z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92B1A64856650DB86C6689DAA9B9AB656751F327FFBAFB8EC98CC85CE5A7F9801EECB01EB314756D7E3239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Дубская Ирина Алексеевна</dc:creator>
  <cp:keywords/>
  <dc:description/>
  <cp:lastModifiedBy>Protokol</cp:lastModifiedBy>
  <cp:revision>11</cp:revision>
  <cp:lastPrinted>2015-09-23T10:40:00Z</cp:lastPrinted>
  <dcterms:created xsi:type="dcterms:W3CDTF">2015-09-08T09:48:00Z</dcterms:created>
  <dcterms:modified xsi:type="dcterms:W3CDTF">2015-09-25T04:59:00Z</dcterms:modified>
</cp:coreProperties>
</file>