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AF5B4C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F5AC5">
        <w:rPr>
          <w:rFonts w:ascii="Times New Roman" w:eastAsia="Times New Roman" w:hAnsi="Times New Roman" w:cs="Times New Roman"/>
          <w:sz w:val="28"/>
          <w:szCs w:val="28"/>
        </w:rPr>
        <w:t xml:space="preserve">30.01.2026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F5AC5">
        <w:rPr>
          <w:rFonts w:ascii="Times New Roman" w:eastAsia="Times New Roman" w:hAnsi="Times New Roman" w:cs="Times New Roman"/>
          <w:sz w:val="28"/>
          <w:szCs w:val="28"/>
        </w:rPr>
        <w:t>297</w:t>
      </w:r>
    </w:p>
    <w:p w14:paraId="5384AC61" w14:textId="7777777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232E2C" w14:textId="371A422E" w:rsidR="007041E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6D1C9CD0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9E5">
        <w:rPr>
          <w:rFonts w:ascii="Times New Roman" w:eastAsia="Times New Roman" w:hAnsi="Times New Roman" w:cs="Times New Roman"/>
          <w:sz w:val="28"/>
          <w:szCs w:val="28"/>
        </w:rPr>
        <w:t>постановление региональной энергетической комиссии Кузбасса от 28.12.2023 № 771 «О внесении изменений в постановление региональной энергетической комиссии Кемеровской области от 31.12.2018 № 775 «Об утверждении инвестиционной программы ОАО «Северо-Кузбасская энергетическая компания» (г. Кемерово) в сфере холодного водоснабжения и водоотведения Кемеровского городского округа на 2019-2038 годы»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6EED33E" w:rsidR="007E5068" w:rsidRPr="00C54BCB" w:rsidRDefault="007E5068" w:rsidP="00C769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земель</w:t>
      </w:r>
      <w:r w:rsidR="001819E5">
        <w:rPr>
          <w:rFonts w:ascii="Times New Roman" w:eastAsia="Times New Roman" w:hAnsi="Times New Roman" w:cs="Times New Roman"/>
          <w:sz w:val="28"/>
          <w:szCs w:val="28"/>
        </w:rPr>
        <w:t xml:space="preserve"> в границах к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>адастров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1819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9E5" w:rsidRPr="001819E5">
        <w:rPr>
          <w:rFonts w:ascii="Times New Roman" w:eastAsia="Times New Roman" w:hAnsi="Times New Roman" w:cs="Times New Roman"/>
          <w:sz w:val="28"/>
          <w:szCs w:val="28"/>
        </w:rPr>
        <w:t>42:24:0101008 (628 кв.м)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 xml:space="preserve">ружения </w:t>
      </w:r>
      <w:r w:rsidR="001819E5" w:rsidRPr="001819E5">
        <w:rPr>
          <w:rFonts w:ascii="Times New Roman" w:eastAsia="Times New Roman" w:hAnsi="Times New Roman" w:cs="Times New Roman"/>
          <w:sz w:val="28"/>
          <w:szCs w:val="28"/>
        </w:rPr>
        <w:t xml:space="preserve">водопровода для водоснабжения жилых домов по адресу: ул. 4-я Камышинская, 13, 16, 49, 84 (снос колонки по адресу: </w:t>
      </w:r>
      <w:r w:rsidR="001819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1819E5" w:rsidRPr="001819E5">
        <w:rPr>
          <w:rFonts w:ascii="Times New Roman" w:eastAsia="Times New Roman" w:hAnsi="Times New Roman" w:cs="Times New Roman"/>
          <w:sz w:val="28"/>
          <w:szCs w:val="28"/>
        </w:rPr>
        <w:t>ул. 4-я Камышинская, 8,</w:t>
      </w:r>
      <w:r w:rsidR="001819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9E5" w:rsidRPr="001819E5">
        <w:rPr>
          <w:rFonts w:ascii="Times New Roman" w:eastAsia="Times New Roman" w:hAnsi="Times New Roman" w:cs="Times New Roman"/>
          <w:sz w:val="28"/>
          <w:szCs w:val="28"/>
        </w:rPr>
        <w:t xml:space="preserve">48),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47B9">
        <w:rPr>
          <w:rFonts w:ascii="Times New Roman" w:eastAsia="Times New Roman" w:hAnsi="Times New Roman" w:cs="Times New Roman"/>
          <w:sz w:val="28"/>
          <w:szCs w:val="28"/>
        </w:rPr>
        <w:t>12 лет 11 месяцев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2CE3C7F9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733847A6" w:rsidR="00A74C5F" w:rsidRDefault="002210BF" w:rsidP="007647B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647B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647B9" w:rsidRPr="007647B9">
        <w:t xml:space="preserve"> </w:t>
      </w:r>
      <w:r w:rsidR="007647B9" w:rsidRPr="007647B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                                   «Об утверждении СП 31.13330.2021 «СНиП 2.04.02-84* Водоснабжение. Наружные сети и сооружения» и приказом Минстроя России от 25.12.2018                           № 860/пр «Об утверждении СП 32.13330.2018 «СНиП 2.04.03-85 Канализация. Наружные сети и сооружения», СП 42.13330.2016 актуализированная редакция </w:t>
      </w:r>
      <w:r w:rsidR="007647B9" w:rsidRPr="007647B9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CCF5F3" wp14:editId="7CBC6A48">
                <wp:simplePos x="0" y="0"/>
                <wp:positionH relativeFrom="column">
                  <wp:posOffset>2842895</wp:posOffset>
                </wp:positionH>
                <wp:positionV relativeFrom="paragraph">
                  <wp:posOffset>-500380</wp:posOffset>
                </wp:positionV>
                <wp:extent cx="514350" cy="361950"/>
                <wp:effectExtent l="0" t="0" r="1905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6ECF2C1" w14:textId="4E139065" w:rsidR="00C769CA" w:rsidRDefault="00C769C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ACCF5F3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23.85pt;margin-top:-39.4pt;width:40.5pt;height:2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" fillcolor="white [3201]" strokecolor="white [3212]" strokeweight=".5pt">
                <v:textbox>
                  <w:txbxContent>
                    <w:p w14:paraId="36ECF2C1" w14:textId="4E139065" w:rsidR="00C769CA" w:rsidRDefault="00C769C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7647B9" w:rsidRPr="007647B9">
        <w:rPr>
          <w:rFonts w:ascii="Times New Roman" w:eastAsia="Times New Roman" w:hAnsi="Times New Roman" w:cs="Times New Roman"/>
          <w:sz w:val="28"/>
          <w:szCs w:val="28"/>
        </w:rPr>
        <w:t>СНиП 02.07.01-89* «Градостроительство. Планировка и застройка городских и сельских поселений.</w:t>
      </w:r>
      <w:r w:rsidR="009D7F9C" w:rsidRPr="007647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6F14F3D" w14:textId="435B4014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FFCCDF3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0FA7DA7A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Выполнение строительно-монтажных работ</w:t>
      </w:r>
      <w:r w:rsid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связанных со </w:t>
      </w:r>
      <w:r w:rsidR="007647B9" w:rsidRP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строительств</w:t>
      </w:r>
      <w:r w:rsid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ом</w:t>
      </w:r>
      <w:r w:rsidR="007647B9" w:rsidRP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и эксплуатаци</w:t>
      </w:r>
      <w:r w:rsid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ей</w:t>
      </w:r>
      <w:r w:rsidR="007647B9" w:rsidRPr="007647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сооружения водопровода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3A6BE628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7647B9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1A55B29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691F9E50" w14:textId="77777777" w:rsidR="00C01816" w:rsidRPr="00D72092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DAEA60" w14:textId="7397FB66" w:rsidR="00D72092" w:rsidRDefault="00D7209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BD9C2F" w14:textId="52DFC023" w:rsidR="00F52374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2B0ED73C" w14:textId="77777777" w:rsidR="007647B9" w:rsidRDefault="007647B9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7FD92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5CE0C87B" w:rsidR="00304DE2" w:rsidRDefault="009B5DC7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5CE0C87B" w:rsidR="00304DE2" w:rsidRDefault="009B5DC7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7647B9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7777777" w:rsidR="00751274" w:rsidRPr="007C79B9" w:rsidRDefault="00751274" w:rsidP="0075127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4FF59E86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4F5AC5">
        <w:rPr>
          <w:rFonts w:ascii="Times New Roman" w:eastAsia="Times New Roman" w:hAnsi="Times New Roman" w:cs="Times New Roman"/>
          <w:sz w:val="27"/>
          <w:szCs w:val="27"/>
        </w:rPr>
        <w:t xml:space="preserve"> 30.01.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7647B9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4F5AC5">
        <w:rPr>
          <w:rFonts w:ascii="Times New Roman" w:eastAsia="Times New Roman" w:hAnsi="Times New Roman" w:cs="Times New Roman"/>
          <w:sz w:val="27"/>
          <w:szCs w:val="27"/>
        </w:rPr>
        <w:t xml:space="preserve"> 297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5EA0082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6D224F85" w14:textId="77777777" w:rsidR="007647B9" w:rsidRPr="003E70E5" w:rsidRDefault="007647B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153D8D9D" w:rsidR="007647B9" w:rsidRPr="00C769CA" w:rsidRDefault="00AB4228" w:rsidP="007647B9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ции </w:t>
            </w:r>
          </w:p>
          <w:p w14:paraId="0B5DABA0" w14:textId="332A21E8" w:rsidR="00AB4228" w:rsidRPr="00E97F1D" w:rsidRDefault="007647B9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7B9">
              <w:rPr>
                <w:rFonts w:ascii="Times New Roman" w:eastAsia="Times New Roman" w:hAnsi="Times New Roman" w:cs="Times New Roman"/>
                <w:sz w:val="20"/>
                <w:szCs w:val="20"/>
              </w:rPr>
              <w:t>сооружения водопрово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7647B9">
              <w:rPr>
                <w:rFonts w:ascii="Times New Roman" w:eastAsia="Times New Roman" w:hAnsi="Times New Roman" w:cs="Times New Roman"/>
                <w:sz w:val="20"/>
                <w:szCs w:val="20"/>
              </w:rPr>
              <w:t>да для водоснабжения жилых домов по адресу: ул.4-я Камышин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7647B9">
              <w:rPr>
                <w:rFonts w:ascii="Times New Roman" w:eastAsia="Times New Roman" w:hAnsi="Times New Roman" w:cs="Times New Roman"/>
                <w:sz w:val="20"/>
                <w:szCs w:val="20"/>
              </w:rPr>
              <w:t>ская, 13, 16, 49, 84 (снос колонки по адресу:                                  ул. 4-я Камышин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7647B9">
              <w:rPr>
                <w:rFonts w:ascii="Times New Roman" w:eastAsia="Times New Roman" w:hAnsi="Times New Roman" w:cs="Times New Roman"/>
                <w:sz w:val="20"/>
                <w:szCs w:val="20"/>
              </w:rPr>
              <w:t>ская, 8, 48)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E1957" w14:textId="2B026EF8" w:rsidR="00ED5BF7" w:rsidRDefault="007647B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647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42:24:0101008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3F381A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3D8B55A6" w:rsidR="00C769CA" w:rsidRDefault="007647B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647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523,74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5FC015B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626A1129" w:rsidR="00ED5BF7" w:rsidRDefault="007647B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628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403C66DC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5E31553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9C5973B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F4F1B78" w:rsidR="00ED5BF7" w:rsidRDefault="007647B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32,89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0629BBC3" w:rsidR="000E2041" w:rsidRDefault="001E1C6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  <w:r w:rsidR="001D37C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1F351A3" w:rsidR="001D7F1C" w:rsidRDefault="009B5DC7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8BD7112" wp14:editId="36C8169A">
                <wp:simplePos x="0" y="0"/>
                <wp:positionH relativeFrom="column">
                  <wp:posOffset>2909570</wp:posOffset>
                </wp:positionH>
                <wp:positionV relativeFrom="paragraph">
                  <wp:posOffset>-941705</wp:posOffset>
                </wp:positionV>
                <wp:extent cx="914400" cy="361950"/>
                <wp:effectExtent l="0" t="0" r="25400" b="1905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6945154" w14:textId="46E3747F" w:rsidR="009B5DC7" w:rsidRDefault="009B5D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BD7112" id="Надпись 6" o:spid="_x0000_s1028" type="#_x0000_t202" style="position:absolute;left:0;text-align:left;margin-left:229.1pt;margin-top:-74.15pt;width:1in;height:28.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" fillcolor="white [3201]" strokecolor="white [3212]" strokeweight=".5pt">
                <v:textbox>
                  <w:txbxContent>
                    <w:p w14:paraId="76945154" w14:textId="46E3747F" w:rsidR="009B5DC7" w:rsidRDefault="009B5D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0E2041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FBC4D" wp14:editId="7574C3C6">
                <wp:simplePos x="0" y="0"/>
                <wp:positionH relativeFrom="column">
                  <wp:posOffset>2852586</wp:posOffset>
                </wp:positionH>
                <wp:positionV relativeFrom="paragraph">
                  <wp:posOffset>-2495052</wp:posOffset>
                </wp:positionV>
                <wp:extent cx="914400" cy="405516"/>
                <wp:effectExtent l="0" t="0" r="25400" b="1397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37F8D4" w14:textId="48F28B39" w:rsidR="000E2041" w:rsidRDefault="000E2041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87FBC4D" id="Надпись 4" o:spid="_x0000_s1029" type="#_x0000_t202" style="position:absolute;left:0;text-align:left;margin-left:224.6pt;margin-top:-196.45pt;width:1in;height:31.9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" fillcolor="white [3201]" strokecolor="white [3212]" strokeweight=".5pt">
                <v:textbox>
                  <w:txbxContent>
                    <w:p w14:paraId="7337F8D4" w14:textId="48F28B39" w:rsidR="000E2041" w:rsidRDefault="000E2041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1E446275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801E89E" id="Надпись 2" o:spid="_x0000_s1030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ZVFHpW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53070281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7647B9">
        <w:rPr>
          <w:rFonts w:ascii="Times New Roman" w:eastAsia="Times New Roman" w:hAnsi="Times New Roman" w:cs="Times New Roman"/>
          <w:sz w:val="28"/>
          <w:szCs w:val="28"/>
        </w:rPr>
        <w:t>12 лет 11 месяцев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>двенадцать лет одиннадцать месяцев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>4</w:t>
      </w:r>
      <w:r w:rsidR="007647B9">
        <w:rPr>
          <w:rFonts w:ascii="Times New Roman" w:eastAsia="Times New Roman" w:hAnsi="Times New Roman" w:cs="Times New Roman"/>
          <w:sz w:val="28"/>
          <w:szCs w:val="28"/>
        </w:rPr>
        <w:t>24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>82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966D485" w:rsidR="00825D03" w:rsidRPr="003E70E5" w:rsidRDefault="001E1C6F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15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424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82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A1EFDAE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>15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1E1C6F">
        <w:rPr>
          <w:rFonts w:ascii="Times New Roman" w:eastAsia="Times New Roman" w:hAnsi="Times New Roman" w:cs="Times New Roman"/>
          <w:sz w:val="28"/>
          <w:szCs w:val="28"/>
        </w:rPr>
        <w:t xml:space="preserve"> - 424,82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323DBE7F" w14:textId="4F4028AC" w:rsidR="00122FA3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76FF20C1" w14:textId="34987C6F" w:rsidR="00122FA3" w:rsidRPr="00D6075E" w:rsidRDefault="00122FA3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E5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1C6F"/>
    <w:rsid w:val="001E297E"/>
    <w:rsid w:val="001E7A79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A7149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01F3"/>
    <w:rsid w:val="004E16D7"/>
    <w:rsid w:val="004E1862"/>
    <w:rsid w:val="004E5FCD"/>
    <w:rsid w:val="004E6C1C"/>
    <w:rsid w:val="004E79D3"/>
    <w:rsid w:val="004F2725"/>
    <w:rsid w:val="004F2B79"/>
    <w:rsid w:val="004F5AC5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47B9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5DC7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E6F1D-C699-47E8-903D-0833DEA84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2026-02-02T05:50:00Z</dcterms:created>
  <dcterms:modified xsi:type="dcterms:W3CDTF">2026-02-02T05:50:00Z</dcterms:modified>
</cp:coreProperties>
</file>