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0C24" w:rsidRDefault="00201E9F" w:rsidP="00C30C24">
      <w:pPr>
        <w:tabs>
          <w:tab w:val="left" w:pos="4680"/>
        </w:tabs>
        <w:spacing w:line="360" w:lineRule="auto"/>
        <w:rPr>
          <w:szCs w:val="28"/>
        </w:rPr>
      </w:pPr>
      <w:r>
        <w:rPr>
          <w:szCs w:val="28"/>
        </w:rPr>
        <w:t xml:space="preserve">    </w:t>
      </w:r>
      <w:r w:rsidR="00C30C24">
        <w:rPr>
          <w:szCs w:val="28"/>
        </w:rPr>
        <w:t xml:space="preserve">                                                        </w:t>
      </w:r>
      <w:r w:rsidR="00C30C24">
        <w:rPr>
          <w:noProof/>
          <w:szCs w:val="28"/>
        </w:rPr>
        <w:drawing>
          <wp:inline distT="0" distB="0" distL="0" distR="0" wp14:anchorId="5BDA8FE6">
            <wp:extent cx="647700" cy="8191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140CE">
        <w:rPr>
          <w:szCs w:val="28"/>
        </w:rPr>
        <w:tab/>
      </w:r>
      <w:r w:rsidR="007140CE">
        <w:rPr>
          <w:szCs w:val="28"/>
        </w:rPr>
        <w:tab/>
      </w:r>
    </w:p>
    <w:p w:rsidR="007140CE" w:rsidRDefault="007140CE" w:rsidP="00C30C24">
      <w:pPr>
        <w:tabs>
          <w:tab w:val="left" w:pos="4680"/>
        </w:tabs>
        <w:spacing w:line="360" w:lineRule="auto"/>
        <w:rPr>
          <w:szCs w:val="28"/>
        </w:rPr>
      </w:pP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</w:p>
    <w:p w:rsidR="007140CE" w:rsidRDefault="007140CE" w:rsidP="007140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7140CE" w:rsidRDefault="007140CE" w:rsidP="007140CE">
      <w:pPr>
        <w:spacing w:line="360" w:lineRule="auto"/>
        <w:jc w:val="center"/>
        <w:rPr>
          <w:szCs w:val="28"/>
        </w:rPr>
      </w:pPr>
    </w:p>
    <w:p w:rsidR="007140CE" w:rsidRPr="00175894" w:rsidRDefault="007140CE" w:rsidP="007140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7140CE" w:rsidRDefault="007140CE" w:rsidP="007140CE">
      <w:pPr>
        <w:spacing w:line="480" w:lineRule="auto"/>
        <w:jc w:val="center"/>
        <w:rPr>
          <w:szCs w:val="28"/>
        </w:rPr>
      </w:pPr>
    </w:p>
    <w:p w:rsidR="00DB445B" w:rsidRDefault="001B7349" w:rsidP="007140CE">
      <w:pPr>
        <w:jc w:val="center"/>
        <w:rPr>
          <w:szCs w:val="28"/>
        </w:rPr>
      </w:pPr>
      <w:r w:rsidRPr="001B7349">
        <w:rPr>
          <w:szCs w:val="28"/>
        </w:rPr>
        <w:t xml:space="preserve">от </w:t>
      </w:r>
      <w:r w:rsidR="00897CA5">
        <w:rPr>
          <w:szCs w:val="28"/>
        </w:rPr>
        <w:t xml:space="preserve">30.01.2026 </w:t>
      </w:r>
      <w:r w:rsidRPr="001B7349">
        <w:rPr>
          <w:szCs w:val="28"/>
        </w:rPr>
        <w:t xml:space="preserve">№ </w:t>
      </w:r>
      <w:r w:rsidR="00897CA5">
        <w:rPr>
          <w:szCs w:val="28"/>
        </w:rPr>
        <w:t>303</w:t>
      </w:r>
    </w:p>
    <w:p w:rsidR="001B7349" w:rsidRDefault="001B7349" w:rsidP="007140CE">
      <w:pPr>
        <w:jc w:val="center"/>
        <w:rPr>
          <w:szCs w:val="28"/>
        </w:rPr>
      </w:pPr>
    </w:p>
    <w:p w:rsidR="001B7349" w:rsidRDefault="001B7349" w:rsidP="00751886">
      <w:pPr>
        <w:rPr>
          <w:szCs w:val="28"/>
        </w:rPr>
      </w:pPr>
    </w:p>
    <w:p w:rsidR="0037454E" w:rsidRDefault="00C91E78" w:rsidP="0037454E">
      <w:pPr>
        <w:ind w:firstLine="426"/>
        <w:contextualSpacing/>
        <w:jc w:val="center"/>
        <w:rPr>
          <w:szCs w:val="28"/>
        </w:rPr>
      </w:pPr>
      <w:r w:rsidRPr="00C91E78">
        <w:rPr>
          <w:szCs w:val="28"/>
        </w:rPr>
        <w:t xml:space="preserve"> </w:t>
      </w:r>
      <w:bookmarkStart w:id="0" w:name="_Hlk195022592"/>
      <w:bookmarkStart w:id="1" w:name="_Hlk195004614"/>
      <w:r w:rsidR="0037454E">
        <w:rPr>
          <w:szCs w:val="28"/>
        </w:rPr>
        <w:t>О внесении изменений в постановление администрации города Кемерово</w:t>
      </w:r>
    </w:p>
    <w:p w:rsidR="0037454E" w:rsidRPr="0035655F" w:rsidRDefault="0037454E" w:rsidP="0037454E">
      <w:pPr>
        <w:autoSpaceDE w:val="0"/>
        <w:autoSpaceDN w:val="0"/>
        <w:adjustRightInd w:val="0"/>
        <w:ind w:firstLine="540"/>
        <w:jc w:val="center"/>
        <w:rPr>
          <w:szCs w:val="28"/>
        </w:rPr>
      </w:pPr>
      <w:r>
        <w:rPr>
          <w:szCs w:val="28"/>
        </w:rPr>
        <w:t xml:space="preserve"> от 15</w:t>
      </w:r>
      <w:r w:rsidRPr="00DB24B9">
        <w:rPr>
          <w:szCs w:val="28"/>
        </w:rPr>
        <w:t>.12.2025 № 4147</w:t>
      </w:r>
      <w:r>
        <w:rPr>
          <w:szCs w:val="28"/>
        </w:rPr>
        <w:t xml:space="preserve"> «</w:t>
      </w:r>
      <w:r w:rsidRPr="0035655F">
        <w:rPr>
          <w:szCs w:val="28"/>
        </w:rPr>
        <w:t xml:space="preserve">Об утверждении муниципальной программы </w:t>
      </w:r>
    </w:p>
    <w:p w:rsidR="0037454E" w:rsidRDefault="0037454E" w:rsidP="0037454E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35655F">
        <w:rPr>
          <w:rFonts w:ascii="Times New Roman" w:hAnsi="Times New Roman" w:cs="Times New Roman"/>
          <w:sz w:val="28"/>
          <w:szCs w:val="28"/>
        </w:rPr>
        <w:t>«</w:t>
      </w:r>
      <w:r w:rsidRPr="00084F5B">
        <w:rPr>
          <w:rFonts w:ascii="Times New Roman" w:hAnsi="Times New Roman" w:cs="Times New Roman"/>
          <w:sz w:val="28"/>
          <w:szCs w:val="28"/>
        </w:rPr>
        <w:t xml:space="preserve">Профилактика терроризма и экстремизма </w:t>
      </w:r>
    </w:p>
    <w:p w:rsidR="0037454E" w:rsidRPr="00084F5B" w:rsidRDefault="0037454E" w:rsidP="0037454E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084F5B">
        <w:rPr>
          <w:rFonts w:ascii="Times New Roman" w:hAnsi="Times New Roman" w:cs="Times New Roman"/>
          <w:sz w:val="28"/>
          <w:szCs w:val="28"/>
        </w:rPr>
        <w:t>на территории города Кемерово</w:t>
      </w:r>
      <w:r w:rsidRPr="0035655F">
        <w:rPr>
          <w:rFonts w:ascii="Times New Roman" w:hAnsi="Times New Roman" w:cs="Times New Roman"/>
          <w:sz w:val="28"/>
          <w:szCs w:val="28"/>
        </w:rPr>
        <w:t>»</w:t>
      </w:r>
    </w:p>
    <w:p w:rsidR="0037454E" w:rsidRPr="0035655F" w:rsidRDefault="0037454E" w:rsidP="0037454E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37454E" w:rsidRPr="0035655F" w:rsidRDefault="0037454E" w:rsidP="0037454E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37454E" w:rsidRDefault="0037454E" w:rsidP="0037454E">
      <w:pPr>
        <w:tabs>
          <w:tab w:val="left" w:pos="720"/>
        </w:tabs>
        <w:jc w:val="both"/>
        <w:rPr>
          <w:szCs w:val="28"/>
        </w:rPr>
      </w:pPr>
      <w:r w:rsidRPr="0035655F" w:rsidDel="00D16016">
        <w:rPr>
          <w:szCs w:val="28"/>
        </w:rPr>
        <w:t xml:space="preserve"> </w:t>
      </w:r>
      <w:bookmarkEnd w:id="0"/>
      <w:bookmarkEnd w:id="1"/>
      <w:r w:rsidRPr="0035655F">
        <w:rPr>
          <w:szCs w:val="28"/>
        </w:rPr>
        <w:tab/>
        <w:t>В соответствии со статьей 179 Бюджетного кодекса Российской Федерации, постановлени</w:t>
      </w:r>
      <w:r>
        <w:rPr>
          <w:szCs w:val="28"/>
        </w:rPr>
        <w:t>ем администрации города Кемерово</w:t>
      </w:r>
      <w:r w:rsidRPr="0035655F">
        <w:rPr>
          <w:szCs w:val="28"/>
        </w:rPr>
        <w:t xml:space="preserve"> от 25.08.2025 № 2867 «Об утверждении Порядка разработки и реализации муниципальных программ города Кемерово», </w:t>
      </w:r>
      <w:r w:rsidRPr="00A04ED2">
        <w:rPr>
          <w:szCs w:val="28"/>
        </w:rPr>
        <w:t>статьей 45 Устава города Кемерово</w:t>
      </w:r>
      <w:r>
        <w:rPr>
          <w:szCs w:val="28"/>
        </w:rPr>
        <w:t xml:space="preserve">, </w:t>
      </w:r>
      <w:r w:rsidRPr="0035655F">
        <w:rPr>
          <w:szCs w:val="28"/>
        </w:rPr>
        <w:t xml:space="preserve">в целях </w:t>
      </w:r>
      <w:r w:rsidRPr="00084F5B">
        <w:rPr>
          <w:szCs w:val="28"/>
        </w:rPr>
        <w:t>профилактик</w:t>
      </w:r>
      <w:r>
        <w:rPr>
          <w:szCs w:val="28"/>
        </w:rPr>
        <w:t>и</w:t>
      </w:r>
      <w:r w:rsidRPr="00084F5B">
        <w:rPr>
          <w:szCs w:val="28"/>
        </w:rPr>
        <w:t xml:space="preserve"> терроризма и экстремизма на территории города</w:t>
      </w:r>
      <w:r>
        <w:rPr>
          <w:szCs w:val="28"/>
        </w:rPr>
        <w:t xml:space="preserve"> Кемерово</w:t>
      </w:r>
    </w:p>
    <w:p w:rsidR="0037454E" w:rsidRPr="00C5420E" w:rsidRDefault="0037454E" w:rsidP="0037454E">
      <w:pPr>
        <w:tabs>
          <w:tab w:val="left" w:pos="720"/>
        </w:tabs>
        <w:ind w:firstLine="709"/>
        <w:jc w:val="both"/>
        <w:rPr>
          <w:szCs w:val="28"/>
        </w:rPr>
      </w:pPr>
      <w:r w:rsidRPr="00C5420E">
        <w:rPr>
          <w:szCs w:val="28"/>
        </w:rPr>
        <w:t>1.Внести в постановление администрации города Кемерово от 1</w:t>
      </w:r>
      <w:r>
        <w:rPr>
          <w:szCs w:val="28"/>
        </w:rPr>
        <w:t>5</w:t>
      </w:r>
      <w:r w:rsidRPr="00C5420E">
        <w:rPr>
          <w:szCs w:val="28"/>
        </w:rPr>
        <w:t>.</w:t>
      </w:r>
      <w:r>
        <w:rPr>
          <w:szCs w:val="28"/>
        </w:rPr>
        <w:t>12</w:t>
      </w:r>
      <w:r w:rsidRPr="00C5420E">
        <w:rPr>
          <w:szCs w:val="28"/>
        </w:rPr>
        <w:t>.20</w:t>
      </w:r>
      <w:r>
        <w:rPr>
          <w:szCs w:val="28"/>
        </w:rPr>
        <w:t>25</w:t>
      </w:r>
      <w:r w:rsidRPr="00C5420E">
        <w:rPr>
          <w:szCs w:val="28"/>
        </w:rPr>
        <w:t xml:space="preserve"> № </w:t>
      </w:r>
      <w:r>
        <w:rPr>
          <w:szCs w:val="28"/>
        </w:rPr>
        <w:t>4147</w:t>
      </w:r>
      <w:r w:rsidRPr="00C5420E">
        <w:rPr>
          <w:szCs w:val="28"/>
        </w:rPr>
        <w:t>«Об утверждении муниципальной программы «Профилактика терроризма и экстремизма на территории города Кемерово» (далее - постановление) следующие изменения:</w:t>
      </w:r>
    </w:p>
    <w:p w:rsidR="0037454E" w:rsidRDefault="0037454E" w:rsidP="0037454E">
      <w:pPr>
        <w:tabs>
          <w:tab w:val="left" w:pos="720"/>
        </w:tabs>
        <w:ind w:firstLine="709"/>
        <w:jc w:val="both"/>
        <w:rPr>
          <w:szCs w:val="28"/>
        </w:rPr>
      </w:pPr>
      <w:r w:rsidRPr="00C5420E">
        <w:rPr>
          <w:szCs w:val="28"/>
        </w:rPr>
        <w:t>1.</w:t>
      </w:r>
      <w:r>
        <w:rPr>
          <w:szCs w:val="28"/>
        </w:rPr>
        <w:t>1</w:t>
      </w:r>
      <w:r w:rsidRPr="00C5420E">
        <w:rPr>
          <w:szCs w:val="28"/>
        </w:rPr>
        <w:t xml:space="preserve">. В </w:t>
      </w:r>
      <w:r>
        <w:rPr>
          <w:szCs w:val="28"/>
        </w:rPr>
        <w:t xml:space="preserve">подразделе 1 «Основные положения» </w:t>
      </w:r>
      <w:r w:rsidRPr="00C5420E">
        <w:rPr>
          <w:szCs w:val="28"/>
        </w:rPr>
        <w:t>раздел</w:t>
      </w:r>
      <w:r>
        <w:rPr>
          <w:szCs w:val="28"/>
        </w:rPr>
        <w:t>а</w:t>
      </w:r>
      <w:r w:rsidRPr="00C5420E">
        <w:rPr>
          <w:szCs w:val="28"/>
        </w:rPr>
        <w:t xml:space="preserve"> </w:t>
      </w:r>
      <w:r>
        <w:rPr>
          <w:szCs w:val="28"/>
        </w:rPr>
        <w:t>2</w:t>
      </w:r>
      <w:r w:rsidRPr="00C5420E">
        <w:rPr>
          <w:szCs w:val="28"/>
        </w:rPr>
        <w:t xml:space="preserve"> «Паспорт муниципальной программы «Профилактика терроризма и экстремизма на территории города Кемерово» приложения к постановлению </w:t>
      </w:r>
      <w:r>
        <w:rPr>
          <w:szCs w:val="28"/>
        </w:rPr>
        <w:t>отдельную строку</w:t>
      </w:r>
      <w:r w:rsidRPr="00C5420E">
        <w:rPr>
          <w:szCs w:val="28"/>
        </w:rPr>
        <w:t xml:space="preserve"> изложить в следующей редакции:</w:t>
      </w:r>
    </w:p>
    <w:p w:rsidR="0037454E" w:rsidRDefault="0037454E" w:rsidP="0037454E">
      <w:pPr>
        <w:tabs>
          <w:tab w:val="left" w:pos="720"/>
        </w:tabs>
        <w:jc w:val="both"/>
        <w:rPr>
          <w:szCs w:val="28"/>
        </w:rPr>
      </w:pPr>
      <w:r>
        <w:rPr>
          <w:szCs w:val="28"/>
        </w:rPr>
        <w:t>«</w:t>
      </w:r>
    </w:p>
    <w:tbl>
      <w:tblPr>
        <w:tblW w:w="9431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111"/>
        <w:gridCol w:w="5320"/>
      </w:tblGrid>
      <w:tr w:rsidR="0037454E" w:rsidRPr="0035655F" w:rsidTr="0037454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35655F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35655F">
              <w:rPr>
                <w:bCs/>
                <w:szCs w:val="28"/>
              </w:rPr>
              <w:t>Финансовое обеспечение муниципальной программы, за весь период реализации</w:t>
            </w:r>
            <w:r w:rsidRPr="0035655F">
              <w:rPr>
                <w:bCs/>
                <w:szCs w:val="28"/>
                <w:vertAlign w:val="superscript"/>
              </w:rPr>
              <w:t xml:space="preserve"> 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>Общий объем средств, необходимых для реализации муниципальной программы, -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t>879 609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4</w:t>
            </w:r>
            <w:r w:rsidRPr="00084F5B">
              <w:rPr>
                <w:bCs/>
                <w:szCs w:val="28"/>
              </w:rPr>
              <w:t xml:space="preserve"> тыс. рублей, в том числе по годам реализации: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2026 год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329 095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4</w:t>
            </w:r>
            <w:r w:rsidRPr="00084F5B">
              <w:rPr>
                <w:bCs/>
                <w:szCs w:val="28"/>
              </w:rPr>
              <w:t xml:space="preserve"> тыс. рублей;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2027 год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265 406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0</w:t>
            </w:r>
            <w:r w:rsidRPr="00084F5B">
              <w:rPr>
                <w:bCs/>
                <w:szCs w:val="28"/>
              </w:rPr>
              <w:t xml:space="preserve"> тыс. рублей;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2028 год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285 108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0</w:t>
            </w:r>
            <w:r w:rsidRPr="00084F5B">
              <w:rPr>
                <w:bCs/>
                <w:szCs w:val="28"/>
              </w:rPr>
              <w:t xml:space="preserve"> тыс. рублей.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>В том числе по источникам: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Средства бюджета города Кемерово – 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lastRenderedPageBreak/>
              <w:t>847 373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8</w:t>
            </w:r>
            <w:r w:rsidRPr="00084F5B">
              <w:rPr>
                <w:bCs/>
                <w:szCs w:val="28"/>
              </w:rPr>
              <w:t xml:space="preserve"> тыс. рублей, в том числе по годам реализации: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2026 год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327 654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1</w:t>
            </w:r>
            <w:r w:rsidRPr="00084F5B">
              <w:rPr>
                <w:bCs/>
                <w:szCs w:val="28"/>
              </w:rPr>
              <w:t xml:space="preserve"> тыс. рублей;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2027 год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258 382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2</w:t>
            </w:r>
            <w:r w:rsidRPr="00084F5B">
              <w:rPr>
                <w:bCs/>
                <w:szCs w:val="28"/>
              </w:rPr>
              <w:t xml:space="preserve"> тыс. рублей;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2028 год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261 337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5</w:t>
            </w:r>
            <w:r w:rsidRPr="00084F5B">
              <w:rPr>
                <w:bCs/>
                <w:szCs w:val="28"/>
              </w:rPr>
              <w:t xml:space="preserve"> тыс. рублей.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Средства областного бюджета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32 145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6</w:t>
            </w:r>
            <w:r w:rsidRPr="00084F5B">
              <w:rPr>
                <w:bCs/>
                <w:szCs w:val="28"/>
              </w:rPr>
              <w:t xml:space="preserve"> тыс. рублей, в том числе по годам реализации: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2026 год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1 411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3</w:t>
            </w:r>
            <w:r w:rsidRPr="00084F5B">
              <w:rPr>
                <w:bCs/>
                <w:szCs w:val="28"/>
              </w:rPr>
              <w:t xml:space="preserve"> тыс. рублей;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2027 год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6 993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8</w:t>
            </w:r>
            <w:r w:rsidRPr="00084F5B">
              <w:rPr>
                <w:bCs/>
                <w:szCs w:val="28"/>
              </w:rPr>
              <w:t xml:space="preserve"> тыс. рублей;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2028 год </w:t>
            </w:r>
            <w:r>
              <w:rPr>
                <w:bCs/>
                <w:szCs w:val="28"/>
              </w:rPr>
              <w:t>–</w:t>
            </w:r>
            <w:r w:rsidRPr="00084F5B">
              <w:rPr>
                <w:bCs/>
                <w:szCs w:val="28"/>
              </w:rPr>
              <w:t xml:space="preserve"> </w:t>
            </w:r>
            <w:r>
              <w:rPr>
                <w:bCs/>
                <w:szCs w:val="28"/>
              </w:rPr>
              <w:t>23 740</w:t>
            </w:r>
            <w:r w:rsidRPr="00084F5B">
              <w:rPr>
                <w:bCs/>
                <w:szCs w:val="28"/>
              </w:rPr>
              <w:t>,</w:t>
            </w:r>
            <w:r>
              <w:rPr>
                <w:bCs/>
                <w:szCs w:val="28"/>
              </w:rPr>
              <w:t>5</w:t>
            </w:r>
            <w:r w:rsidRPr="00084F5B">
              <w:rPr>
                <w:bCs/>
                <w:szCs w:val="28"/>
              </w:rPr>
              <w:t xml:space="preserve"> тыс. рублей.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8F559D">
              <w:rPr>
                <w:bCs/>
                <w:szCs w:val="28"/>
              </w:rPr>
              <w:t xml:space="preserve">Внебюджетные источники, включая безвозмездные поступления от государственных (муниципальных) организаций, юридических и физических лиц и др. </w:t>
            </w:r>
            <w:r w:rsidRPr="00084F5B">
              <w:rPr>
                <w:bCs/>
                <w:szCs w:val="28"/>
              </w:rPr>
              <w:t xml:space="preserve"> - </w:t>
            </w:r>
            <w:r w:rsidRPr="00B21783">
              <w:rPr>
                <w:bCs/>
                <w:szCs w:val="28"/>
              </w:rPr>
              <w:t>9</w:t>
            </w:r>
            <w:r w:rsidRPr="00D86CF7">
              <w:rPr>
                <w:bCs/>
                <w:szCs w:val="28"/>
              </w:rPr>
              <w:t>0</w:t>
            </w:r>
            <w:r w:rsidRPr="00084F5B">
              <w:rPr>
                <w:bCs/>
                <w:szCs w:val="28"/>
              </w:rPr>
              <w:t>,0 тыс. рублей, в том числе по годам реализации: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 xml:space="preserve">2026 год - </w:t>
            </w:r>
            <w:r w:rsidRPr="00C5420E">
              <w:rPr>
                <w:bCs/>
                <w:szCs w:val="28"/>
              </w:rPr>
              <w:t>30</w:t>
            </w:r>
            <w:r w:rsidRPr="00084F5B">
              <w:rPr>
                <w:bCs/>
                <w:szCs w:val="28"/>
              </w:rPr>
              <w:t>,0 тыс. рублей;</w:t>
            </w:r>
          </w:p>
          <w:p w:rsidR="0037454E" w:rsidRPr="00084F5B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>2027 год - 30,0 тыс. рублей;</w:t>
            </w:r>
          </w:p>
          <w:p w:rsidR="0037454E" w:rsidRPr="0035655F" w:rsidRDefault="0037454E" w:rsidP="00A53547">
            <w:pPr>
              <w:autoSpaceDE w:val="0"/>
              <w:autoSpaceDN w:val="0"/>
              <w:adjustRightInd w:val="0"/>
              <w:jc w:val="both"/>
              <w:rPr>
                <w:bCs/>
                <w:szCs w:val="28"/>
              </w:rPr>
            </w:pPr>
            <w:r w:rsidRPr="00084F5B">
              <w:rPr>
                <w:bCs/>
                <w:szCs w:val="28"/>
              </w:rPr>
              <w:t>2028 год - 30,0 тыс. рублей.</w:t>
            </w:r>
          </w:p>
        </w:tc>
      </w:tr>
    </w:tbl>
    <w:p w:rsidR="0037454E" w:rsidRDefault="0037454E" w:rsidP="0037454E">
      <w:pPr>
        <w:tabs>
          <w:tab w:val="left" w:pos="720"/>
        </w:tabs>
        <w:jc w:val="both"/>
        <w:rPr>
          <w:szCs w:val="28"/>
        </w:rPr>
      </w:pPr>
      <w:r>
        <w:rPr>
          <w:szCs w:val="28"/>
        </w:rPr>
        <w:lastRenderedPageBreak/>
        <w:t xml:space="preserve">                                                                                                                                    </w:t>
      </w:r>
      <w:r w:rsidRPr="0035655F">
        <w:rPr>
          <w:szCs w:val="28"/>
        </w:rPr>
        <w:t>»</w:t>
      </w:r>
      <w:r>
        <w:rPr>
          <w:szCs w:val="28"/>
        </w:rPr>
        <w:t xml:space="preserve">.                                                                                                                                                                            </w:t>
      </w:r>
    </w:p>
    <w:p w:rsidR="0037454E" w:rsidRDefault="0037454E" w:rsidP="0037454E">
      <w:pPr>
        <w:tabs>
          <w:tab w:val="left" w:pos="720"/>
        </w:tabs>
        <w:ind w:firstLine="709"/>
        <w:jc w:val="both"/>
        <w:rPr>
          <w:szCs w:val="28"/>
        </w:rPr>
      </w:pPr>
      <w:r w:rsidRPr="00D72B07">
        <w:rPr>
          <w:szCs w:val="28"/>
        </w:rPr>
        <w:t>1.</w:t>
      </w:r>
      <w:r>
        <w:rPr>
          <w:szCs w:val="28"/>
        </w:rPr>
        <w:t>2</w:t>
      </w:r>
      <w:r w:rsidRPr="00D72B07">
        <w:rPr>
          <w:szCs w:val="28"/>
        </w:rPr>
        <w:t>.</w:t>
      </w:r>
      <w:r w:rsidRPr="00D72B07">
        <w:rPr>
          <w:szCs w:val="28"/>
        </w:rPr>
        <w:tab/>
      </w:r>
      <w:bookmarkStart w:id="2" w:name="_Hlk217892602"/>
      <w:r w:rsidRPr="00D72B07">
        <w:rPr>
          <w:szCs w:val="28"/>
        </w:rPr>
        <w:t>Подраздел 4 «</w:t>
      </w:r>
      <w:r>
        <w:rPr>
          <w:szCs w:val="28"/>
        </w:rPr>
        <w:t>Финансовое обеспечение реализации муниципальной программы «Профилактика терроризма и экстремизма на территории города Кемерово» на 2026 – 2028 годы»</w:t>
      </w:r>
      <w:r w:rsidRPr="00D72B07">
        <w:rPr>
          <w:szCs w:val="28"/>
        </w:rPr>
        <w:t xml:space="preserve"> раздела </w:t>
      </w:r>
      <w:r>
        <w:rPr>
          <w:szCs w:val="28"/>
        </w:rPr>
        <w:t>2</w:t>
      </w:r>
      <w:r w:rsidRPr="00D72B07">
        <w:rPr>
          <w:szCs w:val="28"/>
        </w:rPr>
        <w:t xml:space="preserve"> «</w:t>
      </w:r>
      <w:r w:rsidRPr="007A37DC">
        <w:rPr>
          <w:szCs w:val="28"/>
        </w:rPr>
        <w:t>Паспорт муниципальной программы «Профилактика терроризма и экстремизма на территории города Кемерово</w:t>
      </w:r>
      <w:r w:rsidRPr="00D72B07">
        <w:rPr>
          <w:szCs w:val="28"/>
        </w:rPr>
        <w:t xml:space="preserve">» приложения к постановлению изложить в редакции согласно приложению </w:t>
      </w:r>
      <w:r>
        <w:rPr>
          <w:szCs w:val="28"/>
        </w:rPr>
        <w:t xml:space="preserve">№ 1 </w:t>
      </w:r>
      <w:r w:rsidRPr="00D72B07">
        <w:rPr>
          <w:szCs w:val="28"/>
        </w:rPr>
        <w:t>к настоящему постановлению.</w:t>
      </w:r>
      <w:bookmarkEnd w:id="2"/>
    </w:p>
    <w:p w:rsidR="0037454E" w:rsidRDefault="0037454E" w:rsidP="0037454E">
      <w:pPr>
        <w:tabs>
          <w:tab w:val="left" w:pos="720"/>
        </w:tabs>
        <w:ind w:firstLine="709"/>
        <w:jc w:val="both"/>
        <w:rPr>
          <w:szCs w:val="28"/>
        </w:rPr>
      </w:pPr>
      <w:r>
        <w:rPr>
          <w:szCs w:val="28"/>
        </w:rPr>
        <w:t xml:space="preserve">1.3. </w:t>
      </w:r>
      <w:r w:rsidRPr="007A37DC">
        <w:rPr>
          <w:szCs w:val="28"/>
        </w:rPr>
        <w:t xml:space="preserve">Подраздел 4 «Финансовое обеспечение реализации </w:t>
      </w:r>
      <w:r>
        <w:rPr>
          <w:szCs w:val="28"/>
        </w:rPr>
        <w:t xml:space="preserve">комплекса процессных мероприятий «Антитеррористическая безопасность на территории города Кемерово» </w:t>
      </w:r>
      <w:r w:rsidRPr="007A37DC">
        <w:rPr>
          <w:szCs w:val="28"/>
        </w:rPr>
        <w:t xml:space="preserve">раздела </w:t>
      </w:r>
      <w:r>
        <w:rPr>
          <w:szCs w:val="28"/>
        </w:rPr>
        <w:t>3</w:t>
      </w:r>
      <w:r w:rsidRPr="007A37DC">
        <w:rPr>
          <w:szCs w:val="28"/>
        </w:rPr>
        <w:t xml:space="preserve"> «Паспорт </w:t>
      </w:r>
      <w:r>
        <w:rPr>
          <w:szCs w:val="28"/>
        </w:rPr>
        <w:t>комплекса процессных мероприятий</w:t>
      </w:r>
      <w:r w:rsidRPr="007A37DC">
        <w:rPr>
          <w:szCs w:val="28"/>
        </w:rPr>
        <w:t xml:space="preserve">» приложения к постановлению изложить в редакции согласно приложению № </w:t>
      </w:r>
      <w:r>
        <w:rPr>
          <w:szCs w:val="28"/>
        </w:rPr>
        <w:t>2</w:t>
      </w:r>
      <w:r w:rsidRPr="007A37DC">
        <w:rPr>
          <w:szCs w:val="28"/>
        </w:rPr>
        <w:t xml:space="preserve"> к настоящему постановлению.</w:t>
      </w:r>
    </w:p>
    <w:p w:rsidR="0037454E" w:rsidRPr="0035655F" w:rsidRDefault="0037454E" w:rsidP="0037454E">
      <w:pPr>
        <w:ind w:firstLine="709"/>
        <w:jc w:val="both"/>
        <w:rPr>
          <w:szCs w:val="28"/>
        </w:rPr>
      </w:pPr>
      <w:r>
        <w:rPr>
          <w:szCs w:val="28"/>
        </w:rPr>
        <w:t xml:space="preserve">2. Настоящее постановление вступает в силу после его официального </w:t>
      </w:r>
      <w:r w:rsidRPr="00162C01">
        <w:rPr>
          <w:szCs w:val="28"/>
        </w:rPr>
        <w:t>опубликования.</w:t>
      </w:r>
    </w:p>
    <w:p w:rsidR="0037454E" w:rsidRPr="0035655F" w:rsidRDefault="0037454E" w:rsidP="0037454E">
      <w:pPr>
        <w:tabs>
          <w:tab w:val="left" w:pos="720"/>
        </w:tabs>
        <w:jc w:val="both"/>
        <w:rPr>
          <w:szCs w:val="28"/>
        </w:rPr>
      </w:pPr>
      <w:r w:rsidRPr="0035655F">
        <w:rPr>
          <w:szCs w:val="28"/>
        </w:rPr>
        <w:tab/>
      </w:r>
      <w:r>
        <w:rPr>
          <w:szCs w:val="28"/>
        </w:rPr>
        <w:t>3</w:t>
      </w:r>
      <w:r w:rsidRPr="0035655F">
        <w:rPr>
          <w:szCs w:val="28"/>
        </w:rPr>
        <w:t>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37454E" w:rsidRPr="0035655F" w:rsidRDefault="0037454E" w:rsidP="0037454E">
      <w:pPr>
        <w:tabs>
          <w:tab w:val="left" w:pos="720"/>
        </w:tabs>
        <w:jc w:val="both"/>
        <w:rPr>
          <w:szCs w:val="28"/>
        </w:rPr>
      </w:pPr>
      <w:r w:rsidRPr="0035655F">
        <w:rPr>
          <w:szCs w:val="28"/>
        </w:rPr>
        <w:tab/>
      </w:r>
      <w:r>
        <w:rPr>
          <w:szCs w:val="28"/>
        </w:rPr>
        <w:t>4</w:t>
      </w:r>
      <w:r w:rsidRPr="0035655F">
        <w:rPr>
          <w:szCs w:val="28"/>
        </w:rPr>
        <w:t xml:space="preserve">. Контроль за исполнением настоящего постановления возложить на заместителя Главы города, </w:t>
      </w:r>
      <w:r>
        <w:rPr>
          <w:szCs w:val="28"/>
        </w:rPr>
        <w:t>руководителя аппарата</w:t>
      </w:r>
      <w:r w:rsidRPr="0035655F">
        <w:rPr>
          <w:szCs w:val="28"/>
        </w:rPr>
        <w:t xml:space="preserve"> </w:t>
      </w:r>
      <w:r>
        <w:rPr>
          <w:szCs w:val="28"/>
        </w:rPr>
        <w:t>Назарову А.И.</w:t>
      </w:r>
      <w:r w:rsidRPr="0035655F">
        <w:rPr>
          <w:szCs w:val="28"/>
        </w:rPr>
        <w:t xml:space="preserve"> </w:t>
      </w:r>
    </w:p>
    <w:p w:rsidR="0037454E" w:rsidRPr="0035655F" w:rsidRDefault="0037454E" w:rsidP="0037454E">
      <w:pPr>
        <w:tabs>
          <w:tab w:val="left" w:pos="720"/>
        </w:tabs>
        <w:jc w:val="both"/>
        <w:rPr>
          <w:szCs w:val="28"/>
        </w:rPr>
      </w:pPr>
    </w:p>
    <w:p w:rsidR="0037454E" w:rsidRDefault="0037454E" w:rsidP="0037454E">
      <w:pPr>
        <w:tabs>
          <w:tab w:val="left" w:pos="720"/>
        </w:tabs>
        <w:jc w:val="both"/>
        <w:rPr>
          <w:szCs w:val="28"/>
        </w:rPr>
      </w:pPr>
    </w:p>
    <w:p w:rsidR="0037454E" w:rsidRPr="0035655F" w:rsidRDefault="0037454E" w:rsidP="0037454E">
      <w:pPr>
        <w:tabs>
          <w:tab w:val="left" w:pos="720"/>
        </w:tabs>
        <w:jc w:val="both"/>
        <w:rPr>
          <w:szCs w:val="28"/>
        </w:rPr>
      </w:pPr>
    </w:p>
    <w:p w:rsidR="0037454E" w:rsidRPr="0035655F" w:rsidRDefault="0037454E" w:rsidP="0037454E">
      <w:pPr>
        <w:tabs>
          <w:tab w:val="left" w:pos="720"/>
        </w:tabs>
        <w:jc w:val="both"/>
        <w:rPr>
          <w:szCs w:val="28"/>
        </w:rPr>
      </w:pPr>
      <w:r w:rsidRPr="0035655F">
        <w:rPr>
          <w:szCs w:val="28"/>
        </w:rPr>
        <w:t xml:space="preserve">Глава города     </w:t>
      </w:r>
      <w:r w:rsidRPr="0035655F">
        <w:rPr>
          <w:color w:val="FF0000"/>
          <w:szCs w:val="28"/>
        </w:rPr>
        <w:t xml:space="preserve">                                                                                </w:t>
      </w:r>
      <w:r>
        <w:rPr>
          <w:color w:val="FF0000"/>
          <w:szCs w:val="28"/>
        </w:rPr>
        <w:t xml:space="preserve">       </w:t>
      </w:r>
      <w:r w:rsidRPr="0035655F">
        <w:rPr>
          <w:szCs w:val="28"/>
        </w:rPr>
        <w:t>Д.В. Анисимов</w:t>
      </w:r>
    </w:p>
    <w:p w:rsidR="0032421E" w:rsidRDefault="0032421E" w:rsidP="0037454E">
      <w:pPr>
        <w:ind w:firstLine="426"/>
        <w:contextualSpacing/>
        <w:jc w:val="center"/>
        <w:rPr>
          <w:szCs w:val="28"/>
        </w:rPr>
      </w:pPr>
    </w:p>
    <w:p w:rsidR="0032421E" w:rsidRDefault="0032421E" w:rsidP="00B91084">
      <w:pPr>
        <w:autoSpaceDE w:val="0"/>
        <w:autoSpaceDN w:val="0"/>
        <w:adjustRightInd w:val="0"/>
        <w:contextualSpacing/>
        <w:jc w:val="both"/>
        <w:rPr>
          <w:szCs w:val="28"/>
        </w:rPr>
      </w:pPr>
    </w:p>
    <w:p w:rsidR="00B91084" w:rsidRPr="00462668" w:rsidRDefault="00B91084" w:rsidP="00B91084">
      <w:pPr>
        <w:rPr>
          <w:szCs w:val="28"/>
        </w:rPr>
        <w:sectPr w:rsidR="00B91084" w:rsidRPr="00462668" w:rsidSect="008C4951">
          <w:headerReference w:type="default" r:id="rId9"/>
          <w:headerReference w:type="first" r:id="rId10"/>
          <w:pgSz w:w="11906" w:h="16838"/>
          <w:pgMar w:top="709" w:right="849" w:bottom="567" w:left="1560" w:header="708" w:footer="708" w:gutter="0"/>
          <w:pgNumType w:start="1"/>
          <w:cols w:space="708"/>
          <w:titlePg/>
          <w:docGrid w:linePitch="381"/>
        </w:sectPr>
      </w:pPr>
    </w:p>
    <w:p w:rsidR="00B91084" w:rsidRDefault="00BA29F4" w:rsidP="00B91084">
      <w:pPr>
        <w:autoSpaceDE w:val="0"/>
        <w:autoSpaceDN w:val="0"/>
        <w:adjustRightInd w:val="0"/>
        <w:contextualSpacing/>
        <w:rPr>
          <w:szCs w:val="28"/>
        </w:rPr>
      </w:pPr>
      <w:bookmarkStart w:id="3" w:name="_Hlk53656350"/>
      <w:r>
        <w:rPr>
          <w:szCs w:val="28"/>
        </w:rPr>
        <w:lastRenderedPageBreak/>
        <w:t xml:space="preserve">                                                                                                                                                                         </w:t>
      </w:r>
      <w:r w:rsidRPr="00BA29F4">
        <w:rPr>
          <w:szCs w:val="28"/>
        </w:rPr>
        <w:t>ПРИЛОЖЕНИЕ</w:t>
      </w:r>
    </w:p>
    <w:p w:rsidR="00BA29F4" w:rsidRPr="00BA29F4" w:rsidRDefault="00BA29F4" w:rsidP="00BA29F4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                                            </w:t>
      </w:r>
      <w:r w:rsidRPr="00BA29F4">
        <w:rPr>
          <w:szCs w:val="28"/>
        </w:rPr>
        <w:t xml:space="preserve">к постановлению администрации                                                                                                                                                                               </w:t>
      </w:r>
    </w:p>
    <w:p w:rsidR="00BA29F4" w:rsidRPr="00BA29F4" w:rsidRDefault="00BA29F4" w:rsidP="00BA29F4">
      <w:pPr>
        <w:jc w:val="both"/>
        <w:rPr>
          <w:szCs w:val="28"/>
        </w:rPr>
      </w:pPr>
      <w:r w:rsidRPr="00BA29F4">
        <w:rPr>
          <w:szCs w:val="28"/>
        </w:rPr>
        <w:t xml:space="preserve">                                                                                                                                                                     города Кемерово                                                                                                                                                                            </w:t>
      </w:r>
    </w:p>
    <w:p w:rsidR="00BA29F4" w:rsidRPr="00BA29F4" w:rsidRDefault="00BA29F4" w:rsidP="00BA29F4">
      <w:pPr>
        <w:autoSpaceDE w:val="0"/>
        <w:autoSpaceDN w:val="0"/>
        <w:adjustRightInd w:val="0"/>
        <w:contextualSpacing/>
        <w:jc w:val="center"/>
        <w:rPr>
          <w:szCs w:val="28"/>
        </w:rPr>
      </w:pPr>
      <w:r w:rsidRPr="00BA29F4">
        <w:rPr>
          <w:szCs w:val="28"/>
        </w:rPr>
        <w:t xml:space="preserve">                                                                                                                                                      от </w:t>
      </w:r>
      <w:r w:rsidR="00897CA5">
        <w:rPr>
          <w:szCs w:val="28"/>
        </w:rPr>
        <w:t xml:space="preserve">30.01.2026 </w:t>
      </w:r>
      <w:r w:rsidRPr="00BA29F4">
        <w:rPr>
          <w:szCs w:val="28"/>
        </w:rPr>
        <w:t xml:space="preserve">№ </w:t>
      </w:r>
      <w:r w:rsidR="00897CA5">
        <w:rPr>
          <w:szCs w:val="28"/>
        </w:rPr>
        <w:t>303</w:t>
      </w:r>
    </w:p>
    <w:p w:rsidR="00BA29F4" w:rsidRPr="00BA29F4" w:rsidRDefault="00066475" w:rsidP="00BA29F4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   </w:t>
      </w:r>
      <w:bookmarkEnd w:id="3"/>
      <w:r w:rsidR="00BA29F4" w:rsidRPr="00BA29F4">
        <w:rPr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A29F4" w:rsidRPr="00BA29F4" w:rsidRDefault="00BA29F4" w:rsidP="00BA29F4">
      <w:pPr>
        <w:jc w:val="both"/>
        <w:rPr>
          <w:szCs w:val="28"/>
        </w:rPr>
      </w:pPr>
      <w:r w:rsidRPr="00BA29F4">
        <w:rPr>
          <w:szCs w:val="28"/>
        </w:rPr>
        <w:t xml:space="preserve">                                                                                                                                                         </w:t>
      </w:r>
    </w:p>
    <w:p w:rsidR="00BA29F4" w:rsidRPr="00BA29F4" w:rsidRDefault="00BA29F4" w:rsidP="00BA29F4">
      <w:pPr>
        <w:autoSpaceDE w:val="0"/>
        <w:autoSpaceDN w:val="0"/>
        <w:adjustRightInd w:val="0"/>
        <w:contextualSpacing/>
        <w:jc w:val="center"/>
        <w:rPr>
          <w:szCs w:val="28"/>
        </w:rPr>
      </w:pPr>
    </w:p>
    <w:p w:rsidR="0037454E" w:rsidRPr="00462749" w:rsidRDefault="0037454E" w:rsidP="0037454E">
      <w:pPr>
        <w:autoSpaceDE w:val="0"/>
        <w:autoSpaceDN w:val="0"/>
        <w:adjustRightInd w:val="0"/>
        <w:jc w:val="center"/>
        <w:outlineLvl w:val="0"/>
        <w:rPr>
          <w:bCs/>
          <w:color w:val="auto"/>
          <w:szCs w:val="28"/>
        </w:rPr>
      </w:pPr>
      <w:r w:rsidRPr="00462749">
        <w:rPr>
          <w:bCs/>
          <w:color w:val="auto"/>
          <w:szCs w:val="28"/>
          <w:lang w:val="en-US"/>
        </w:rPr>
        <w:t>II</w:t>
      </w:r>
      <w:r w:rsidRPr="00462749">
        <w:rPr>
          <w:bCs/>
          <w:color w:val="auto"/>
          <w:szCs w:val="28"/>
        </w:rPr>
        <w:t>. ПАСПОРТ муниципальной программы</w:t>
      </w:r>
    </w:p>
    <w:p w:rsidR="0037454E" w:rsidRPr="00462749" w:rsidRDefault="0037454E" w:rsidP="0037454E">
      <w:pPr>
        <w:autoSpaceDE w:val="0"/>
        <w:autoSpaceDN w:val="0"/>
        <w:adjustRightInd w:val="0"/>
        <w:jc w:val="center"/>
        <w:rPr>
          <w:color w:val="auto"/>
          <w:szCs w:val="28"/>
        </w:rPr>
      </w:pPr>
      <w:r w:rsidRPr="00462749">
        <w:rPr>
          <w:color w:val="auto"/>
          <w:szCs w:val="28"/>
        </w:rPr>
        <w:t>«Профилактика терроризма и экстремизма на территории города Кемерово»</w:t>
      </w:r>
    </w:p>
    <w:p w:rsidR="0037454E" w:rsidRPr="00462749" w:rsidRDefault="0037454E" w:rsidP="0037454E">
      <w:pPr>
        <w:autoSpaceDE w:val="0"/>
        <w:autoSpaceDN w:val="0"/>
        <w:adjustRightInd w:val="0"/>
        <w:jc w:val="center"/>
        <w:rPr>
          <w:bCs/>
          <w:color w:val="auto"/>
          <w:szCs w:val="28"/>
        </w:rPr>
      </w:pPr>
      <w:r w:rsidRPr="00462749">
        <w:rPr>
          <w:bCs/>
          <w:color w:val="auto"/>
          <w:szCs w:val="28"/>
        </w:rPr>
        <w:t xml:space="preserve"> (далее – муниципальная программ)</w:t>
      </w:r>
    </w:p>
    <w:p w:rsidR="0037454E" w:rsidRPr="00462749" w:rsidRDefault="0037454E" w:rsidP="0037454E">
      <w:pPr>
        <w:rPr>
          <w:color w:val="auto"/>
          <w:szCs w:val="28"/>
        </w:rPr>
      </w:pPr>
    </w:p>
    <w:p w:rsidR="0037454E" w:rsidRPr="00462749" w:rsidRDefault="0037454E" w:rsidP="0037454E">
      <w:pPr>
        <w:widowControl w:val="0"/>
        <w:autoSpaceDE w:val="0"/>
        <w:autoSpaceDN w:val="0"/>
        <w:ind w:firstLine="142"/>
        <w:jc w:val="center"/>
        <w:rPr>
          <w:color w:val="auto"/>
          <w:szCs w:val="28"/>
        </w:rPr>
      </w:pPr>
      <w:r w:rsidRPr="00462749">
        <w:rPr>
          <w:color w:val="auto"/>
          <w:szCs w:val="28"/>
        </w:rPr>
        <w:t>4. Финансовое обеспечение реализации муниципальной программы «Профилактика терроризма и экстремизма на территории города Кемерово» на 2026 -2028 годы</w:t>
      </w:r>
    </w:p>
    <w:p w:rsidR="0037454E" w:rsidRPr="00462749" w:rsidRDefault="0037454E" w:rsidP="0037454E">
      <w:pPr>
        <w:widowControl w:val="0"/>
        <w:autoSpaceDE w:val="0"/>
        <w:autoSpaceDN w:val="0"/>
        <w:rPr>
          <w:color w:val="FF0000"/>
          <w:szCs w:val="28"/>
        </w:rPr>
      </w:pPr>
    </w:p>
    <w:tbl>
      <w:tblPr>
        <w:tblW w:w="14959" w:type="dxa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13"/>
        <w:gridCol w:w="3982"/>
        <w:gridCol w:w="4110"/>
        <w:gridCol w:w="1418"/>
        <w:gridCol w:w="1417"/>
        <w:gridCol w:w="1418"/>
        <w:gridCol w:w="1701"/>
      </w:tblGrid>
      <w:tr w:rsidR="0037454E" w:rsidRPr="00462749" w:rsidTr="00A53547">
        <w:tc>
          <w:tcPr>
            <w:tcW w:w="913" w:type="dxa"/>
            <w:vMerge w:val="restart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№ п/п</w:t>
            </w:r>
          </w:p>
        </w:tc>
        <w:tc>
          <w:tcPr>
            <w:tcW w:w="3982" w:type="dxa"/>
            <w:vMerge w:val="restart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ind w:left="-93" w:right="-66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Наименование Программы, структурного элемента муниципальной программы</w:t>
            </w:r>
          </w:p>
        </w:tc>
        <w:tc>
          <w:tcPr>
            <w:tcW w:w="4110" w:type="dxa"/>
            <w:vMerge w:val="restart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 xml:space="preserve">Источники финансирования </w:t>
            </w:r>
          </w:p>
        </w:tc>
        <w:tc>
          <w:tcPr>
            <w:tcW w:w="4253" w:type="dxa"/>
            <w:gridSpan w:val="3"/>
            <w:vAlign w:val="center"/>
          </w:tcPr>
          <w:p w:rsidR="0037454E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 xml:space="preserve">Объем финансирования </w:t>
            </w:r>
          </w:p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(тыс. руб.) по годам реализации</w:t>
            </w:r>
          </w:p>
        </w:tc>
        <w:tc>
          <w:tcPr>
            <w:tcW w:w="1701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 xml:space="preserve">Всего за весь период реализации </w:t>
            </w:r>
          </w:p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(тыс. руб.)</w:t>
            </w:r>
          </w:p>
        </w:tc>
      </w:tr>
      <w:tr w:rsidR="0037454E" w:rsidRPr="00462749" w:rsidTr="00A53547">
        <w:tc>
          <w:tcPr>
            <w:tcW w:w="913" w:type="dxa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FF0000"/>
                <w:szCs w:val="28"/>
              </w:rPr>
            </w:pPr>
          </w:p>
        </w:tc>
        <w:tc>
          <w:tcPr>
            <w:tcW w:w="3982" w:type="dxa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FF0000"/>
                <w:szCs w:val="28"/>
              </w:rPr>
            </w:pPr>
          </w:p>
        </w:tc>
        <w:tc>
          <w:tcPr>
            <w:tcW w:w="4110" w:type="dxa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ind w:right="-68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2026 год</w:t>
            </w:r>
          </w:p>
        </w:tc>
        <w:tc>
          <w:tcPr>
            <w:tcW w:w="1417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ind w:left="-60" w:right="-65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2027 год</w:t>
            </w:r>
          </w:p>
        </w:tc>
        <w:tc>
          <w:tcPr>
            <w:tcW w:w="1418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2028 год</w:t>
            </w:r>
          </w:p>
        </w:tc>
        <w:tc>
          <w:tcPr>
            <w:tcW w:w="1701" w:type="dxa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</w:tr>
      <w:tr w:rsidR="0037454E" w:rsidRPr="00462749" w:rsidTr="00A53547">
        <w:tc>
          <w:tcPr>
            <w:tcW w:w="913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1</w:t>
            </w:r>
          </w:p>
        </w:tc>
        <w:tc>
          <w:tcPr>
            <w:tcW w:w="3982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2</w:t>
            </w:r>
          </w:p>
        </w:tc>
        <w:tc>
          <w:tcPr>
            <w:tcW w:w="4110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</w:t>
            </w:r>
          </w:p>
        </w:tc>
        <w:tc>
          <w:tcPr>
            <w:tcW w:w="1418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4</w:t>
            </w:r>
          </w:p>
        </w:tc>
        <w:tc>
          <w:tcPr>
            <w:tcW w:w="1417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5</w:t>
            </w:r>
          </w:p>
        </w:tc>
        <w:tc>
          <w:tcPr>
            <w:tcW w:w="1418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8</w:t>
            </w:r>
          </w:p>
        </w:tc>
      </w:tr>
      <w:tr w:rsidR="0037454E" w:rsidRPr="00462749" w:rsidTr="00A53547">
        <w:tc>
          <w:tcPr>
            <w:tcW w:w="4895" w:type="dxa"/>
            <w:gridSpan w:val="2"/>
            <w:vMerge w:val="restart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FF0000"/>
                <w:szCs w:val="28"/>
              </w:rPr>
            </w:pPr>
            <w:r w:rsidRPr="00462749">
              <w:rPr>
                <w:color w:val="auto"/>
                <w:szCs w:val="28"/>
              </w:rPr>
              <w:t>«Профилактика терроризма и экстремизма на территории города Кемерово»</w:t>
            </w:r>
          </w:p>
        </w:tc>
        <w:tc>
          <w:tcPr>
            <w:tcW w:w="4110" w:type="dxa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both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329 095</w:t>
            </w:r>
            <w:r w:rsidRPr="00462749">
              <w:rPr>
                <w:bCs/>
                <w:color w:val="auto"/>
                <w:szCs w:val="28"/>
              </w:rPr>
              <w:t>,</w:t>
            </w:r>
            <w:r>
              <w:rPr>
                <w:bCs/>
                <w:color w:val="auto"/>
                <w:szCs w:val="28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265 406</w:t>
            </w:r>
            <w:r w:rsidRPr="00462749">
              <w:rPr>
                <w:bCs/>
                <w:color w:val="auto"/>
                <w:szCs w:val="28"/>
              </w:rPr>
              <w:t>,0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285 108</w:t>
            </w:r>
            <w:r w:rsidRPr="00462749">
              <w:rPr>
                <w:bCs/>
                <w:color w:val="auto"/>
                <w:szCs w:val="28"/>
              </w:rPr>
              <w:t>,0</w:t>
            </w:r>
          </w:p>
        </w:tc>
        <w:tc>
          <w:tcPr>
            <w:tcW w:w="1701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  <w:highlight w:val="yellow"/>
              </w:rPr>
            </w:pPr>
            <w:r w:rsidRPr="007B6882">
              <w:rPr>
                <w:bCs/>
                <w:color w:val="auto"/>
                <w:szCs w:val="28"/>
              </w:rPr>
              <w:t>879 609,4</w:t>
            </w:r>
          </w:p>
        </w:tc>
      </w:tr>
      <w:tr w:rsidR="0037454E" w:rsidRPr="00462749" w:rsidTr="00A53547">
        <w:tc>
          <w:tcPr>
            <w:tcW w:w="4895" w:type="dxa"/>
            <w:gridSpan w:val="2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FF0000"/>
                <w:szCs w:val="28"/>
              </w:rPr>
            </w:pPr>
          </w:p>
        </w:tc>
        <w:tc>
          <w:tcPr>
            <w:tcW w:w="4110" w:type="dxa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both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Бюджет города Кемерово (далее - МБ)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327 654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258 382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261 337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5</w:t>
            </w:r>
          </w:p>
        </w:tc>
        <w:tc>
          <w:tcPr>
            <w:tcW w:w="1701" w:type="dxa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  <w:highlight w:val="yellow"/>
              </w:rPr>
            </w:pPr>
            <w:r w:rsidRPr="007B6882">
              <w:rPr>
                <w:bCs/>
                <w:color w:val="auto"/>
                <w:szCs w:val="28"/>
              </w:rPr>
              <w:t>847 373,8</w:t>
            </w:r>
          </w:p>
        </w:tc>
      </w:tr>
      <w:tr w:rsidR="0037454E" w:rsidRPr="00462749" w:rsidTr="00A53547">
        <w:tc>
          <w:tcPr>
            <w:tcW w:w="4895" w:type="dxa"/>
            <w:gridSpan w:val="2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FF0000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 xml:space="preserve">Областной бюджет </w:t>
            </w:r>
          </w:p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(далее - ОБ)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1 411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6 993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23 740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7B6882">
              <w:rPr>
                <w:color w:val="auto"/>
                <w:szCs w:val="28"/>
              </w:rPr>
              <w:t>32 145,6</w:t>
            </w:r>
          </w:p>
        </w:tc>
      </w:tr>
      <w:tr w:rsidR="0037454E" w:rsidRPr="00462749" w:rsidTr="00A53547">
        <w:tc>
          <w:tcPr>
            <w:tcW w:w="4895" w:type="dxa"/>
            <w:gridSpan w:val="2"/>
            <w:vMerge/>
            <w:tcBorders>
              <w:right w:val="single" w:sz="4" w:space="0" w:color="auto"/>
            </w:tcBorders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FF0000"/>
                <w:szCs w:val="28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Внебюджетные источники, включая безвозмездные поступления от государственных (муниципальных) организаций, юридических и физических лиц и др. (далее - ВБ)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90,0</w:t>
            </w:r>
          </w:p>
        </w:tc>
      </w:tr>
      <w:tr w:rsidR="0037454E" w:rsidRPr="00462749" w:rsidTr="00A53547">
        <w:tc>
          <w:tcPr>
            <w:tcW w:w="4895" w:type="dxa"/>
            <w:gridSpan w:val="2"/>
            <w:vMerge w:val="restart"/>
            <w:tcBorders>
              <w:right w:val="single" w:sz="4" w:space="0" w:color="auto"/>
            </w:tcBorders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both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Процессная часть муниципальной программы (итого)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both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329 095</w:t>
            </w:r>
            <w:r w:rsidRPr="00462749">
              <w:rPr>
                <w:bCs/>
                <w:color w:val="auto"/>
                <w:szCs w:val="28"/>
              </w:rPr>
              <w:t>,</w:t>
            </w:r>
            <w:r>
              <w:rPr>
                <w:bCs/>
                <w:color w:val="auto"/>
                <w:szCs w:val="28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265 406</w:t>
            </w:r>
            <w:r w:rsidRPr="00462749">
              <w:rPr>
                <w:bCs/>
                <w:color w:val="auto"/>
                <w:szCs w:val="28"/>
              </w:rPr>
              <w:t>,0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285 108</w:t>
            </w:r>
            <w:r w:rsidRPr="00462749">
              <w:rPr>
                <w:bCs/>
                <w:color w:val="auto"/>
                <w:szCs w:val="28"/>
              </w:rPr>
              <w:t>,0</w:t>
            </w:r>
          </w:p>
        </w:tc>
        <w:tc>
          <w:tcPr>
            <w:tcW w:w="1701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  <w:highlight w:val="yellow"/>
              </w:rPr>
            </w:pPr>
            <w:r w:rsidRPr="007B6882">
              <w:rPr>
                <w:bCs/>
                <w:color w:val="auto"/>
                <w:szCs w:val="28"/>
              </w:rPr>
              <w:t>879 609,4</w:t>
            </w:r>
          </w:p>
        </w:tc>
      </w:tr>
      <w:tr w:rsidR="0037454E" w:rsidRPr="00462749" w:rsidTr="00A53547">
        <w:trPr>
          <w:trHeight w:val="912"/>
        </w:trPr>
        <w:tc>
          <w:tcPr>
            <w:tcW w:w="4895" w:type="dxa"/>
            <w:gridSpan w:val="2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both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Бюджет города Кемерово (далее - МБ)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327 654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258 382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261 337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5</w:t>
            </w:r>
          </w:p>
        </w:tc>
        <w:tc>
          <w:tcPr>
            <w:tcW w:w="1701" w:type="dxa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  <w:highlight w:val="yellow"/>
              </w:rPr>
            </w:pPr>
            <w:r w:rsidRPr="007B6882">
              <w:rPr>
                <w:bCs/>
                <w:color w:val="auto"/>
                <w:szCs w:val="28"/>
              </w:rPr>
              <w:t>847 373,8</w:t>
            </w:r>
          </w:p>
        </w:tc>
      </w:tr>
      <w:tr w:rsidR="0037454E" w:rsidRPr="00462749" w:rsidTr="00A53547">
        <w:tc>
          <w:tcPr>
            <w:tcW w:w="4895" w:type="dxa"/>
            <w:gridSpan w:val="2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 xml:space="preserve">Областной бюджет </w:t>
            </w:r>
          </w:p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(далее - ОБ)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1 411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6 993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23 740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7B6882">
              <w:rPr>
                <w:color w:val="auto"/>
                <w:szCs w:val="28"/>
              </w:rPr>
              <w:t>32 145,6</w:t>
            </w:r>
          </w:p>
        </w:tc>
      </w:tr>
      <w:tr w:rsidR="0037454E" w:rsidRPr="00462749" w:rsidTr="00A53547">
        <w:tc>
          <w:tcPr>
            <w:tcW w:w="4895" w:type="dxa"/>
            <w:gridSpan w:val="2"/>
            <w:vMerge/>
            <w:tcBorders>
              <w:right w:val="single" w:sz="4" w:space="0" w:color="auto"/>
            </w:tcBorders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Внебюджетные источники, включая безвозмездные поступления от государственных (муниципальных) организаций, юридических и физических лиц и др. (далее - ВБ)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90,0</w:t>
            </w:r>
          </w:p>
        </w:tc>
      </w:tr>
      <w:tr w:rsidR="0037454E" w:rsidRPr="00462749" w:rsidTr="00A53547">
        <w:tc>
          <w:tcPr>
            <w:tcW w:w="913" w:type="dxa"/>
            <w:vMerge w:val="restart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1.</w:t>
            </w:r>
          </w:p>
        </w:tc>
        <w:tc>
          <w:tcPr>
            <w:tcW w:w="3982" w:type="dxa"/>
            <w:vMerge w:val="restart"/>
            <w:tcBorders>
              <w:top w:val="single" w:sz="4" w:space="0" w:color="auto"/>
            </w:tcBorders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Комплекс процессных мероприятий «Антитеррористическая безопасность на территории города Кемерово»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329 095</w:t>
            </w:r>
            <w:r w:rsidRPr="00462749">
              <w:rPr>
                <w:bCs/>
                <w:color w:val="auto"/>
                <w:szCs w:val="28"/>
              </w:rPr>
              <w:t>,</w:t>
            </w:r>
            <w:r>
              <w:rPr>
                <w:bCs/>
                <w:color w:val="auto"/>
                <w:szCs w:val="28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265 406</w:t>
            </w:r>
            <w:r w:rsidRPr="00462749">
              <w:rPr>
                <w:bCs/>
                <w:color w:val="auto"/>
                <w:szCs w:val="28"/>
              </w:rPr>
              <w:t>,0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285 108</w:t>
            </w:r>
            <w:r w:rsidRPr="00462749">
              <w:rPr>
                <w:bCs/>
                <w:color w:val="auto"/>
                <w:szCs w:val="28"/>
              </w:rPr>
              <w:t>,0</w:t>
            </w:r>
          </w:p>
        </w:tc>
        <w:tc>
          <w:tcPr>
            <w:tcW w:w="1701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  <w:highlight w:val="yellow"/>
              </w:rPr>
            </w:pPr>
            <w:r w:rsidRPr="007B6882">
              <w:rPr>
                <w:bCs/>
                <w:color w:val="auto"/>
                <w:szCs w:val="28"/>
              </w:rPr>
              <w:t>879 609,4</w:t>
            </w:r>
          </w:p>
        </w:tc>
      </w:tr>
      <w:tr w:rsidR="0037454E" w:rsidRPr="00462749" w:rsidTr="00A53547">
        <w:tc>
          <w:tcPr>
            <w:tcW w:w="913" w:type="dxa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3982" w:type="dxa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МБ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327 654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258 382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261 337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5</w:t>
            </w:r>
          </w:p>
        </w:tc>
        <w:tc>
          <w:tcPr>
            <w:tcW w:w="1701" w:type="dxa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  <w:highlight w:val="yellow"/>
              </w:rPr>
            </w:pPr>
            <w:r w:rsidRPr="007B6882">
              <w:rPr>
                <w:bCs/>
                <w:color w:val="auto"/>
                <w:szCs w:val="28"/>
              </w:rPr>
              <w:t>847 373,8</w:t>
            </w:r>
          </w:p>
        </w:tc>
      </w:tr>
      <w:tr w:rsidR="0037454E" w:rsidRPr="00462749" w:rsidTr="00A53547">
        <w:trPr>
          <w:trHeight w:val="470"/>
        </w:trPr>
        <w:tc>
          <w:tcPr>
            <w:tcW w:w="913" w:type="dxa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3982" w:type="dxa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ОБ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1 411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6 993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23 740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7B6882">
              <w:rPr>
                <w:color w:val="auto"/>
                <w:szCs w:val="28"/>
              </w:rPr>
              <w:t>32 145,6</w:t>
            </w:r>
          </w:p>
        </w:tc>
      </w:tr>
      <w:tr w:rsidR="0037454E" w:rsidRPr="00462749" w:rsidTr="00A53547">
        <w:tc>
          <w:tcPr>
            <w:tcW w:w="913" w:type="dxa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3982" w:type="dxa"/>
            <w:vMerge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rPr>
                <w:color w:val="auto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ВБ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90,0</w:t>
            </w:r>
          </w:p>
        </w:tc>
      </w:tr>
    </w:tbl>
    <w:p w:rsidR="0037454E" w:rsidRDefault="0037454E" w:rsidP="0037454E">
      <w:pPr>
        <w:ind w:left="9204"/>
        <w:contextualSpacing/>
        <w:rPr>
          <w:sz w:val="26"/>
          <w:szCs w:val="26"/>
        </w:rPr>
      </w:pPr>
    </w:p>
    <w:p w:rsidR="0037454E" w:rsidRPr="004F3423" w:rsidRDefault="0037454E" w:rsidP="0037454E">
      <w:pPr>
        <w:ind w:left="9204"/>
        <w:contextualSpacing/>
        <w:rPr>
          <w:szCs w:val="28"/>
        </w:rPr>
      </w:pPr>
      <w:r>
        <w:rPr>
          <w:sz w:val="26"/>
          <w:szCs w:val="26"/>
        </w:rPr>
        <w:t xml:space="preserve">                                   </w:t>
      </w:r>
      <w:r w:rsidRPr="004F0E4E">
        <w:rPr>
          <w:sz w:val="26"/>
          <w:szCs w:val="26"/>
        </w:rPr>
        <w:t>ПРИЛОЖЕНИЕ № 2</w:t>
      </w:r>
      <w:r w:rsidRPr="00C91E78">
        <w:rPr>
          <w:szCs w:val="28"/>
        </w:rPr>
        <w:t xml:space="preserve">                                                                                                                                                            </w:t>
      </w:r>
      <w:r>
        <w:rPr>
          <w:szCs w:val="28"/>
        </w:rPr>
        <w:t xml:space="preserve">                                                                                                                    </w:t>
      </w:r>
    </w:p>
    <w:p w:rsidR="0037454E" w:rsidRPr="004F0E4E" w:rsidRDefault="0037454E" w:rsidP="0037454E">
      <w:pPr>
        <w:autoSpaceDE w:val="0"/>
        <w:autoSpaceDN w:val="0"/>
        <w:adjustRightInd w:val="0"/>
        <w:ind w:left="4962"/>
        <w:jc w:val="center"/>
        <w:rPr>
          <w:sz w:val="26"/>
          <w:szCs w:val="26"/>
        </w:rPr>
      </w:pPr>
      <w:r w:rsidRPr="004F0E4E">
        <w:rPr>
          <w:sz w:val="26"/>
          <w:szCs w:val="26"/>
        </w:rPr>
        <w:t xml:space="preserve">                                                                               </w:t>
      </w:r>
      <w:r>
        <w:rPr>
          <w:sz w:val="26"/>
          <w:szCs w:val="26"/>
        </w:rPr>
        <w:t xml:space="preserve">       </w:t>
      </w:r>
      <w:r w:rsidRPr="004F0E4E">
        <w:rPr>
          <w:sz w:val="26"/>
          <w:szCs w:val="26"/>
        </w:rPr>
        <w:t>к постановлению администрации</w:t>
      </w:r>
    </w:p>
    <w:p w:rsidR="0037454E" w:rsidRPr="004F0E4E" w:rsidRDefault="0037454E" w:rsidP="0037454E">
      <w:pPr>
        <w:autoSpaceDE w:val="0"/>
        <w:autoSpaceDN w:val="0"/>
        <w:adjustRightInd w:val="0"/>
        <w:ind w:left="4962"/>
        <w:jc w:val="center"/>
        <w:rPr>
          <w:sz w:val="26"/>
          <w:szCs w:val="26"/>
        </w:rPr>
      </w:pPr>
      <w:r w:rsidRPr="004F0E4E">
        <w:rPr>
          <w:sz w:val="26"/>
          <w:szCs w:val="26"/>
        </w:rPr>
        <w:t xml:space="preserve">                                                                                         города Кемерово</w:t>
      </w:r>
    </w:p>
    <w:p w:rsidR="0037454E" w:rsidRPr="004F0E4E" w:rsidRDefault="0037454E" w:rsidP="0037454E">
      <w:pPr>
        <w:autoSpaceDE w:val="0"/>
        <w:autoSpaceDN w:val="0"/>
        <w:adjustRightInd w:val="0"/>
        <w:ind w:left="4962"/>
        <w:jc w:val="center"/>
        <w:rPr>
          <w:sz w:val="26"/>
          <w:szCs w:val="26"/>
        </w:rPr>
      </w:pPr>
      <w:r w:rsidRPr="004F0E4E">
        <w:rPr>
          <w:sz w:val="26"/>
          <w:szCs w:val="26"/>
        </w:rPr>
        <w:t xml:space="preserve">                                                                                           </w:t>
      </w:r>
      <w:r w:rsidR="00897CA5">
        <w:rPr>
          <w:sz w:val="26"/>
          <w:szCs w:val="26"/>
        </w:rPr>
        <w:t>от 30.01.2026</w:t>
      </w:r>
      <w:r w:rsidRPr="004F0E4E">
        <w:rPr>
          <w:sz w:val="26"/>
          <w:szCs w:val="26"/>
        </w:rPr>
        <w:t xml:space="preserve"> № </w:t>
      </w:r>
      <w:r w:rsidR="00897CA5">
        <w:rPr>
          <w:sz w:val="26"/>
          <w:szCs w:val="26"/>
        </w:rPr>
        <w:t>303</w:t>
      </w:r>
      <w:bookmarkStart w:id="4" w:name="_GoBack"/>
      <w:bookmarkEnd w:id="4"/>
    </w:p>
    <w:p w:rsidR="0037454E" w:rsidRDefault="0037454E" w:rsidP="0037454E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37454E" w:rsidRPr="001D0C0B" w:rsidRDefault="0037454E" w:rsidP="0037454E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1D0C0B">
        <w:rPr>
          <w:rFonts w:ascii="Times New Roman" w:hAnsi="Times New Roman" w:cs="Times New Roman"/>
          <w:sz w:val="26"/>
          <w:szCs w:val="26"/>
        </w:rPr>
        <w:t>III. ПАСПОРТ</w:t>
      </w:r>
    </w:p>
    <w:p w:rsidR="0037454E" w:rsidRPr="001D0C0B" w:rsidRDefault="0037454E" w:rsidP="0037454E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1D0C0B">
        <w:rPr>
          <w:rFonts w:ascii="Times New Roman" w:hAnsi="Times New Roman" w:cs="Times New Roman"/>
          <w:sz w:val="26"/>
          <w:szCs w:val="26"/>
        </w:rPr>
        <w:t>КОМПЛЕКСА ПРОЦЕССНЫХ МЕРОПРИЯТИЙ</w:t>
      </w:r>
    </w:p>
    <w:p w:rsidR="0037454E" w:rsidRPr="001D0C0B" w:rsidRDefault="0037454E" w:rsidP="0037454E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37454E" w:rsidRPr="001D0C0B" w:rsidRDefault="0037454E" w:rsidP="0037454E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</w:t>
      </w:r>
      <w:r w:rsidRPr="001D0C0B">
        <w:rPr>
          <w:rFonts w:ascii="Times New Roman" w:hAnsi="Times New Roman" w:cs="Times New Roman"/>
          <w:sz w:val="26"/>
          <w:szCs w:val="26"/>
        </w:rPr>
        <w:t>Антитеррористическая безопасность на территории</w:t>
      </w:r>
      <w:r>
        <w:rPr>
          <w:rFonts w:ascii="Times New Roman" w:hAnsi="Times New Roman" w:cs="Times New Roman"/>
          <w:sz w:val="26"/>
          <w:szCs w:val="26"/>
        </w:rPr>
        <w:t xml:space="preserve"> города Кемерово» </w:t>
      </w:r>
      <w:r w:rsidRPr="001D0C0B">
        <w:rPr>
          <w:rFonts w:ascii="Times New Roman" w:hAnsi="Times New Roman" w:cs="Times New Roman"/>
          <w:sz w:val="26"/>
          <w:szCs w:val="26"/>
        </w:rPr>
        <w:t>муниципальной программы города Кемерово</w:t>
      </w:r>
    </w:p>
    <w:p w:rsidR="0037454E" w:rsidRDefault="0037454E" w:rsidP="0037454E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</w:t>
      </w:r>
      <w:r w:rsidRPr="001D0C0B">
        <w:rPr>
          <w:rFonts w:ascii="Times New Roman" w:hAnsi="Times New Roman" w:cs="Times New Roman"/>
          <w:sz w:val="26"/>
          <w:szCs w:val="26"/>
        </w:rPr>
        <w:t>Профилактика терроризма и экстремизма на территории</w:t>
      </w:r>
      <w:r>
        <w:rPr>
          <w:rFonts w:ascii="Times New Roman" w:hAnsi="Times New Roman" w:cs="Times New Roman"/>
          <w:sz w:val="26"/>
          <w:szCs w:val="26"/>
        </w:rPr>
        <w:t xml:space="preserve"> города Кемерово»</w:t>
      </w:r>
      <w:r w:rsidRPr="001D0C0B">
        <w:rPr>
          <w:rFonts w:ascii="Times New Roman" w:hAnsi="Times New Roman" w:cs="Times New Roman"/>
          <w:sz w:val="26"/>
          <w:szCs w:val="26"/>
        </w:rPr>
        <w:t xml:space="preserve"> (далее - программа)</w:t>
      </w:r>
    </w:p>
    <w:p w:rsidR="0037454E" w:rsidRDefault="0037454E" w:rsidP="0037454E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37454E" w:rsidRPr="004F0E4E" w:rsidRDefault="0037454E" w:rsidP="0037454E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4F0E4E">
        <w:rPr>
          <w:rFonts w:ascii="Times New Roman" w:hAnsi="Times New Roman" w:cs="Times New Roman"/>
          <w:sz w:val="26"/>
          <w:szCs w:val="26"/>
        </w:rPr>
        <w:t>4. Финансовое обеспечение реализации комплекса процессных мероприятий</w:t>
      </w:r>
    </w:p>
    <w:p w:rsidR="0037454E" w:rsidRPr="004F0E4E" w:rsidRDefault="0037454E" w:rsidP="0037454E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4F0E4E">
        <w:rPr>
          <w:rFonts w:ascii="Times New Roman" w:hAnsi="Times New Roman" w:cs="Times New Roman"/>
          <w:sz w:val="26"/>
          <w:szCs w:val="26"/>
        </w:rPr>
        <w:t>«Антитеррористическая безопасность на территории города Кемерово»</w:t>
      </w:r>
    </w:p>
    <w:p w:rsidR="0037454E" w:rsidRPr="00CF30D8" w:rsidRDefault="0037454E" w:rsidP="0037454E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53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04"/>
        <w:gridCol w:w="4820"/>
        <w:gridCol w:w="2409"/>
        <w:gridCol w:w="1276"/>
        <w:gridCol w:w="1276"/>
        <w:gridCol w:w="1276"/>
        <w:gridCol w:w="1417"/>
        <w:gridCol w:w="2126"/>
      </w:tblGrid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№ п/п</w:t>
            </w:r>
          </w:p>
        </w:tc>
        <w:tc>
          <w:tcPr>
            <w:tcW w:w="4820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hanging="203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2409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3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Источники финансирования </w:t>
            </w:r>
          </w:p>
        </w:tc>
        <w:tc>
          <w:tcPr>
            <w:tcW w:w="3828" w:type="dxa"/>
            <w:gridSpan w:val="3"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Объем финансирования (тыс. руб.) по годам реализации</w:t>
            </w:r>
          </w:p>
        </w:tc>
        <w:tc>
          <w:tcPr>
            <w:tcW w:w="1417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 за весь период реализации (тыс. руб.)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left="24" w:hanging="42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     Наименование главного распорядителя бюджетных средств, сроки реализации</w:t>
            </w:r>
          </w:p>
        </w:tc>
      </w:tr>
      <w:tr w:rsidR="0037454E" w:rsidRPr="004F0E4E" w:rsidTr="00A53547">
        <w:trPr>
          <w:trHeight w:val="704"/>
          <w:jc w:val="center"/>
        </w:trPr>
        <w:tc>
          <w:tcPr>
            <w:tcW w:w="704" w:type="dxa"/>
            <w:vMerge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  <w:vMerge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2026 год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3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2027 год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2028 год</w:t>
            </w: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126" w:type="dxa"/>
            <w:vMerge/>
            <w:tcBorders>
              <w:bottom w:val="single" w:sz="4" w:space="0" w:color="auto"/>
            </w:tcBorders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trHeight w:val="135"/>
          <w:jc w:val="center"/>
        </w:trPr>
        <w:tc>
          <w:tcPr>
            <w:tcW w:w="704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4820" w:type="dxa"/>
            <w:vAlign w:val="center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                     2</w:t>
            </w:r>
          </w:p>
        </w:tc>
        <w:tc>
          <w:tcPr>
            <w:tcW w:w="2409" w:type="dxa"/>
            <w:vAlign w:val="center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  3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       4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500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       6</w:t>
            </w:r>
          </w:p>
        </w:tc>
        <w:tc>
          <w:tcPr>
            <w:tcW w:w="1417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         7</w:t>
            </w:r>
          </w:p>
        </w:tc>
        <w:tc>
          <w:tcPr>
            <w:tcW w:w="2126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      8</w:t>
            </w:r>
          </w:p>
        </w:tc>
      </w:tr>
      <w:tr w:rsidR="0037454E" w:rsidRPr="004F0E4E" w:rsidTr="00A53547">
        <w:trPr>
          <w:trHeight w:val="133"/>
          <w:jc w:val="center"/>
        </w:trPr>
        <w:tc>
          <w:tcPr>
            <w:tcW w:w="5524" w:type="dxa"/>
            <w:gridSpan w:val="2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22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Комплекс процессных мероприятий «Антитеррористическая безопасность на территории города Кемерово»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ind w:firstLine="78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329 095</w:t>
            </w:r>
            <w:r w:rsidRPr="00462749">
              <w:rPr>
                <w:bCs/>
                <w:color w:val="auto"/>
                <w:szCs w:val="28"/>
              </w:rPr>
              <w:t>,</w:t>
            </w:r>
            <w:r>
              <w:rPr>
                <w:bCs/>
                <w:color w:val="auto"/>
                <w:szCs w:val="2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265 406</w:t>
            </w:r>
            <w:r w:rsidRPr="00462749">
              <w:rPr>
                <w:bCs/>
                <w:color w:val="auto"/>
                <w:szCs w:val="28"/>
              </w:rPr>
              <w:t>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bCs/>
                <w:color w:val="auto"/>
                <w:szCs w:val="28"/>
              </w:rPr>
            </w:pPr>
            <w:r>
              <w:rPr>
                <w:bCs/>
                <w:color w:val="auto"/>
                <w:szCs w:val="28"/>
              </w:rPr>
              <w:t>285 108</w:t>
            </w:r>
            <w:r w:rsidRPr="00462749">
              <w:rPr>
                <w:bCs/>
                <w:color w:val="auto"/>
                <w:szCs w:val="28"/>
              </w:rPr>
              <w:t>,0</w:t>
            </w:r>
          </w:p>
        </w:tc>
        <w:tc>
          <w:tcPr>
            <w:tcW w:w="1417" w:type="dxa"/>
            <w:vAlign w:val="center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  <w:highlight w:val="yellow"/>
              </w:rPr>
            </w:pPr>
            <w:r w:rsidRPr="007B6882">
              <w:rPr>
                <w:bCs/>
                <w:color w:val="auto"/>
                <w:szCs w:val="28"/>
              </w:rPr>
              <w:t>879 609,4</w:t>
            </w:r>
          </w:p>
        </w:tc>
        <w:tc>
          <w:tcPr>
            <w:tcW w:w="2126" w:type="dxa"/>
          </w:tcPr>
          <w:p w:rsidR="0037454E" w:rsidRPr="004F0E4E" w:rsidRDefault="0037454E" w:rsidP="00A53547">
            <w:pPr>
              <w:pStyle w:val="ConsPlusNormal"/>
              <w:ind w:firstLine="307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            х</w:t>
            </w:r>
          </w:p>
        </w:tc>
      </w:tr>
      <w:tr w:rsidR="0037454E" w:rsidRPr="004F0E4E" w:rsidTr="00A53547">
        <w:trPr>
          <w:jc w:val="center"/>
        </w:trPr>
        <w:tc>
          <w:tcPr>
            <w:tcW w:w="5524" w:type="dxa"/>
            <w:gridSpan w:val="2"/>
            <w:vMerge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Бюджет города Кемерово (далее - МБ)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327 654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258 382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261 337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5</w:t>
            </w:r>
          </w:p>
        </w:tc>
        <w:tc>
          <w:tcPr>
            <w:tcW w:w="1417" w:type="dxa"/>
          </w:tcPr>
          <w:p w:rsidR="0037454E" w:rsidRPr="00462749" w:rsidRDefault="0037454E" w:rsidP="00A53547">
            <w:pPr>
              <w:widowControl w:val="0"/>
              <w:autoSpaceDE w:val="0"/>
              <w:autoSpaceDN w:val="0"/>
              <w:jc w:val="center"/>
              <w:rPr>
                <w:color w:val="auto"/>
                <w:szCs w:val="28"/>
                <w:highlight w:val="yellow"/>
              </w:rPr>
            </w:pPr>
            <w:r w:rsidRPr="007B6882">
              <w:rPr>
                <w:bCs/>
                <w:color w:val="auto"/>
                <w:szCs w:val="28"/>
              </w:rPr>
              <w:t>847 373,8</w:t>
            </w:r>
          </w:p>
        </w:tc>
        <w:tc>
          <w:tcPr>
            <w:tcW w:w="2126" w:type="dxa"/>
          </w:tcPr>
          <w:p w:rsidR="0037454E" w:rsidRPr="004F0E4E" w:rsidRDefault="0037454E" w:rsidP="00A53547">
            <w:pPr>
              <w:pStyle w:val="ConsPlusNormal"/>
              <w:ind w:firstLine="307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            х</w:t>
            </w:r>
          </w:p>
        </w:tc>
      </w:tr>
      <w:tr w:rsidR="0037454E" w:rsidRPr="004F0E4E" w:rsidTr="00A53547">
        <w:trPr>
          <w:trHeight w:val="497"/>
          <w:jc w:val="center"/>
        </w:trPr>
        <w:tc>
          <w:tcPr>
            <w:tcW w:w="5524" w:type="dxa"/>
            <w:gridSpan w:val="2"/>
            <w:vMerge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 xml:space="preserve">Областной бюджет </w:t>
            </w:r>
          </w:p>
          <w:p w:rsidR="0037454E" w:rsidRPr="004F0E4E" w:rsidRDefault="0037454E" w:rsidP="00A53547">
            <w:pPr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(далее - ОБ)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1 411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6 993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23 740</w:t>
            </w:r>
            <w:r w:rsidRPr="00462749">
              <w:rPr>
                <w:color w:val="auto"/>
                <w:szCs w:val="28"/>
              </w:rPr>
              <w:t>,</w:t>
            </w:r>
            <w:r>
              <w:rPr>
                <w:color w:val="auto"/>
                <w:szCs w:val="28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7B6882">
              <w:rPr>
                <w:color w:val="auto"/>
                <w:szCs w:val="28"/>
              </w:rPr>
              <w:t>32 145,6</w:t>
            </w:r>
          </w:p>
        </w:tc>
        <w:tc>
          <w:tcPr>
            <w:tcW w:w="2126" w:type="dxa"/>
          </w:tcPr>
          <w:p w:rsidR="0037454E" w:rsidRPr="004F0E4E" w:rsidRDefault="0037454E" w:rsidP="00A53547">
            <w:pPr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 xml:space="preserve">                 х</w:t>
            </w:r>
          </w:p>
        </w:tc>
      </w:tr>
      <w:tr w:rsidR="0037454E" w:rsidRPr="004F0E4E" w:rsidTr="00A53547">
        <w:trPr>
          <w:trHeight w:val="3009"/>
          <w:jc w:val="center"/>
        </w:trPr>
        <w:tc>
          <w:tcPr>
            <w:tcW w:w="5524" w:type="dxa"/>
            <w:gridSpan w:val="2"/>
            <w:vMerge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Внебюджетные источники, включая безвозмездные поступления от государственных (муниципальных) организаций, юридических и физических лиц и др. (далее - ВБ)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30,0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454E" w:rsidRPr="00462749" w:rsidRDefault="0037454E" w:rsidP="00A53547">
            <w:pPr>
              <w:jc w:val="center"/>
              <w:rPr>
                <w:color w:val="auto"/>
                <w:szCs w:val="28"/>
              </w:rPr>
            </w:pPr>
            <w:r w:rsidRPr="00462749">
              <w:rPr>
                <w:color w:val="auto"/>
                <w:szCs w:val="28"/>
              </w:rPr>
              <w:t>90,0</w:t>
            </w:r>
          </w:p>
        </w:tc>
        <w:tc>
          <w:tcPr>
            <w:tcW w:w="212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х</w:t>
            </w:r>
          </w:p>
        </w:tc>
      </w:tr>
      <w:tr w:rsidR="0037454E" w:rsidRPr="004F0E4E" w:rsidTr="00A53547">
        <w:trPr>
          <w:jc w:val="center"/>
        </w:trPr>
        <w:tc>
          <w:tcPr>
            <w:tcW w:w="15304" w:type="dxa"/>
            <w:gridSpan w:val="8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Задача 1 «</w:t>
            </w:r>
            <w:r w:rsidRPr="004F0E4E">
              <w:rPr>
                <w:rFonts w:ascii="Times New Roman" w:hAnsi="Times New Roman" w:cs="Times New Roman"/>
                <w:bCs/>
                <w:sz w:val="26"/>
                <w:szCs w:val="26"/>
              </w:rPr>
              <w:t>Профилактика терроризма и экстремизма, повышение антитеррористической защищенности в образовательных учреждениях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»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Выполнен комплекс мер по антитеррористической защищенности в муниципальных учреждениях образования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220 401,9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157 942,5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177 644,5</w:t>
            </w:r>
          </w:p>
        </w:tc>
        <w:tc>
          <w:tcPr>
            <w:tcW w:w="1417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555 988,9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16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образования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16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220 401,9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152 360,0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155 315,3</w:t>
            </w:r>
          </w:p>
        </w:tc>
        <w:tc>
          <w:tcPr>
            <w:tcW w:w="1417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528 077,2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16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trHeight w:val="410"/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ОБ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0,0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5 582,5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22 329,2</w:t>
            </w:r>
          </w:p>
        </w:tc>
        <w:tc>
          <w:tcPr>
            <w:tcW w:w="1417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27 911,7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16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Реализованы социальные проекты и программы, направленные на патриотическое воспитание обучающихся в общеобразовательных учреждениях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ind w:firstLine="74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ind w:firstLine="74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ind w:firstLine="74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16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образования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16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ind w:firstLine="74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ind w:firstLine="74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ind w:firstLine="74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ind w:firstLine="74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Проведено информирование обучающихся и воспитанников о безопасном поведении в экстремальных ситуациях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образования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ind w:firstLine="8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Проведены учебные тренировки с персоналом муниципальных учреждений образования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образования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trHeight w:val="1080"/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Осуществлены категорирование и паспортизация муниципальных объектов образования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образования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trHeight w:val="1187"/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6.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Осуществлен контроль за выполнением требований к антитеррористической защищенности муниципальных объектов образования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образования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trHeight w:val="939"/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15304" w:type="dxa"/>
            <w:gridSpan w:val="8"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Задача 2 «</w:t>
            </w:r>
            <w:r w:rsidRPr="004F0E4E">
              <w:rPr>
                <w:rFonts w:ascii="Times New Roman" w:hAnsi="Times New Roman" w:cs="Times New Roman"/>
                <w:bCs/>
                <w:sz w:val="26"/>
                <w:szCs w:val="26"/>
              </w:rPr>
              <w:t>Профилактика терроризма и экстремизма в молодежной среде, повышение антитеррористической защищенности муниципальных объектов культуры и спорта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»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  <w:highlight w:val="yellow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Выполнен комплекс мер по антитеррористической защищенности в муниципальных учреждениях культуры и спорта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42 986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276" w:type="dxa"/>
          </w:tcPr>
          <w:p w:rsidR="0037454E" w:rsidRDefault="0037454E" w:rsidP="00A53547">
            <w:r w:rsidRPr="00F03057">
              <w:rPr>
                <w:sz w:val="26"/>
                <w:szCs w:val="26"/>
              </w:rPr>
              <w:t>42 986,4</w:t>
            </w:r>
          </w:p>
        </w:tc>
        <w:tc>
          <w:tcPr>
            <w:tcW w:w="1276" w:type="dxa"/>
          </w:tcPr>
          <w:p w:rsidR="0037454E" w:rsidRDefault="0037454E" w:rsidP="00A53547">
            <w:r w:rsidRPr="00F03057">
              <w:rPr>
                <w:sz w:val="26"/>
                <w:szCs w:val="26"/>
              </w:rPr>
              <w:t>42 986,4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3B5125">
              <w:rPr>
                <w:rFonts w:ascii="Times New Roman" w:hAnsi="Times New Roman" w:cs="Times New Roman"/>
                <w:sz w:val="26"/>
                <w:szCs w:val="26"/>
              </w:rPr>
              <w:t>128 959,2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культуры, спорта и молодежной политики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Default="0037454E" w:rsidP="00A53547">
            <w:pPr>
              <w:jc w:val="center"/>
            </w:pPr>
            <w:r w:rsidRPr="00AF5E39">
              <w:rPr>
                <w:sz w:val="26"/>
                <w:szCs w:val="26"/>
              </w:rPr>
              <w:t>42 986,4</w:t>
            </w:r>
          </w:p>
        </w:tc>
        <w:tc>
          <w:tcPr>
            <w:tcW w:w="1276" w:type="dxa"/>
          </w:tcPr>
          <w:p w:rsidR="0037454E" w:rsidRDefault="0037454E" w:rsidP="00A53547">
            <w:pPr>
              <w:jc w:val="center"/>
            </w:pPr>
            <w:r w:rsidRPr="00AF5E39">
              <w:rPr>
                <w:sz w:val="26"/>
                <w:szCs w:val="26"/>
              </w:rPr>
              <w:t>42 986,4</w:t>
            </w:r>
          </w:p>
        </w:tc>
        <w:tc>
          <w:tcPr>
            <w:tcW w:w="1276" w:type="dxa"/>
          </w:tcPr>
          <w:p w:rsidR="0037454E" w:rsidRDefault="0037454E" w:rsidP="00A53547">
            <w:pPr>
              <w:jc w:val="center"/>
            </w:pPr>
            <w:r w:rsidRPr="00AF5E39">
              <w:rPr>
                <w:sz w:val="26"/>
                <w:szCs w:val="26"/>
              </w:rPr>
              <w:t>42 986,4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128 959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  <w:highlight w:val="yellow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Проведена профилактическая работа в молодежной среде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культуры, спорта и молодежной политики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trHeight w:val="283"/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Проведено информирование населения о безопасном поведении в экстремальных ситуациях 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культуры, спорта и молодежной политики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trHeight w:val="784"/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Реализованы социальные проекты и программы, направленные на патриотическое воспитание молодежи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культуры, спорта и молодежной политики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Проведен мониторинг средств массовой информации с целью выявления материалов радикального и экстремистского содержания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культуры, спорта и молодежной политики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6.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Организованы и проведены информационно-пропагандистские мероприятия по разъяснению сущности терроризма и его общественной опасности, а также по формированию у граждан неприятия идеологии терроризма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культуры, спорта и молодежной политики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7.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Проведены учебные тренировки с персоналом муниципальных учреждений культуры и спорта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культуры, спорта и молодежной политики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8.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Осуществлен контроль за выполнением требований к антитеррористической защищенности муниципальных объектов культуры и спорта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культуры, спорта и молодежной политики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9.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Осуществлены категорирование и паспортизация объектов муниципальных объектов культуры и спорта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культуры, спорта и молодежной политики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15304" w:type="dxa"/>
            <w:gridSpan w:val="8"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bCs/>
                <w:sz w:val="26"/>
                <w:szCs w:val="26"/>
              </w:rPr>
              <w:t>Задача 3 «Повышение антитеррористической защищенности муниципальных объектов социальной защиты населения»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Выполнен комплекс мер по антитеррористической защищенности в муниципальных учреждениях социального обслуживания населения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36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36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36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108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социальной защиты населения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18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30,0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30,0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30,0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pStyle w:val="ConsPlusNormal"/>
              <w:ind w:firstLine="86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90,0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Проведены учебные тренировки с персоналом муниципальных учреждений социальной защиты населения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ind w:firstLine="86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ind w:firstLine="86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ind w:firstLine="86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ind w:firstLine="86"/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социальной защиты населения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Осуществлены категорирование и паспортизация муниципальных объектов социальной защиты населения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социальной защиты населения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Осуществлен контроль за выполнением требований к антитеррористической защищенности муниципальных объектов социальной защиты населения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социальной защиты населения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Проведено информирование населения о безопасном поведении в экстремальных ситуациях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Управление социальной защиты населения администрации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15304" w:type="dxa"/>
            <w:gridSpan w:val="8"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bCs/>
                <w:sz w:val="26"/>
                <w:szCs w:val="26"/>
              </w:rPr>
              <w:t>Задача 4 «Повышение антитеррористической защищенности объектов (территорий), находящихся в муниципальной собственности или ведении органов местного самоуправления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»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Выполнен комплекс мер по антитеррористической защищенности на объектах (территориях), находящихся в муниципальной собственности или ведении органов местного самоуправления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63 671,1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62 441,1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62 441,1</w:t>
            </w:r>
          </w:p>
        </w:tc>
        <w:tc>
          <w:tcPr>
            <w:tcW w:w="1417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188 553,3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Администрация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управление дорожного хозяйства и благоустройства администрации города, 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01.01.2026 – 31.12.2028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Управление жилищно – коммунального хозяйства администрации города, 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01.01.2026 – 31.12.2028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Управление социальной защиты населения администрации города Кемерово, 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01.01.2026 – 31.12.2028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Контрольно-счетная палата города Кемерово, 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01.01.2026 – 31.12.2028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Комитет по управлению муниципальным имуществом города Кемерово, 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8B38BC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265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</w:t>
            </w:r>
          </w:p>
        </w:tc>
        <w:tc>
          <w:tcPr>
            <w:tcW w:w="1276" w:type="dxa"/>
          </w:tcPr>
          <w:p w:rsidR="0037454E" w:rsidRPr="008B38BC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61 035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</w:t>
            </w:r>
          </w:p>
        </w:tc>
        <w:tc>
          <w:tcPr>
            <w:tcW w:w="1276" w:type="dxa"/>
          </w:tcPr>
          <w:p w:rsidR="0037454E" w:rsidRPr="008B38BC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61 035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</w:t>
            </w:r>
          </w:p>
        </w:tc>
        <w:tc>
          <w:tcPr>
            <w:tcW w:w="1417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184 337,4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1 405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276" w:type="dxa"/>
          </w:tcPr>
          <w:p w:rsidR="0037454E" w:rsidRDefault="0037454E" w:rsidP="00A53547">
            <w:pPr>
              <w:jc w:val="center"/>
            </w:pPr>
            <w:r w:rsidRPr="00FC5FA9">
              <w:rPr>
                <w:sz w:val="26"/>
                <w:szCs w:val="26"/>
              </w:rPr>
              <w:t>1 405,3</w:t>
            </w:r>
          </w:p>
        </w:tc>
        <w:tc>
          <w:tcPr>
            <w:tcW w:w="1276" w:type="dxa"/>
          </w:tcPr>
          <w:p w:rsidR="0037454E" w:rsidRDefault="0037454E" w:rsidP="00A53547">
            <w:pPr>
              <w:jc w:val="center"/>
            </w:pPr>
            <w:r w:rsidRPr="00FC5FA9">
              <w:rPr>
                <w:sz w:val="26"/>
                <w:szCs w:val="26"/>
              </w:rPr>
              <w:t>1 405,3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4 215</w:t>
            </w: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9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Осуществлен контроль за выполнением требований к антитеррористической защищенности объектов (территорий), находящихся в собственности или ведении муниципального образования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Администрация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Осуществлены категорирование и паспортизация объектов (территорий), находящихся в муниципальной собственности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Администрация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Осуществлен мониторинг деятельности политических, религиозных и общественных организаций, осуществляющих свою деятельность на территории города Кемерово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Администрация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trHeight w:val="752"/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Проведены встречи с представителями национальных диаспор и религиозных конфессий 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Администрация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</w:tc>
      </w:tr>
      <w:tr w:rsidR="0037454E" w:rsidRPr="004F0E4E" w:rsidTr="00A53547">
        <w:trPr>
          <w:trHeight w:val="351"/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</w:tcPr>
          <w:p w:rsidR="0037454E" w:rsidRPr="004F0E4E" w:rsidRDefault="0037454E" w:rsidP="00A53547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6.</w:t>
            </w:r>
          </w:p>
        </w:tc>
        <w:tc>
          <w:tcPr>
            <w:tcW w:w="4820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Проведены профилактические беседы с организаторами собраний, шествий и других публичных мероприятий по вопросам безопасности граждан и общественного порядка в местах их проведения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 w:val="restart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Администрация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276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1417" w:type="dxa"/>
          </w:tcPr>
          <w:p w:rsidR="0037454E" w:rsidRPr="004F0E4E" w:rsidRDefault="0037454E" w:rsidP="00A53547">
            <w:pPr>
              <w:jc w:val="center"/>
              <w:rPr>
                <w:sz w:val="26"/>
                <w:szCs w:val="26"/>
              </w:rPr>
            </w:pPr>
            <w:r w:rsidRPr="004F0E4E">
              <w:rPr>
                <w:sz w:val="26"/>
                <w:szCs w:val="26"/>
              </w:rPr>
              <w:t>0,0</w:t>
            </w:r>
          </w:p>
        </w:tc>
        <w:tc>
          <w:tcPr>
            <w:tcW w:w="2126" w:type="dxa"/>
            <w:vMerge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15304" w:type="dxa"/>
            <w:gridSpan w:val="8"/>
            <w:vAlign w:val="center"/>
          </w:tcPr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Задача 5 «Обеспечение правопорядка и общественной безопасности при проведении городских общественно-политических и культурно-массовых мероприятий»</w:t>
            </w: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820" w:type="dxa"/>
            <w:vMerge w:val="restart"/>
            <w:vAlign w:val="center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Добровольная народная дружина города Кемерово привлечена к оказанию содействия правоохранительным органам и органам местного самоуправления в обеспечении правопорядка и общественной безопасности при проведении городских общественно-политических и культурно-массовых мероприятий</w:t>
            </w: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Всего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2 000,0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2 000,0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2 000,0 </w:t>
            </w:r>
          </w:p>
        </w:tc>
        <w:tc>
          <w:tcPr>
            <w:tcW w:w="1417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3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6 000,0</w:t>
            </w:r>
          </w:p>
        </w:tc>
        <w:tc>
          <w:tcPr>
            <w:tcW w:w="2126" w:type="dxa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Администрация</w:t>
            </w:r>
          </w:p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города Кемерово, 01.01.2026 – 31.12.2028</w:t>
            </w:r>
          </w:p>
          <w:p w:rsidR="003745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37454E" w:rsidRPr="004F0E4E" w:rsidRDefault="0037454E" w:rsidP="00A53547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7454E" w:rsidRPr="004F0E4E" w:rsidTr="00A53547">
        <w:trPr>
          <w:jc w:val="center"/>
        </w:trPr>
        <w:tc>
          <w:tcPr>
            <w:tcW w:w="704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20" w:type="dxa"/>
            <w:vMerge/>
            <w:vAlign w:val="center"/>
          </w:tcPr>
          <w:p w:rsidR="0037454E" w:rsidRPr="004F0E4E" w:rsidRDefault="0037454E" w:rsidP="00A53547">
            <w:pPr>
              <w:pStyle w:val="ConsPlusNormal"/>
              <w:ind w:firstLine="8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09" w:type="dxa"/>
          </w:tcPr>
          <w:p w:rsidR="0037454E" w:rsidRPr="004F0E4E" w:rsidRDefault="0037454E" w:rsidP="00A53547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МБ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7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2 000,0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2 000,0</w:t>
            </w:r>
          </w:p>
        </w:tc>
        <w:tc>
          <w:tcPr>
            <w:tcW w:w="1276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 xml:space="preserve">2 000,0 </w:t>
            </w:r>
          </w:p>
        </w:tc>
        <w:tc>
          <w:tcPr>
            <w:tcW w:w="1417" w:type="dxa"/>
            <w:vAlign w:val="center"/>
          </w:tcPr>
          <w:p w:rsidR="0037454E" w:rsidRPr="004F0E4E" w:rsidRDefault="0037454E" w:rsidP="00A53547">
            <w:pPr>
              <w:pStyle w:val="ConsPlusNormal"/>
              <w:ind w:firstLine="3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F0E4E">
              <w:rPr>
                <w:rFonts w:ascii="Times New Roman" w:hAnsi="Times New Roman" w:cs="Times New Roman"/>
                <w:sz w:val="26"/>
                <w:szCs w:val="26"/>
              </w:rPr>
              <w:t>6 000,0</w:t>
            </w:r>
          </w:p>
        </w:tc>
        <w:tc>
          <w:tcPr>
            <w:tcW w:w="2126" w:type="dxa"/>
          </w:tcPr>
          <w:p w:rsidR="0037454E" w:rsidRPr="004F0E4E" w:rsidRDefault="0037454E" w:rsidP="00A53547">
            <w:pPr>
              <w:pStyle w:val="ConsPlusNormal"/>
              <w:ind w:firstLine="2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F96AF7" w:rsidRDefault="00F96AF7" w:rsidP="00F91C44">
      <w:pPr>
        <w:autoSpaceDE w:val="0"/>
        <w:autoSpaceDN w:val="0"/>
        <w:adjustRightInd w:val="0"/>
        <w:contextualSpacing/>
        <w:jc w:val="both"/>
        <w:rPr>
          <w:szCs w:val="28"/>
        </w:rPr>
      </w:pPr>
    </w:p>
    <w:sectPr w:rsidR="00F96AF7" w:rsidSect="0037454E">
      <w:headerReference w:type="default" r:id="rId11"/>
      <w:headerReference w:type="first" r:id="rId12"/>
      <w:pgSz w:w="16838" w:h="11906" w:orient="landscape"/>
      <w:pgMar w:top="1135" w:right="1135" w:bottom="851" w:left="993" w:header="708" w:footer="708" w:gutter="0"/>
      <w:pgNumType w:start="3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32BE" w:rsidRDefault="00B732BE" w:rsidP="008E77FC">
      <w:r>
        <w:separator/>
      </w:r>
    </w:p>
  </w:endnote>
  <w:endnote w:type="continuationSeparator" w:id="0">
    <w:p w:rsidR="00B732BE" w:rsidRDefault="00B732BE" w:rsidP="008E77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32BE" w:rsidRDefault="00B732BE" w:rsidP="008E77FC">
      <w:r>
        <w:separator/>
      </w:r>
    </w:p>
  </w:footnote>
  <w:footnote w:type="continuationSeparator" w:id="0">
    <w:p w:rsidR="00B732BE" w:rsidRDefault="00B732BE" w:rsidP="008E77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1499804"/>
      <w:docPartObj>
        <w:docPartGallery w:val="Page Numbers (Top of Page)"/>
        <w:docPartUnique/>
      </w:docPartObj>
    </w:sdtPr>
    <w:sdtEndPr/>
    <w:sdtContent>
      <w:p w:rsidR="00955CEB" w:rsidRDefault="00955CEB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7CA5">
          <w:rPr>
            <w:noProof/>
          </w:rPr>
          <w:t>2</w:t>
        </w:r>
        <w:r>
          <w:fldChar w:fldCharType="end"/>
        </w:r>
      </w:p>
    </w:sdtContent>
  </w:sdt>
  <w:p w:rsidR="00955CEB" w:rsidRDefault="00955CEB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5CEB" w:rsidRDefault="00955CEB">
    <w:pPr>
      <w:pStyle w:val="aa"/>
      <w:jc w:val="center"/>
    </w:pPr>
  </w:p>
  <w:p w:rsidR="00955CEB" w:rsidRDefault="00955CEB" w:rsidP="008C4951">
    <w:pPr>
      <w:pStyle w:val="aa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72341146"/>
      <w:docPartObj>
        <w:docPartGallery w:val="Page Numbers (Top of Page)"/>
        <w:docPartUnique/>
      </w:docPartObj>
    </w:sdtPr>
    <w:sdtEndPr/>
    <w:sdtContent>
      <w:p w:rsidR="00955CEB" w:rsidRDefault="00955CEB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7CA5">
          <w:rPr>
            <w:noProof/>
          </w:rPr>
          <w:t>14</w:t>
        </w:r>
        <w:r>
          <w:fldChar w:fldCharType="end"/>
        </w:r>
      </w:p>
    </w:sdtContent>
  </w:sdt>
  <w:p w:rsidR="00955CEB" w:rsidRDefault="00955CEB">
    <w:pPr>
      <w:pStyle w:val="a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5CEB" w:rsidRDefault="0037454E">
    <w:pPr>
      <w:pStyle w:val="aa"/>
      <w:jc w:val="center"/>
    </w:pPr>
    <w:r>
      <w:t>3</w:t>
    </w:r>
  </w:p>
  <w:p w:rsidR="00955CEB" w:rsidRDefault="00955CEB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A663A"/>
    <w:multiLevelType w:val="hybridMultilevel"/>
    <w:tmpl w:val="16DA09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D157A"/>
    <w:multiLevelType w:val="multilevel"/>
    <w:tmpl w:val="34F4FA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2" w15:restartNumberingAfterBreak="0">
    <w:nsid w:val="15E52442"/>
    <w:multiLevelType w:val="hybridMultilevel"/>
    <w:tmpl w:val="432A00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DD525C"/>
    <w:multiLevelType w:val="multilevel"/>
    <w:tmpl w:val="A1746E8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hint="default"/>
      </w:rPr>
    </w:lvl>
  </w:abstractNum>
  <w:abstractNum w:abstractNumId="4" w15:restartNumberingAfterBreak="0">
    <w:nsid w:val="22DD25A3"/>
    <w:multiLevelType w:val="multilevel"/>
    <w:tmpl w:val="4AC8512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5" w15:restartNumberingAfterBreak="0">
    <w:nsid w:val="24896113"/>
    <w:multiLevelType w:val="multilevel"/>
    <w:tmpl w:val="34F4FA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6" w15:restartNumberingAfterBreak="0">
    <w:nsid w:val="331972FD"/>
    <w:multiLevelType w:val="multilevel"/>
    <w:tmpl w:val="2854ACF0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6" w:hanging="2160"/>
      </w:pPr>
      <w:rPr>
        <w:rFonts w:hint="default"/>
      </w:rPr>
    </w:lvl>
  </w:abstractNum>
  <w:abstractNum w:abstractNumId="7" w15:restartNumberingAfterBreak="0">
    <w:nsid w:val="34921325"/>
    <w:multiLevelType w:val="hybridMultilevel"/>
    <w:tmpl w:val="6EF2C3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1E35AB"/>
    <w:multiLevelType w:val="multilevel"/>
    <w:tmpl w:val="F9F8499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9" w15:restartNumberingAfterBreak="0">
    <w:nsid w:val="4D1C7C29"/>
    <w:multiLevelType w:val="multilevel"/>
    <w:tmpl w:val="26A0235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hint="default"/>
      </w:rPr>
    </w:lvl>
  </w:abstractNum>
  <w:abstractNum w:abstractNumId="10" w15:restartNumberingAfterBreak="0">
    <w:nsid w:val="4D2426FD"/>
    <w:multiLevelType w:val="multilevel"/>
    <w:tmpl w:val="F49CCD1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11" w15:restartNumberingAfterBreak="0">
    <w:nsid w:val="525B4451"/>
    <w:multiLevelType w:val="hybridMultilevel"/>
    <w:tmpl w:val="45DC85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64219C"/>
    <w:multiLevelType w:val="multilevel"/>
    <w:tmpl w:val="3A146A8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3" w15:restartNumberingAfterBreak="0">
    <w:nsid w:val="5E56428D"/>
    <w:multiLevelType w:val="hybridMultilevel"/>
    <w:tmpl w:val="B87E6A3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B7DB0"/>
    <w:multiLevelType w:val="multilevel"/>
    <w:tmpl w:val="55AC18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5" w15:restartNumberingAfterBreak="0">
    <w:nsid w:val="69373DB3"/>
    <w:multiLevelType w:val="multilevel"/>
    <w:tmpl w:val="709CAFE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1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hint="default"/>
      </w:rPr>
    </w:lvl>
  </w:abstractNum>
  <w:abstractNum w:abstractNumId="16" w15:restartNumberingAfterBreak="0">
    <w:nsid w:val="69AC3A4A"/>
    <w:multiLevelType w:val="hybridMultilevel"/>
    <w:tmpl w:val="CC8CA1CC"/>
    <w:lvl w:ilvl="0" w:tplc="0419000F">
      <w:start w:val="1"/>
      <w:numFmt w:val="decimal"/>
      <w:lvlText w:val="%1."/>
      <w:lvlJc w:val="left"/>
      <w:pPr>
        <w:ind w:left="12480" w:hanging="360"/>
      </w:pPr>
    </w:lvl>
    <w:lvl w:ilvl="1" w:tplc="04190019" w:tentative="1">
      <w:start w:val="1"/>
      <w:numFmt w:val="lowerLetter"/>
      <w:lvlText w:val="%2."/>
      <w:lvlJc w:val="left"/>
      <w:pPr>
        <w:ind w:left="13200" w:hanging="360"/>
      </w:pPr>
    </w:lvl>
    <w:lvl w:ilvl="2" w:tplc="0419001B" w:tentative="1">
      <w:start w:val="1"/>
      <w:numFmt w:val="lowerRoman"/>
      <w:lvlText w:val="%3."/>
      <w:lvlJc w:val="right"/>
      <w:pPr>
        <w:ind w:left="13920" w:hanging="180"/>
      </w:pPr>
    </w:lvl>
    <w:lvl w:ilvl="3" w:tplc="0419000F" w:tentative="1">
      <w:start w:val="1"/>
      <w:numFmt w:val="decimal"/>
      <w:lvlText w:val="%4."/>
      <w:lvlJc w:val="left"/>
      <w:pPr>
        <w:ind w:left="14640" w:hanging="360"/>
      </w:pPr>
    </w:lvl>
    <w:lvl w:ilvl="4" w:tplc="04190019" w:tentative="1">
      <w:start w:val="1"/>
      <w:numFmt w:val="lowerLetter"/>
      <w:lvlText w:val="%5."/>
      <w:lvlJc w:val="left"/>
      <w:pPr>
        <w:ind w:left="15360" w:hanging="360"/>
      </w:pPr>
    </w:lvl>
    <w:lvl w:ilvl="5" w:tplc="0419001B" w:tentative="1">
      <w:start w:val="1"/>
      <w:numFmt w:val="lowerRoman"/>
      <w:lvlText w:val="%6."/>
      <w:lvlJc w:val="right"/>
      <w:pPr>
        <w:ind w:left="16080" w:hanging="180"/>
      </w:pPr>
    </w:lvl>
    <w:lvl w:ilvl="6" w:tplc="0419000F" w:tentative="1">
      <w:start w:val="1"/>
      <w:numFmt w:val="decimal"/>
      <w:lvlText w:val="%7."/>
      <w:lvlJc w:val="left"/>
      <w:pPr>
        <w:ind w:left="16800" w:hanging="360"/>
      </w:pPr>
    </w:lvl>
    <w:lvl w:ilvl="7" w:tplc="04190019" w:tentative="1">
      <w:start w:val="1"/>
      <w:numFmt w:val="lowerLetter"/>
      <w:lvlText w:val="%8."/>
      <w:lvlJc w:val="left"/>
      <w:pPr>
        <w:ind w:left="17520" w:hanging="360"/>
      </w:pPr>
    </w:lvl>
    <w:lvl w:ilvl="8" w:tplc="0419001B" w:tentative="1">
      <w:start w:val="1"/>
      <w:numFmt w:val="lowerRoman"/>
      <w:lvlText w:val="%9."/>
      <w:lvlJc w:val="right"/>
      <w:pPr>
        <w:ind w:left="18240" w:hanging="180"/>
      </w:pPr>
    </w:lvl>
  </w:abstractNum>
  <w:abstractNum w:abstractNumId="17" w15:restartNumberingAfterBreak="0">
    <w:nsid w:val="756C6E97"/>
    <w:multiLevelType w:val="hybridMultilevel"/>
    <w:tmpl w:val="DD8E49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104FC1"/>
    <w:multiLevelType w:val="hybridMultilevel"/>
    <w:tmpl w:val="874040A6"/>
    <w:lvl w:ilvl="0" w:tplc="5614C1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3"/>
  </w:num>
  <w:num w:numId="3">
    <w:abstractNumId w:val="12"/>
  </w:num>
  <w:num w:numId="4">
    <w:abstractNumId w:val="14"/>
  </w:num>
  <w:num w:numId="5">
    <w:abstractNumId w:val="9"/>
  </w:num>
  <w:num w:numId="6">
    <w:abstractNumId w:val="2"/>
  </w:num>
  <w:num w:numId="7">
    <w:abstractNumId w:val="7"/>
  </w:num>
  <w:num w:numId="8">
    <w:abstractNumId w:val="11"/>
  </w:num>
  <w:num w:numId="9">
    <w:abstractNumId w:val="17"/>
  </w:num>
  <w:num w:numId="10">
    <w:abstractNumId w:val="0"/>
  </w:num>
  <w:num w:numId="11">
    <w:abstractNumId w:val="13"/>
  </w:num>
  <w:num w:numId="12">
    <w:abstractNumId w:val="1"/>
  </w:num>
  <w:num w:numId="13">
    <w:abstractNumId w:val="5"/>
  </w:num>
  <w:num w:numId="14">
    <w:abstractNumId w:val="16"/>
  </w:num>
  <w:num w:numId="15">
    <w:abstractNumId w:val="4"/>
  </w:num>
  <w:num w:numId="16">
    <w:abstractNumId w:val="10"/>
  </w:num>
  <w:num w:numId="17">
    <w:abstractNumId w:val="8"/>
  </w:num>
  <w:num w:numId="18">
    <w:abstractNumId w:val="18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0CE"/>
    <w:rsid w:val="0000479D"/>
    <w:rsid w:val="00014F57"/>
    <w:rsid w:val="0002263E"/>
    <w:rsid w:val="00035EDD"/>
    <w:rsid w:val="00036325"/>
    <w:rsid w:val="0004086C"/>
    <w:rsid w:val="00043BDB"/>
    <w:rsid w:val="00052349"/>
    <w:rsid w:val="00054E8C"/>
    <w:rsid w:val="000601E7"/>
    <w:rsid w:val="000615D5"/>
    <w:rsid w:val="000645AE"/>
    <w:rsid w:val="00066475"/>
    <w:rsid w:val="00084C8B"/>
    <w:rsid w:val="00091CDC"/>
    <w:rsid w:val="000A3224"/>
    <w:rsid w:val="000A4372"/>
    <w:rsid w:val="000A4798"/>
    <w:rsid w:val="000B3B60"/>
    <w:rsid w:val="000B77E3"/>
    <w:rsid w:val="000C4F19"/>
    <w:rsid w:val="000D07C7"/>
    <w:rsid w:val="000D6F24"/>
    <w:rsid w:val="000E02C3"/>
    <w:rsid w:val="000E1A91"/>
    <w:rsid w:val="000E3E62"/>
    <w:rsid w:val="000E4AA9"/>
    <w:rsid w:val="000E51D5"/>
    <w:rsid w:val="000F0F7E"/>
    <w:rsid w:val="000F46E1"/>
    <w:rsid w:val="000F7274"/>
    <w:rsid w:val="0010092F"/>
    <w:rsid w:val="00100CF2"/>
    <w:rsid w:val="0010226A"/>
    <w:rsid w:val="00112505"/>
    <w:rsid w:val="00122E55"/>
    <w:rsid w:val="00124F1C"/>
    <w:rsid w:val="001266F1"/>
    <w:rsid w:val="00132942"/>
    <w:rsid w:val="001422C8"/>
    <w:rsid w:val="00144198"/>
    <w:rsid w:val="001447AD"/>
    <w:rsid w:val="001536C1"/>
    <w:rsid w:val="00157917"/>
    <w:rsid w:val="00163C04"/>
    <w:rsid w:val="00163D9F"/>
    <w:rsid w:val="001672C0"/>
    <w:rsid w:val="00167BF4"/>
    <w:rsid w:val="0017248A"/>
    <w:rsid w:val="001753E0"/>
    <w:rsid w:val="00176A64"/>
    <w:rsid w:val="00177922"/>
    <w:rsid w:val="00177D02"/>
    <w:rsid w:val="0018283B"/>
    <w:rsid w:val="00185BE1"/>
    <w:rsid w:val="00192443"/>
    <w:rsid w:val="00196B81"/>
    <w:rsid w:val="00196EE7"/>
    <w:rsid w:val="001A0366"/>
    <w:rsid w:val="001A0A25"/>
    <w:rsid w:val="001A7058"/>
    <w:rsid w:val="001B0D1E"/>
    <w:rsid w:val="001B543C"/>
    <w:rsid w:val="001B7349"/>
    <w:rsid w:val="001B7A5B"/>
    <w:rsid w:val="001C26CC"/>
    <w:rsid w:val="001C6298"/>
    <w:rsid w:val="001D2A10"/>
    <w:rsid w:val="001D6547"/>
    <w:rsid w:val="001D7429"/>
    <w:rsid w:val="001E0C7E"/>
    <w:rsid w:val="001E3DB9"/>
    <w:rsid w:val="001F0618"/>
    <w:rsid w:val="001F1B96"/>
    <w:rsid w:val="001F5389"/>
    <w:rsid w:val="001F5B42"/>
    <w:rsid w:val="002009FB"/>
    <w:rsid w:val="002017D0"/>
    <w:rsid w:val="00201E9F"/>
    <w:rsid w:val="00202C7B"/>
    <w:rsid w:val="00203F2C"/>
    <w:rsid w:val="00210856"/>
    <w:rsid w:val="00213B2E"/>
    <w:rsid w:val="00214ADB"/>
    <w:rsid w:val="00216C74"/>
    <w:rsid w:val="002202D1"/>
    <w:rsid w:val="00220501"/>
    <w:rsid w:val="00220D40"/>
    <w:rsid w:val="00222A1A"/>
    <w:rsid w:val="00222ECB"/>
    <w:rsid w:val="00224EFE"/>
    <w:rsid w:val="00226C91"/>
    <w:rsid w:val="0022785A"/>
    <w:rsid w:val="002309DE"/>
    <w:rsid w:val="002321CF"/>
    <w:rsid w:val="00234A8E"/>
    <w:rsid w:val="0023614F"/>
    <w:rsid w:val="002367BF"/>
    <w:rsid w:val="00236E1F"/>
    <w:rsid w:val="00244AA4"/>
    <w:rsid w:val="00250808"/>
    <w:rsid w:val="0025130E"/>
    <w:rsid w:val="00251378"/>
    <w:rsid w:val="002554B2"/>
    <w:rsid w:val="0026021B"/>
    <w:rsid w:val="00261D85"/>
    <w:rsid w:val="00262F20"/>
    <w:rsid w:val="00267D72"/>
    <w:rsid w:val="00271C0D"/>
    <w:rsid w:val="002725A8"/>
    <w:rsid w:val="002738BC"/>
    <w:rsid w:val="00273DA9"/>
    <w:rsid w:val="00274016"/>
    <w:rsid w:val="00274306"/>
    <w:rsid w:val="00280D48"/>
    <w:rsid w:val="0028213C"/>
    <w:rsid w:val="002879BB"/>
    <w:rsid w:val="002908F8"/>
    <w:rsid w:val="002910E8"/>
    <w:rsid w:val="00292A44"/>
    <w:rsid w:val="00294C6B"/>
    <w:rsid w:val="002A3B1E"/>
    <w:rsid w:val="002A7D27"/>
    <w:rsid w:val="002B0D3D"/>
    <w:rsid w:val="002B500F"/>
    <w:rsid w:val="002B6E6F"/>
    <w:rsid w:val="002C06D0"/>
    <w:rsid w:val="002C6AA5"/>
    <w:rsid w:val="002D3E8B"/>
    <w:rsid w:val="002D5183"/>
    <w:rsid w:val="002E0A1B"/>
    <w:rsid w:val="002E20BE"/>
    <w:rsid w:val="002F4F05"/>
    <w:rsid w:val="002F5F5A"/>
    <w:rsid w:val="00300829"/>
    <w:rsid w:val="0030295C"/>
    <w:rsid w:val="00304F79"/>
    <w:rsid w:val="00307875"/>
    <w:rsid w:val="00310D38"/>
    <w:rsid w:val="00311A27"/>
    <w:rsid w:val="0032058E"/>
    <w:rsid w:val="00320A90"/>
    <w:rsid w:val="0032421E"/>
    <w:rsid w:val="00324813"/>
    <w:rsid w:val="00324DF8"/>
    <w:rsid w:val="0033258A"/>
    <w:rsid w:val="00334CB8"/>
    <w:rsid w:val="003400A7"/>
    <w:rsid w:val="00340452"/>
    <w:rsid w:val="00343AED"/>
    <w:rsid w:val="00345341"/>
    <w:rsid w:val="00346DAF"/>
    <w:rsid w:val="00351929"/>
    <w:rsid w:val="00351C56"/>
    <w:rsid w:val="00353DDD"/>
    <w:rsid w:val="003543D8"/>
    <w:rsid w:val="00360E10"/>
    <w:rsid w:val="003613E7"/>
    <w:rsid w:val="0036378A"/>
    <w:rsid w:val="00367FCF"/>
    <w:rsid w:val="00370C8A"/>
    <w:rsid w:val="0037454E"/>
    <w:rsid w:val="00380BC1"/>
    <w:rsid w:val="00386A89"/>
    <w:rsid w:val="00390349"/>
    <w:rsid w:val="003925E8"/>
    <w:rsid w:val="00394052"/>
    <w:rsid w:val="00394167"/>
    <w:rsid w:val="003A1B42"/>
    <w:rsid w:val="003A1C6F"/>
    <w:rsid w:val="003A4FAC"/>
    <w:rsid w:val="003B0BCF"/>
    <w:rsid w:val="003B6399"/>
    <w:rsid w:val="003C5CEF"/>
    <w:rsid w:val="003C68EA"/>
    <w:rsid w:val="003C6E2F"/>
    <w:rsid w:val="003D36B0"/>
    <w:rsid w:val="003D38FA"/>
    <w:rsid w:val="003D3FC8"/>
    <w:rsid w:val="003E0543"/>
    <w:rsid w:val="003E5140"/>
    <w:rsid w:val="003F549E"/>
    <w:rsid w:val="003F557A"/>
    <w:rsid w:val="003F5A0C"/>
    <w:rsid w:val="003F6C97"/>
    <w:rsid w:val="0040371C"/>
    <w:rsid w:val="00405289"/>
    <w:rsid w:val="00406177"/>
    <w:rsid w:val="00407A75"/>
    <w:rsid w:val="00415CEA"/>
    <w:rsid w:val="00416086"/>
    <w:rsid w:val="00416DDE"/>
    <w:rsid w:val="00420B47"/>
    <w:rsid w:val="00423127"/>
    <w:rsid w:val="00423DD5"/>
    <w:rsid w:val="00424C4B"/>
    <w:rsid w:val="004306A0"/>
    <w:rsid w:val="0043530C"/>
    <w:rsid w:val="0044055F"/>
    <w:rsid w:val="00443FC3"/>
    <w:rsid w:val="00444497"/>
    <w:rsid w:val="004445F7"/>
    <w:rsid w:val="00451688"/>
    <w:rsid w:val="004531D9"/>
    <w:rsid w:val="004603D3"/>
    <w:rsid w:val="00463430"/>
    <w:rsid w:val="0047092D"/>
    <w:rsid w:val="0047209C"/>
    <w:rsid w:val="00474BAD"/>
    <w:rsid w:val="00474E4E"/>
    <w:rsid w:val="0048445E"/>
    <w:rsid w:val="004865EA"/>
    <w:rsid w:val="00493248"/>
    <w:rsid w:val="004A0691"/>
    <w:rsid w:val="004A2109"/>
    <w:rsid w:val="004A5312"/>
    <w:rsid w:val="004A71CC"/>
    <w:rsid w:val="004A7646"/>
    <w:rsid w:val="004B21B2"/>
    <w:rsid w:val="004B3E89"/>
    <w:rsid w:val="004B6904"/>
    <w:rsid w:val="004B77D8"/>
    <w:rsid w:val="004C05BD"/>
    <w:rsid w:val="004C77D5"/>
    <w:rsid w:val="004D0D75"/>
    <w:rsid w:val="004D3603"/>
    <w:rsid w:val="004E372E"/>
    <w:rsid w:val="004E39E4"/>
    <w:rsid w:val="004F0317"/>
    <w:rsid w:val="004F6EFF"/>
    <w:rsid w:val="005003CD"/>
    <w:rsid w:val="00501BE9"/>
    <w:rsid w:val="005055E1"/>
    <w:rsid w:val="0051297F"/>
    <w:rsid w:val="00512EE8"/>
    <w:rsid w:val="00513294"/>
    <w:rsid w:val="00513302"/>
    <w:rsid w:val="00513697"/>
    <w:rsid w:val="00515F18"/>
    <w:rsid w:val="005171EA"/>
    <w:rsid w:val="005251C1"/>
    <w:rsid w:val="005268DA"/>
    <w:rsid w:val="005357DE"/>
    <w:rsid w:val="00535E5D"/>
    <w:rsid w:val="005452B7"/>
    <w:rsid w:val="00545C0A"/>
    <w:rsid w:val="00545EC8"/>
    <w:rsid w:val="005504B9"/>
    <w:rsid w:val="00550F7B"/>
    <w:rsid w:val="00552491"/>
    <w:rsid w:val="005529E3"/>
    <w:rsid w:val="0055764F"/>
    <w:rsid w:val="00561182"/>
    <w:rsid w:val="00562ED2"/>
    <w:rsid w:val="005663F8"/>
    <w:rsid w:val="00570EC5"/>
    <w:rsid w:val="00574B20"/>
    <w:rsid w:val="00576BB0"/>
    <w:rsid w:val="00587E38"/>
    <w:rsid w:val="0059019F"/>
    <w:rsid w:val="00591EFE"/>
    <w:rsid w:val="0059332B"/>
    <w:rsid w:val="005A27A8"/>
    <w:rsid w:val="005A53B4"/>
    <w:rsid w:val="005B02FB"/>
    <w:rsid w:val="005B2B02"/>
    <w:rsid w:val="005B3FCA"/>
    <w:rsid w:val="005B4140"/>
    <w:rsid w:val="005D3160"/>
    <w:rsid w:val="005D3682"/>
    <w:rsid w:val="005D579D"/>
    <w:rsid w:val="005D6961"/>
    <w:rsid w:val="005E4134"/>
    <w:rsid w:val="005F0FDE"/>
    <w:rsid w:val="005F3240"/>
    <w:rsid w:val="005F6EAA"/>
    <w:rsid w:val="005F7C25"/>
    <w:rsid w:val="0060629D"/>
    <w:rsid w:val="00606B73"/>
    <w:rsid w:val="00606DEF"/>
    <w:rsid w:val="006108F4"/>
    <w:rsid w:val="00610D76"/>
    <w:rsid w:val="00613E15"/>
    <w:rsid w:val="00616E0A"/>
    <w:rsid w:val="00625601"/>
    <w:rsid w:val="0062607B"/>
    <w:rsid w:val="00626DC0"/>
    <w:rsid w:val="00627D2B"/>
    <w:rsid w:val="00630585"/>
    <w:rsid w:val="0063503B"/>
    <w:rsid w:val="006410B0"/>
    <w:rsid w:val="00651638"/>
    <w:rsid w:val="00652D01"/>
    <w:rsid w:val="0065355F"/>
    <w:rsid w:val="00655A1A"/>
    <w:rsid w:val="00656C2D"/>
    <w:rsid w:val="00660CF4"/>
    <w:rsid w:val="00660F1C"/>
    <w:rsid w:val="00664138"/>
    <w:rsid w:val="006672BE"/>
    <w:rsid w:val="0067116D"/>
    <w:rsid w:val="00671702"/>
    <w:rsid w:val="0068600F"/>
    <w:rsid w:val="00690B6A"/>
    <w:rsid w:val="00692E5A"/>
    <w:rsid w:val="00693BF2"/>
    <w:rsid w:val="006B28D7"/>
    <w:rsid w:val="006B3E24"/>
    <w:rsid w:val="006B7151"/>
    <w:rsid w:val="006C1BE8"/>
    <w:rsid w:val="006C5DCD"/>
    <w:rsid w:val="006D017B"/>
    <w:rsid w:val="006D13B6"/>
    <w:rsid w:val="006D35A6"/>
    <w:rsid w:val="006D3B6E"/>
    <w:rsid w:val="006D3CC2"/>
    <w:rsid w:val="006D564A"/>
    <w:rsid w:val="006E0034"/>
    <w:rsid w:val="006F3C6C"/>
    <w:rsid w:val="00700CCC"/>
    <w:rsid w:val="0070266E"/>
    <w:rsid w:val="00706A44"/>
    <w:rsid w:val="00707249"/>
    <w:rsid w:val="00711E8A"/>
    <w:rsid w:val="00712DC1"/>
    <w:rsid w:val="007140CE"/>
    <w:rsid w:val="0072355D"/>
    <w:rsid w:val="00724782"/>
    <w:rsid w:val="0072504F"/>
    <w:rsid w:val="00735C9E"/>
    <w:rsid w:val="00736732"/>
    <w:rsid w:val="0073779E"/>
    <w:rsid w:val="00737D14"/>
    <w:rsid w:val="007476FD"/>
    <w:rsid w:val="00751886"/>
    <w:rsid w:val="00751E55"/>
    <w:rsid w:val="0075325C"/>
    <w:rsid w:val="007615EF"/>
    <w:rsid w:val="0076489E"/>
    <w:rsid w:val="0077253E"/>
    <w:rsid w:val="007831FD"/>
    <w:rsid w:val="00784336"/>
    <w:rsid w:val="007845CB"/>
    <w:rsid w:val="0078645A"/>
    <w:rsid w:val="00791C96"/>
    <w:rsid w:val="00792A0A"/>
    <w:rsid w:val="00792F56"/>
    <w:rsid w:val="007A134A"/>
    <w:rsid w:val="007A5A91"/>
    <w:rsid w:val="007A6F2E"/>
    <w:rsid w:val="007B24BE"/>
    <w:rsid w:val="007B505D"/>
    <w:rsid w:val="007B6A2B"/>
    <w:rsid w:val="007C0E63"/>
    <w:rsid w:val="007C5356"/>
    <w:rsid w:val="007C7BBE"/>
    <w:rsid w:val="007D072A"/>
    <w:rsid w:val="007D29D2"/>
    <w:rsid w:val="007D586A"/>
    <w:rsid w:val="007E456D"/>
    <w:rsid w:val="007E5409"/>
    <w:rsid w:val="007E5798"/>
    <w:rsid w:val="007F1DAD"/>
    <w:rsid w:val="007F2A71"/>
    <w:rsid w:val="007F4166"/>
    <w:rsid w:val="007F5882"/>
    <w:rsid w:val="007F74A6"/>
    <w:rsid w:val="00800B62"/>
    <w:rsid w:val="00802947"/>
    <w:rsid w:val="00803F25"/>
    <w:rsid w:val="0080799F"/>
    <w:rsid w:val="00810A21"/>
    <w:rsid w:val="0081244D"/>
    <w:rsid w:val="008128F8"/>
    <w:rsid w:val="00813F7F"/>
    <w:rsid w:val="00822297"/>
    <w:rsid w:val="00823A3B"/>
    <w:rsid w:val="0082477F"/>
    <w:rsid w:val="00826EF0"/>
    <w:rsid w:val="0083047A"/>
    <w:rsid w:val="0083072C"/>
    <w:rsid w:val="0083122B"/>
    <w:rsid w:val="0083317A"/>
    <w:rsid w:val="00833CB9"/>
    <w:rsid w:val="00834A57"/>
    <w:rsid w:val="0084632E"/>
    <w:rsid w:val="008503F1"/>
    <w:rsid w:val="00856034"/>
    <w:rsid w:val="00856839"/>
    <w:rsid w:val="0086094B"/>
    <w:rsid w:val="00864D28"/>
    <w:rsid w:val="00871687"/>
    <w:rsid w:val="0087171B"/>
    <w:rsid w:val="008719EE"/>
    <w:rsid w:val="00872C11"/>
    <w:rsid w:val="00890519"/>
    <w:rsid w:val="00896144"/>
    <w:rsid w:val="00897CA5"/>
    <w:rsid w:val="00897F9A"/>
    <w:rsid w:val="008A0A5D"/>
    <w:rsid w:val="008A6E51"/>
    <w:rsid w:val="008A79E8"/>
    <w:rsid w:val="008B0271"/>
    <w:rsid w:val="008B28C8"/>
    <w:rsid w:val="008B35C4"/>
    <w:rsid w:val="008B3D9D"/>
    <w:rsid w:val="008B4B91"/>
    <w:rsid w:val="008B6270"/>
    <w:rsid w:val="008B6B0A"/>
    <w:rsid w:val="008C0CB1"/>
    <w:rsid w:val="008C2F80"/>
    <w:rsid w:val="008C42AF"/>
    <w:rsid w:val="008C4951"/>
    <w:rsid w:val="008C5A63"/>
    <w:rsid w:val="008D2311"/>
    <w:rsid w:val="008D247E"/>
    <w:rsid w:val="008D3AAD"/>
    <w:rsid w:val="008D43BD"/>
    <w:rsid w:val="008D6F4C"/>
    <w:rsid w:val="008E041C"/>
    <w:rsid w:val="008E120E"/>
    <w:rsid w:val="008E4215"/>
    <w:rsid w:val="008E49C9"/>
    <w:rsid w:val="008E4B35"/>
    <w:rsid w:val="008E65FC"/>
    <w:rsid w:val="008E77FC"/>
    <w:rsid w:val="008F75C3"/>
    <w:rsid w:val="00902435"/>
    <w:rsid w:val="00905438"/>
    <w:rsid w:val="00905469"/>
    <w:rsid w:val="00912863"/>
    <w:rsid w:val="00926C82"/>
    <w:rsid w:val="00932900"/>
    <w:rsid w:val="00933CEE"/>
    <w:rsid w:val="0093413C"/>
    <w:rsid w:val="00941A56"/>
    <w:rsid w:val="00942B74"/>
    <w:rsid w:val="00944553"/>
    <w:rsid w:val="00954B7A"/>
    <w:rsid w:val="00955CEB"/>
    <w:rsid w:val="00981ACF"/>
    <w:rsid w:val="00987151"/>
    <w:rsid w:val="0099311B"/>
    <w:rsid w:val="009A30BE"/>
    <w:rsid w:val="009A5E44"/>
    <w:rsid w:val="009A729E"/>
    <w:rsid w:val="009B02F0"/>
    <w:rsid w:val="009B0725"/>
    <w:rsid w:val="009B25A0"/>
    <w:rsid w:val="009B527B"/>
    <w:rsid w:val="009B5A2B"/>
    <w:rsid w:val="009B6352"/>
    <w:rsid w:val="009C1A41"/>
    <w:rsid w:val="009C1E6B"/>
    <w:rsid w:val="009C2D00"/>
    <w:rsid w:val="009D27C2"/>
    <w:rsid w:val="009D2F8C"/>
    <w:rsid w:val="009D35F6"/>
    <w:rsid w:val="009D6A33"/>
    <w:rsid w:val="009E3C8E"/>
    <w:rsid w:val="009E5EFD"/>
    <w:rsid w:val="009F00D0"/>
    <w:rsid w:val="009F1F33"/>
    <w:rsid w:val="009F3BE3"/>
    <w:rsid w:val="009F74F2"/>
    <w:rsid w:val="00A00C59"/>
    <w:rsid w:val="00A01339"/>
    <w:rsid w:val="00A05A7B"/>
    <w:rsid w:val="00A05D79"/>
    <w:rsid w:val="00A115B0"/>
    <w:rsid w:val="00A12EDB"/>
    <w:rsid w:val="00A145D2"/>
    <w:rsid w:val="00A14CD0"/>
    <w:rsid w:val="00A15CF6"/>
    <w:rsid w:val="00A16532"/>
    <w:rsid w:val="00A17056"/>
    <w:rsid w:val="00A26240"/>
    <w:rsid w:val="00A302CA"/>
    <w:rsid w:val="00A34AC9"/>
    <w:rsid w:val="00A41562"/>
    <w:rsid w:val="00A41E7E"/>
    <w:rsid w:val="00A43B7B"/>
    <w:rsid w:val="00A4517B"/>
    <w:rsid w:val="00A555A8"/>
    <w:rsid w:val="00A61F33"/>
    <w:rsid w:val="00A64EF7"/>
    <w:rsid w:val="00A67184"/>
    <w:rsid w:val="00A75164"/>
    <w:rsid w:val="00A761CD"/>
    <w:rsid w:val="00A8570E"/>
    <w:rsid w:val="00A85D2C"/>
    <w:rsid w:val="00A9089F"/>
    <w:rsid w:val="00A927BC"/>
    <w:rsid w:val="00AB00CF"/>
    <w:rsid w:val="00AB0821"/>
    <w:rsid w:val="00AB6620"/>
    <w:rsid w:val="00AC053C"/>
    <w:rsid w:val="00AC11B0"/>
    <w:rsid w:val="00AC5504"/>
    <w:rsid w:val="00AD172B"/>
    <w:rsid w:val="00AD3D1C"/>
    <w:rsid w:val="00AD4337"/>
    <w:rsid w:val="00AD5765"/>
    <w:rsid w:val="00AE0958"/>
    <w:rsid w:val="00AE2A5B"/>
    <w:rsid w:val="00AE6AEC"/>
    <w:rsid w:val="00AE6BF8"/>
    <w:rsid w:val="00AF308A"/>
    <w:rsid w:val="00B04158"/>
    <w:rsid w:val="00B06B0D"/>
    <w:rsid w:val="00B06B13"/>
    <w:rsid w:val="00B12714"/>
    <w:rsid w:val="00B12C17"/>
    <w:rsid w:val="00B14636"/>
    <w:rsid w:val="00B23921"/>
    <w:rsid w:val="00B2724D"/>
    <w:rsid w:val="00B300F2"/>
    <w:rsid w:val="00B30B48"/>
    <w:rsid w:val="00B318B7"/>
    <w:rsid w:val="00B323A4"/>
    <w:rsid w:val="00B32ECE"/>
    <w:rsid w:val="00B33CDF"/>
    <w:rsid w:val="00B37128"/>
    <w:rsid w:val="00B4165E"/>
    <w:rsid w:val="00B41B58"/>
    <w:rsid w:val="00B45648"/>
    <w:rsid w:val="00B72CF6"/>
    <w:rsid w:val="00B732BE"/>
    <w:rsid w:val="00B73495"/>
    <w:rsid w:val="00B84882"/>
    <w:rsid w:val="00B867B9"/>
    <w:rsid w:val="00B86CA6"/>
    <w:rsid w:val="00B91084"/>
    <w:rsid w:val="00B951DA"/>
    <w:rsid w:val="00B9724B"/>
    <w:rsid w:val="00BA20DE"/>
    <w:rsid w:val="00BA29F4"/>
    <w:rsid w:val="00BA4E1D"/>
    <w:rsid w:val="00BA72FA"/>
    <w:rsid w:val="00BA7980"/>
    <w:rsid w:val="00BB0993"/>
    <w:rsid w:val="00BB27B5"/>
    <w:rsid w:val="00BB3D6C"/>
    <w:rsid w:val="00BC3D88"/>
    <w:rsid w:val="00BC604E"/>
    <w:rsid w:val="00BD4105"/>
    <w:rsid w:val="00BE0A66"/>
    <w:rsid w:val="00BE123E"/>
    <w:rsid w:val="00BE1549"/>
    <w:rsid w:val="00BE4A02"/>
    <w:rsid w:val="00BE64DB"/>
    <w:rsid w:val="00BE741C"/>
    <w:rsid w:val="00C00851"/>
    <w:rsid w:val="00C012B9"/>
    <w:rsid w:val="00C01907"/>
    <w:rsid w:val="00C0299F"/>
    <w:rsid w:val="00C07042"/>
    <w:rsid w:val="00C107E6"/>
    <w:rsid w:val="00C174FF"/>
    <w:rsid w:val="00C309EB"/>
    <w:rsid w:val="00C30C24"/>
    <w:rsid w:val="00C311B0"/>
    <w:rsid w:val="00C31866"/>
    <w:rsid w:val="00C32242"/>
    <w:rsid w:val="00C33B51"/>
    <w:rsid w:val="00C35FB4"/>
    <w:rsid w:val="00C37DE6"/>
    <w:rsid w:val="00C56EE7"/>
    <w:rsid w:val="00C610E5"/>
    <w:rsid w:val="00C62A0F"/>
    <w:rsid w:val="00C669F8"/>
    <w:rsid w:val="00C67A59"/>
    <w:rsid w:val="00C72979"/>
    <w:rsid w:val="00C743C3"/>
    <w:rsid w:val="00C76AF5"/>
    <w:rsid w:val="00C80955"/>
    <w:rsid w:val="00C817FD"/>
    <w:rsid w:val="00C85478"/>
    <w:rsid w:val="00C86749"/>
    <w:rsid w:val="00C91148"/>
    <w:rsid w:val="00C91E78"/>
    <w:rsid w:val="00C91EA4"/>
    <w:rsid w:val="00C91F09"/>
    <w:rsid w:val="00C93AF6"/>
    <w:rsid w:val="00C96615"/>
    <w:rsid w:val="00CB1A32"/>
    <w:rsid w:val="00CB462F"/>
    <w:rsid w:val="00CC248E"/>
    <w:rsid w:val="00CC3AA4"/>
    <w:rsid w:val="00CC457F"/>
    <w:rsid w:val="00CC5C34"/>
    <w:rsid w:val="00CD4F1D"/>
    <w:rsid w:val="00CE0608"/>
    <w:rsid w:val="00CE1193"/>
    <w:rsid w:val="00CE167E"/>
    <w:rsid w:val="00CE3614"/>
    <w:rsid w:val="00CE6ACB"/>
    <w:rsid w:val="00CE7D9B"/>
    <w:rsid w:val="00CF079F"/>
    <w:rsid w:val="00CF34C4"/>
    <w:rsid w:val="00D01D00"/>
    <w:rsid w:val="00D0372D"/>
    <w:rsid w:val="00D110AA"/>
    <w:rsid w:val="00D127EF"/>
    <w:rsid w:val="00D16C38"/>
    <w:rsid w:val="00D240A6"/>
    <w:rsid w:val="00D25885"/>
    <w:rsid w:val="00D266DA"/>
    <w:rsid w:val="00D32837"/>
    <w:rsid w:val="00D348D2"/>
    <w:rsid w:val="00D419E0"/>
    <w:rsid w:val="00D43090"/>
    <w:rsid w:val="00D468B6"/>
    <w:rsid w:val="00D46AA6"/>
    <w:rsid w:val="00D47171"/>
    <w:rsid w:val="00D508E6"/>
    <w:rsid w:val="00D51E2E"/>
    <w:rsid w:val="00D5297B"/>
    <w:rsid w:val="00D641A5"/>
    <w:rsid w:val="00D65B07"/>
    <w:rsid w:val="00D66EC2"/>
    <w:rsid w:val="00D70B21"/>
    <w:rsid w:val="00D71454"/>
    <w:rsid w:val="00D750B7"/>
    <w:rsid w:val="00D75E17"/>
    <w:rsid w:val="00D76076"/>
    <w:rsid w:val="00D77CB6"/>
    <w:rsid w:val="00D81EEA"/>
    <w:rsid w:val="00D83E3B"/>
    <w:rsid w:val="00D87E0A"/>
    <w:rsid w:val="00D923FC"/>
    <w:rsid w:val="00D95D85"/>
    <w:rsid w:val="00DB2FF3"/>
    <w:rsid w:val="00DB445B"/>
    <w:rsid w:val="00DB45B9"/>
    <w:rsid w:val="00DB6E8E"/>
    <w:rsid w:val="00DC317A"/>
    <w:rsid w:val="00DC5071"/>
    <w:rsid w:val="00DC60D3"/>
    <w:rsid w:val="00DC6902"/>
    <w:rsid w:val="00DD50AA"/>
    <w:rsid w:val="00DE3640"/>
    <w:rsid w:val="00DE7C75"/>
    <w:rsid w:val="00DF29B5"/>
    <w:rsid w:val="00DF76E5"/>
    <w:rsid w:val="00E00A62"/>
    <w:rsid w:val="00E032D2"/>
    <w:rsid w:val="00E049A2"/>
    <w:rsid w:val="00E161C1"/>
    <w:rsid w:val="00E165E1"/>
    <w:rsid w:val="00E16D2F"/>
    <w:rsid w:val="00E25AD7"/>
    <w:rsid w:val="00E31B4B"/>
    <w:rsid w:val="00E3459B"/>
    <w:rsid w:val="00E351F5"/>
    <w:rsid w:val="00E43E4E"/>
    <w:rsid w:val="00E5278B"/>
    <w:rsid w:val="00E77A9E"/>
    <w:rsid w:val="00E977F2"/>
    <w:rsid w:val="00EA6F56"/>
    <w:rsid w:val="00EA7F95"/>
    <w:rsid w:val="00EB0C95"/>
    <w:rsid w:val="00EB7DA5"/>
    <w:rsid w:val="00EC3D65"/>
    <w:rsid w:val="00EC57F4"/>
    <w:rsid w:val="00ED568F"/>
    <w:rsid w:val="00EE24EB"/>
    <w:rsid w:val="00EE3B3E"/>
    <w:rsid w:val="00EF27EF"/>
    <w:rsid w:val="00EF521A"/>
    <w:rsid w:val="00EF59E3"/>
    <w:rsid w:val="00EF6922"/>
    <w:rsid w:val="00EF72FC"/>
    <w:rsid w:val="00F0273A"/>
    <w:rsid w:val="00F068C5"/>
    <w:rsid w:val="00F069B0"/>
    <w:rsid w:val="00F10701"/>
    <w:rsid w:val="00F11A61"/>
    <w:rsid w:val="00F1305D"/>
    <w:rsid w:val="00F138EA"/>
    <w:rsid w:val="00F14123"/>
    <w:rsid w:val="00F17606"/>
    <w:rsid w:val="00F20221"/>
    <w:rsid w:val="00F26ADF"/>
    <w:rsid w:val="00F31599"/>
    <w:rsid w:val="00F442EC"/>
    <w:rsid w:val="00F45E7F"/>
    <w:rsid w:val="00F55C2C"/>
    <w:rsid w:val="00F626C5"/>
    <w:rsid w:val="00F7496A"/>
    <w:rsid w:val="00F7556F"/>
    <w:rsid w:val="00F76081"/>
    <w:rsid w:val="00F76A2A"/>
    <w:rsid w:val="00F81F09"/>
    <w:rsid w:val="00F837AD"/>
    <w:rsid w:val="00F84926"/>
    <w:rsid w:val="00F85141"/>
    <w:rsid w:val="00F90E36"/>
    <w:rsid w:val="00F91808"/>
    <w:rsid w:val="00F91C44"/>
    <w:rsid w:val="00F942AD"/>
    <w:rsid w:val="00F9691D"/>
    <w:rsid w:val="00F96AF7"/>
    <w:rsid w:val="00F97673"/>
    <w:rsid w:val="00FA3251"/>
    <w:rsid w:val="00FA3528"/>
    <w:rsid w:val="00FA4518"/>
    <w:rsid w:val="00FA53E3"/>
    <w:rsid w:val="00FA6765"/>
    <w:rsid w:val="00FB058C"/>
    <w:rsid w:val="00FB06D3"/>
    <w:rsid w:val="00FB1A82"/>
    <w:rsid w:val="00FB25A9"/>
    <w:rsid w:val="00FB430B"/>
    <w:rsid w:val="00FB5341"/>
    <w:rsid w:val="00FB7C30"/>
    <w:rsid w:val="00FC4CFA"/>
    <w:rsid w:val="00FC526E"/>
    <w:rsid w:val="00FC569E"/>
    <w:rsid w:val="00FC5BD6"/>
    <w:rsid w:val="00FD2062"/>
    <w:rsid w:val="00FD418B"/>
    <w:rsid w:val="00FE619F"/>
    <w:rsid w:val="00FF3218"/>
    <w:rsid w:val="00FF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F6B7326A-EBFD-4F97-8BBF-37C45A5E3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53B4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2481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24813"/>
    <w:rPr>
      <w:rFonts w:ascii="Segoe UI" w:eastAsia="Times New Roman" w:hAnsi="Segoe UI" w:cs="Segoe UI"/>
      <w:color w:val="000000"/>
      <w:sz w:val="18"/>
      <w:szCs w:val="18"/>
      <w:lang w:eastAsia="ru-RU"/>
    </w:rPr>
  </w:style>
  <w:style w:type="table" w:styleId="a5">
    <w:name w:val="Table Grid"/>
    <w:basedOn w:val="a1"/>
    <w:rsid w:val="00E16D2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E16D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rsid w:val="00423DD5"/>
    <w:pPr>
      <w:jc w:val="both"/>
    </w:pPr>
  </w:style>
  <w:style w:type="character" w:customStyle="1" w:styleId="a7">
    <w:name w:val="Основной текст Знак"/>
    <w:basedOn w:val="a0"/>
    <w:link w:val="a6"/>
    <w:rsid w:val="00423DD5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paragraph" w:styleId="a8">
    <w:name w:val="List Paragraph"/>
    <w:basedOn w:val="a"/>
    <w:uiPriority w:val="34"/>
    <w:qFormat/>
    <w:rsid w:val="00A145D2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1A036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1A0366"/>
    <w:rPr>
      <w:color w:val="605E5C"/>
      <w:shd w:val="clear" w:color="auto" w:fill="E1DFDD"/>
    </w:rPr>
  </w:style>
  <w:style w:type="paragraph" w:styleId="aa">
    <w:name w:val="header"/>
    <w:basedOn w:val="a"/>
    <w:link w:val="ab"/>
    <w:uiPriority w:val="99"/>
    <w:unhideWhenUsed/>
    <w:rsid w:val="008E77FC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8E77FC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paragraph" w:styleId="ac">
    <w:name w:val="footer"/>
    <w:basedOn w:val="a"/>
    <w:link w:val="ad"/>
    <w:uiPriority w:val="99"/>
    <w:unhideWhenUsed/>
    <w:rsid w:val="008E77FC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8E77FC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numbering" w:customStyle="1" w:styleId="10">
    <w:name w:val="Нет списка1"/>
    <w:next w:val="a2"/>
    <w:uiPriority w:val="99"/>
    <w:semiHidden/>
    <w:unhideWhenUsed/>
    <w:rsid w:val="00C91E78"/>
  </w:style>
  <w:style w:type="numbering" w:customStyle="1" w:styleId="11">
    <w:name w:val="Нет списка11"/>
    <w:next w:val="a2"/>
    <w:uiPriority w:val="99"/>
    <w:semiHidden/>
    <w:unhideWhenUsed/>
    <w:rsid w:val="00C91E78"/>
  </w:style>
  <w:style w:type="character" w:customStyle="1" w:styleId="12">
    <w:name w:val="Гиперссылка1"/>
    <w:basedOn w:val="a0"/>
    <w:uiPriority w:val="99"/>
    <w:unhideWhenUsed/>
    <w:rsid w:val="00C91E78"/>
    <w:rPr>
      <w:color w:val="0563C1"/>
      <w:u w:val="single"/>
    </w:rPr>
  </w:style>
  <w:style w:type="table" w:customStyle="1" w:styleId="13">
    <w:name w:val="Сетка таблицы1"/>
    <w:basedOn w:val="a1"/>
    <w:next w:val="a5"/>
    <w:rsid w:val="00BA29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45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8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9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2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8D3F41-AEE7-4CD4-A576-85DFCFA2F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14</Pages>
  <Words>2548</Words>
  <Characters>14527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PrOrg</dc:creator>
  <cp:keywords/>
  <dc:description/>
  <cp:lastModifiedBy>Kanc4</cp:lastModifiedBy>
  <cp:revision>3</cp:revision>
  <cp:lastPrinted>2025-01-23T01:29:00Z</cp:lastPrinted>
  <dcterms:created xsi:type="dcterms:W3CDTF">2026-01-30T09:20:00Z</dcterms:created>
  <dcterms:modified xsi:type="dcterms:W3CDTF">2026-02-02T08:28:00Z</dcterms:modified>
</cp:coreProperties>
</file>