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24A28316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59215B">
        <w:rPr>
          <w:rFonts w:ascii="Times New Roman" w:eastAsia="Times New Roman" w:hAnsi="Times New Roman" w:cs="Times New Roman"/>
          <w:sz w:val="28"/>
          <w:szCs w:val="28"/>
        </w:rPr>
        <w:t>10.11.2025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59215B">
        <w:rPr>
          <w:rFonts w:ascii="Times New Roman" w:eastAsia="Times New Roman" w:hAnsi="Times New Roman" w:cs="Times New Roman"/>
          <w:sz w:val="28"/>
          <w:szCs w:val="28"/>
        </w:rPr>
        <w:t>3725</w:t>
      </w:r>
    </w:p>
    <w:p w14:paraId="4B0CD0EC" w14:textId="77777777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214DD076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414305C0" w14:textId="77777777" w:rsidR="0061086F" w:rsidRPr="007E5068" w:rsidRDefault="0061086F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04EB25A" w14:textId="42276793" w:rsidR="00A80EC8" w:rsidRDefault="007E5068" w:rsidP="00E60E6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E60E6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AB522C">
        <w:rPr>
          <w:rFonts w:ascii="Times New Roman" w:eastAsia="Times New Roman" w:hAnsi="Times New Roman" w:cs="Times New Roman"/>
          <w:sz w:val="28"/>
          <w:szCs w:val="28"/>
        </w:rPr>
        <w:t xml:space="preserve"> ОАО «СКЭК»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0E6B" w:rsidRPr="00E60E6B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193F17">
        <w:rPr>
          <w:rFonts w:ascii="Times New Roman" w:eastAsia="Times New Roman" w:hAnsi="Times New Roman" w:cs="Times New Roman"/>
          <w:sz w:val="28"/>
          <w:szCs w:val="28"/>
        </w:rPr>
        <w:t>06.06.2025 № 15875:</w:t>
      </w:r>
    </w:p>
    <w:p w14:paraId="43DA35F7" w14:textId="2F39D002" w:rsidR="007E5068" w:rsidRPr="001B5C15" w:rsidRDefault="007E5068" w:rsidP="00776DB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>зем</w:t>
      </w:r>
      <w:r w:rsidR="00AB1551">
        <w:rPr>
          <w:rFonts w:ascii="Times New Roman" w:eastAsia="Times New Roman" w:hAnsi="Times New Roman" w:cs="Times New Roman"/>
          <w:sz w:val="28"/>
          <w:szCs w:val="28"/>
        </w:rPr>
        <w:t xml:space="preserve">ель </w:t>
      </w:r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>в</w:t>
      </w:r>
      <w:r w:rsidR="00C71116">
        <w:rPr>
          <w:rFonts w:ascii="Times New Roman" w:eastAsia="Times New Roman" w:hAnsi="Times New Roman" w:cs="Times New Roman"/>
          <w:sz w:val="28"/>
          <w:szCs w:val="28"/>
        </w:rPr>
        <w:t xml:space="preserve"> границах кадастрового квартала</w:t>
      </w:r>
      <w:r w:rsidR="004C315B" w:rsidRPr="004C315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93F17" w:rsidRPr="00193F17">
        <w:rPr>
          <w:rFonts w:ascii="Times New Roman" w:eastAsia="Times New Roman" w:hAnsi="Times New Roman" w:cs="Times New Roman"/>
          <w:sz w:val="28"/>
          <w:szCs w:val="28"/>
        </w:rPr>
        <w:t>42:24:0501001 (64 кв.м)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>,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193F17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</w:t>
      </w:r>
      <w:r w:rsidR="00193F17" w:rsidRPr="00193F17">
        <w:rPr>
          <w:rFonts w:ascii="Times New Roman" w:eastAsia="Times New Roman" w:hAnsi="Times New Roman" w:cs="Times New Roman"/>
          <w:sz w:val="28"/>
          <w:szCs w:val="28"/>
        </w:rPr>
        <w:t xml:space="preserve"> сооружения</w:t>
      </w:r>
      <w:r w:rsidR="00193F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93F17" w:rsidRPr="00193F17">
        <w:rPr>
          <w:rFonts w:ascii="Times New Roman" w:eastAsia="Times New Roman" w:hAnsi="Times New Roman" w:cs="Times New Roman"/>
          <w:sz w:val="28"/>
          <w:szCs w:val="28"/>
        </w:rPr>
        <w:t>электроснабжения - линии электропередачи                     КЛ-0,4 кВ от ТП-2017 (технологическое</w:t>
      </w:r>
      <w:r w:rsidR="00193F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93F17" w:rsidRPr="00193F17">
        <w:rPr>
          <w:rFonts w:ascii="Times New Roman" w:eastAsia="Times New Roman" w:hAnsi="Times New Roman" w:cs="Times New Roman"/>
          <w:sz w:val="28"/>
          <w:szCs w:val="28"/>
        </w:rPr>
        <w:t>присоединение базовой станции связи по адресу: г. Кемерово, пер. Щетинкина, 30</w:t>
      </w:r>
      <w:r w:rsidR="00AB606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93F17" w:rsidRPr="00193F17">
        <w:rPr>
          <w:rFonts w:ascii="Times New Roman" w:eastAsia="Times New Roman" w:hAnsi="Times New Roman" w:cs="Times New Roman"/>
          <w:sz w:val="28"/>
          <w:szCs w:val="28"/>
        </w:rPr>
        <w:t>м</w:t>
      </w:r>
      <w:r w:rsidR="00AB606C">
        <w:rPr>
          <w:rFonts w:ascii="Times New Roman" w:eastAsia="Times New Roman" w:hAnsi="Times New Roman" w:cs="Times New Roman"/>
          <w:sz w:val="28"/>
          <w:szCs w:val="28"/>
        </w:rPr>
        <w:t>етров</w:t>
      </w:r>
      <w:r w:rsidR="00193F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93F17" w:rsidRPr="00193F17">
        <w:rPr>
          <w:rFonts w:ascii="Times New Roman" w:eastAsia="Times New Roman" w:hAnsi="Times New Roman" w:cs="Times New Roman"/>
          <w:sz w:val="28"/>
          <w:szCs w:val="28"/>
        </w:rPr>
        <w:t>от здания №3а, кадастровый квартал 42:24:0501001), расположенн</w:t>
      </w:r>
      <w:r w:rsidR="006E7578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193F17" w:rsidRPr="00193F17">
        <w:rPr>
          <w:rFonts w:ascii="Times New Roman" w:eastAsia="Times New Roman" w:hAnsi="Times New Roman" w:cs="Times New Roman"/>
          <w:sz w:val="28"/>
          <w:szCs w:val="28"/>
        </w:rPr>
        <w:t xml:space="preserve"> по адресу: город</w:t>
      </w:r>
      <w:r w:rsidR="00776D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93F17" w:rsidRPr="00193F17">
        <w:rPr>
          <w:rFonts w:ascii="Times New Roman" w:eastAsia="Times New Roman" w:hAnsi="Times New Roman" w:cs="Times New Roman"/>
          <w:sz w:val="28"/>
          <w:szCs w:val="28"/>
        </w:rPr>
        <w:t xml:space="preserve">Кемерово, севернее </w:t>
      </w:r>
      <w:r w:rsidR="00776DB4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</w:t>
      </w:r>
      <w:r w:rsidR="00193F17" w:rsidRPr="00193F17">
        <w:rPr>
          <w:rFonts w:ascii="Times New Roman" w:eastAsia="Times New Roman" w:hAnsi="Times New Roman" w:cs="Times New Roman"/>
          <w:sz w:val="28"/>
          <w:szCs w:val="28"/>
        </w:rPr>
        <w:t>пер. Щетинкина, 3А</w:t>
      </w:r>
      <w:r w:rsidR="00776DB4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4DD761EA" w:rsidR="009D7F9C" w:rsidRPr="001B5C1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607A2362" w:rsidR="00757B78" w:rsidRPr="001B5C1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48AC5ABD" w14:textId="183AC2BF" w:rsidR="00804836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Утвердить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границы публичного сервитута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соответствии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</w:t>
      </w:r>
      <w:r w:rsidR="0080483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 xml:space="preserve">схемой </w:t>
      </w:r>
    </w:p>
    <w:p w14:paraId="3F5F60C4" w14:textId="68169E22" w:rsidR="007E5068" w:rsidRDefault="007F19D0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расположения границ публичного сервитута, представленной в приложении №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D6EB572" w14:textId="77777777" w:rsidR="003D6787" w:rsidRDefault="003D6787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B33D8F0" w14:textId="52017F7C" w:rsidR="003D6787" w:rsidRPr="001B5C15" w:rsidRDefault="003D6787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045F2D1" wp14:editId="7E12326B">
                <wp:simplePos x="0" y="0"/>
                <wp:positionH relativeFrom="column">
                  <wp:posOffset>2880995</wp:posOffset>
                </wp:positionH>
                <wp:positionV relativeFrom="paragraph">
                  <wp:posOffset>-86360</wp:posOffset>
                </wp:positionV>
                <wp:extent cx="914400" cy="276225"/>
                <wp:effectExtent l="0" t="0" r="25400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92ED573" w14:textId="0CFDF937" w:rsidR="00D01478" w:rsidRDefault="00D01478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45F2D1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26.85pt;margin-top:-6.8pt;width:1in;height:21.7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" fillcolor="white [3201]" strokecolor="white [3212]" strokeweight=".5pt">
                <v:textbox>
                  <w:txbxContent>
                    <w:p w14:paraId="692ED573" w14:textId="0CFDF937" w:rsidR="00D01478" w:rsidRDefault="00D01478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14:paraId="49100EA0" w14:textId="68295DD4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04C34382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5DFB322B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BE0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4AFC4A2" w14:textId="3ED218E0" w:rsidR="007E5068" w:rsidRPr="00065149" w:rsidRDefault="00A372E5" w:rsidP="00065149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65149" w:rsidRPr="00065149">
        <w:rPr>
          <w:rFonts w:ascii="Times New Roman" w:eastAsia="Times New Roman" w:hAnsi="Times New Roman" w:cs="Times New Roman"/>
          <w:sz w:val="28"/>
          <w:szCs w:val="28"/>
        </w:rPr>
        <w:t>(технологическое присоединение базовой станции связи по адресу: г. Кемерово, пер. Щетинкина, 30м от здания №3а, кадастровый квартал 42:24:0501001)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A2A4AED" w:rsidR="00825D03" w:rsidRPr="001B5C15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1B5C1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1B5C15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38B8AC34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E640ED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официальное опубликование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075EAC9E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9945269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10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29A7B3E" w14:textId="77777777" w:rsidR="00804836" w:rsidRPr="001B5C15" w:rsidRDefault="00804836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9D48929" w14:textId="1934EDA7" w:rsidR="00D01478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1E8DDBD6" w14:textId="77777777" w:rsidR="0061086F" w:rsidRDefault="006108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FB30708" w14:textId="77777777" w:rsidR="00E640ED" w:rsidRDefault="00E640ED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22183F7" w14:textId="77777777" w:rsidR="00E640ED" w:rsidRDefault="00E640ED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AD06E33" w14:textId="77777777" w:rsidR="00E640ED" w:rsidRDefault="00E640ED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F1CB4CD" w14:textId="77777777" w:rsidR="00E640ED" w:rsidRDefault="00E640ED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FC1B030" w14:textId="77777777" w:rsidR="00804836" w:rsidRDefault="0080483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3C3EC58" w14:textId="4B7055EA" w:rsidR="00403EA1" w:rsidRDefault="00E0184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9CC149" wp14:editId="01049035">
                <wp:simplePos x="0" y="0"/>
                <wp:positionH relativeFrom="column">
                  <wp:posOffset>2690495</wp:posOffset>
                </wp:positionH>
                <wp:positionV relativeFrom="paragraph">
                  <wp:posOffset>-238760</wp:posOffset>
                </wp:positionV>
                <wp:extent cx="914400" cy="34290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00F4F8" w14:textId="28DF2AF5" w:rsidR="00E01842" w:rsidRDefault="00D01478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F9CC149" id="Надпись 5" o:spid="_x0000_s1027" type="#_x0000_t202" style="position:absolute;left:0;text-align:left;margin-left:211.85pt;margin-top:-18.8pt;width:1in;height:27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" fillcolor="white [3201]" strokecolor="white [3212]" strokeweight=".5pt">
                <v:textbox>
                  <w:txbxContent>
                    <w:p w14:paraId="1500F4F8" w14:textId="28DF2AF5" w:rsidR="00E01842" w:rsidRDefault="00D01478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14:paraId="0D8C2301" w14:textId="69D4BE12" w:rsidR="00751274" w:rsidRPr="00422E47" w:rsidRDefault="007979C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300C7729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59215B">
        <w:rPr>
          <w:rFonts w:ascii="Times New Roman" w:eastAsia="Times New Roman" w:hAnsi="Times New Roman" w:cs="Times New Roman"/>
          <w:sz w:val="28"/>
          <w:szCs w:val="28"/>
        </w:rPr>
        <w:t xml:space="preserve"> 10.11.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59215B">
        <w:rPr>
          <w:rFonts w:ascii="Times New Roman" w:eastAsia="Times New Roman" w:hAnsi="Times New Roman" w:cs="Times New Roman"/>
          <w:sz w:val="28"/>
          <w:szCs w:val="28"/>
        </w:rPr>
        <w:t xml:space="preserve"> 3725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C42E9">
        <w:trPr>
          <w:trHeight w:val="2258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8AC987" w14:textId="77777777" w:rsidR="009F29AA" w:rsidRDefault="00663F0B" w:rsidP="00AB606C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</w:t>
            </w:r>
          </w:p>
          <w:p w14:paraId="018F763E" w14:textId="77777777" w:rsidR="009F29AA" w:rsidRDefault="009F29AA" w:rsidP="00AB606C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29AA">
              <w:rPr>
                <w:rFonts w:ascii="Times New Roman" w:eastAsia="Times New Roman" w:hAnsi="Times New Roman" w:cs="Times New Roman"/>
                <w:sz w:val="20"/>
                <w:szCs w:val="20"/>
              </w:rPr>
              <w:t>строительства и эксплуатации сооружения электроснаб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9F29AA">
              <w:rPr>
                <w:rFonts w:ascii="Times New Roman" w:eastAsia="Times New Roman" w:hAnsi="Times New Roman" w:cs="Times New Roman"/>
                <w:sz w:val="20"/>
                <w:szCs w:val="20"/>
              </w:rPr>
              <w:t>жения - линии электропере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9F29AA">
              <w:rPr>
                <w:rFonts w:ascii="Times New Roman" w:eastAsia="Times New Roman" w:hAnsi="Times New Roman" w:cs="Times New Roman"/>
                <w:sz w:val="20"/>
                <w:szCs w:val="20"/>
              </w:rPr>
              <w:t>дачи                     КЛ-0,4 кВ от ТП-2017 (технологи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9F29A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ческое присоединение базовой станции связи по адресу: </w:t>
            </w:r>
          </w:p>
          <w:p w14:paraId="0BA76AED" w14:textId="78ADA54C" w:rsidR="00AB606C" w:rsidRPr="00363053" w:rsidRDefault="009F29AA" w:rsidP="00AB606C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F29A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г. Кемерово, пер.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Щ</w:t>
            </w:r>
            <w:r w:rsidRPr="009F29AA">
              <w:rPr>
                <w:rFonts w:ascii="Times New Roman" w:eastAsia="Times New Roman" w:hAnsi="Times New Roman" w:cs="Times New Roman"/>
                <w:sz w:val="20"/>
                <w:szCs w:val="20"/>
              </w:rPr>
              <w:t>етинки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9F29A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на, 30 метров от здания №3а, кадастровый </w:t>
            </w:r>
            <w:r w:rsidRPr="009F29AA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квартал 42:24:0501001), расположенное по адресу: город Кемерово, севернее                             пер. Щетинки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9F29AA">
              <w:rPr>
                <w:rFonts w:ascii="Times New Roman" w:eastAsia="Times New Roman" w:hAnsi="Times New Roman" w:cs="Times New Roman"/>
                <w:sz w:val="20"/>
                <w:szCs w:val="20"/>
              </w:rPr>
              <w:t>на, 3А</w:t>
            </w:r>
            <w:r w:rsidR="00363053" w:rsidRPr="00363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0B5DABA0" w14:textId="57EED4D8" w:rsidR="00DA7DE5" w:rsidRPr="00363053" w:rsidRDefault="00DA7DE5" w:rsidP="00363053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5C1A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F7194C" w14:textId="7796B6B9" w:rsidR="005C1A14" w:rsidRDefault="004F2C68" w:rsidP="005C1A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</w:t>
            </w:r>
            <w:r w:rsidRPr="004F2C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42:24:0501001</w:t>
            </w:r>
          </w:p>
          <w:p w14:paraId="6BECD037" w14:textId="77777777" w:rsidR="0061086F" w:rsidRDefault="0061086F" w:rsidP="005C1A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77777777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92706C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EFA3CB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6B844D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BF6AD8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72B762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F21F6A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AC063D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783F1A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19CCB2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E9311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ECDB2C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A12BAF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15A66D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9E72DF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9B598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A8673A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8D0232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25D64A7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72C06EC2" w:rsidR="00D81196" w:rsidRDefault="00EC63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C63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2327,91</w:t>
            </w:r>
          </w:p>
          <w:p w14:paraId="43AAB184" w14:textId="6973C4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B4B263" w14:textId="56D6A8F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99FBD6" w14:textId="2F3D839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359FB14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54505E6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9A281C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017BE3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FA7269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5E669D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939E61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2FC720" w14:textId="77777777" w:rsidR="005C1A14" w:rsidRDefault="005C1A1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1A08F7A9" w:rsidR="00D81196" w:rsidRDefault="00EC63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64,00</w:t>
            </w:r>
          </w:p>
          <w:p w14:paraId="6511BD39" w14:textId="77777777" w:rsidR="0061086F" w:rsidRDefault="0061086F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7EC68151" w:rsidR="00D81196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6E15BBD6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03C971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53965F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BC8C55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60490E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DF966C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9A7C22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990875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E63DC1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DBF95D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FA6656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34CD54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B5F26C" w14:textId="77777777" w:rsidR="005C1A14" w:rsidRDefault="005C1A14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06797FF2" w:rsidR="00D81196" w:rsidRDefault="0024438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14,90</w:t>
            </w: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5D16114F" w:rsidR="0001523D" w:rsidRPr="00292D1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6FD47C81" w:rsidR="0001523D" w:rsidRPr="009568C9" w:rsidRDefault="00244386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</w:t>
            </w:r>
            <w:r w:rsidRPr="00244386">
              <w:rPr>
                <w:rFonts w:ascii="Times New Roman" w:eastAsia="Times New Roman" w:hAnsi="Times New Roman" w:cs="Times New Roman"/>
                <w:sz w:val="20"/>
                <w:szCs w:val="20"/>
              </w:rPr>
              <w:t>14,90</w:t>
            </w:r>
          </w:p>
        </w:tc>
      </w:tr>
    </w:tbl>
    <w:bookmarkEnd w:id="1"/>
    <w:p w14:paraId="7F83FD96" w14:textId="0278ABCE" w:rsidR="001D7F1C" w:rsidRDefault="00D01478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A63BA73" wp14:editId="09485E15">
                <wp:simplePos x="0" y="0"/>
                <wp:positionH relativeFrom="column">
                  <wp:posOffset>3128645</wp:posOffset>
                </wp:positionH>
                <wp:positionV relativeFrom="paragraph">
                  <wp:posOffset>-2493010</wp:posOffset>
                </wp:positionV>
                <wp:extent cx="914400" cy="31432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66E332" w14:textId="3627B62D" w:rsidR="00D01478" w:rsidRDefault="00D01478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A63BA73" id="Надпись 3" o:spid="_x0000_s1028" type="#_x0000_t202" style="position:absolute;left:0;text-align:left;margin-left:246.35pt;margin-top:-196.3pt;width:1in;height:24.75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" fillcolor="white [3201]" strokecolor="white [3212]" strokeweight=".5pt">
                <v:textbox>
                  <w:txbxContent>
                    <w:p w14:paraId="4766E332" w14:textId="3627B62D" w:rsidR="00D01478" w:rsidRDefault="00D01478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74C39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102C3EDB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3026B424" w:rsidR="00674C39" w:rsidRDefault="001C44C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7E82DED" id="Надпись 2" o:spid="_x0000_s1028" type="#_x0000_t202" style="position:absolute;left:0;text-align:left;margin-left:232.85pt;margin-top:-307.75pt;width:31.85pt;height:3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" fillcolor="white [3201]" strokecolor="white [3212]" strokeweight=".5pt">
                <v:textbox>
                  <w:txbxContent>
                    <w:p w14:paraId="01462B02" w14:textId="3026B424" w:rsidR="00674C39" w:rsidRDefault="001C44C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7F32A27B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31CDB">
        <w:rPr>
          <w:rFonts w:ascii="Times New Roman" w:eastAsia="Times New Roman" w:hAnsi="Times New Roman" w:cs="Times New Roman"/>
          <w:sz w:val="28"/>
          <w:szCs w:val="28"/>
        </w:rPr>
        <w:t>730,10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58134F84" w:rsidR="00825D03" w:rsidRPr="003E70E5" w:rsidRDefault="006E7578" w:rsidP="00256852">
      <w:pPr>
        <w:rPr>
          <w:rFonts w:eastAsia="Times New Roman"/>
        </w:rPr>
      </w:pPr>
      <w:r w:rsidRPr="006E7578">
        <w:rPr>
          <w:rFonts w:ascii="Times New Roman" w:eastAsia="Times New Roman" w:hAnsi="Times New Roman" w:cs="Times New Roman"/>
          <w:sz w:val="28"/>
          <w:szCs w:val="28"/>
        </w:rPr>
        <w:t>28</w:t>
      </w:r>
      <w:r w:rsidR="00335CB9" w:rsidRPr="006E7578">
        <w:rPr>
          <w:rFonts w:ascii="Times New Roman" w:eastAsia="Times New Roman" w:hAnsi="Times New Roman" w:cs="Times New Roman"/>
          <w:sz w:val="28"/>
          <w:szCs w:val="28"/>
        </w:rPr>
        <w:t>.0</w:t>
      </w:r>
      <w:r w:rsidRPr="006E7578">
        <w:rPr>
          <w:rFonts w:ascii="Times New Roman" w:eastAsia="Times New Roman" w:hAnsi="Times New Roman" w:cs="Times New Roman"/>
          <w:sz w:val="28"/>
          <w:szCs w:val="28"/>
        </w:rPr>
        <w:t>4</w:t>
      </w:r>
      <w:r w:rsidR="00821632" w:rsidRPr="006E7578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6E7578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6E757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C6DBB">
        <w:rPr>
          <w:rFonts w:ascii="Times New Roman" w:eastAsia="Times New Roman" w:hAnsi="Times New Roman" w:cs="Times New Roman"/>
          <w:sz w:val="28"/>
          <w:szCs w:val="28"/>
        </w:rPr>
        <w:t>730,10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68877CB5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DD45DA" w:rsidRPr="006E7578">
        <w:rPr>
          <w:rFonts w:ascii="Times New Roman" w:eastAsia="Times New Roman" w:hAnsi="Times New Roman" w:cs="Times New Roman"/>
          <w:sz w:val="28"/>
          <w:szCs w:val="28"/>
        </w:rPr>
        <w:t>2</w:t>
      </w:r>
      <w:r w:rsidR="006E7578" w:rsidRPr="006E7578">
        <w:rPr>
          <w:rFonts w:ascii="Times New Roman" w:eastAsia="Times New Roman" w:hAnsi="Times New Roman" w:cs="Times New Roman"/>
          <w:sz w:val="28"/>
          <w:szCs w:val="28"/>
        </w:rPr>
        <w:t>8</w:t>
      </w:r>
      <w:r w:rsidR="00335CB9" w:rsidRPr="006E7578">
        <w:rPr>
          <w:rFonts w:ascii="Times New Roman" w:eastAsia="Times New Roman" w:hAnsi="Times New Roman" w:cs="Times New Roman"/>
          <w:sz w:val="28"/>
          <w:szCs w:val="28"/>
        </w:rPr>
        <w:t>.0</w:t>
      </w:r>
      <w:r w:rsidR="006E7578" w:rsidRPr="006E7578">
        <w:rPr>
          <w:rFonts w:ascii="Times New Roman" w:eastAsia="Times New Roman" w:hAnsi="Times New Roman" w:cs="Times New Roman"/>
          <w:sz w:val="28"/>
          <w:szCs w:val="28"/>
        </w:rPr>
        <w:t>4</w:t>
      </w:r>
      <w:r w:rsidR="00335CB9" w:rsidRPr="006E7578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C6DBB">
        <w:rPr>
          <w:rFonts w:ascii="Times New Roman" w:eastAsia="Times New Roman" w:hAnsi="Times New Roman" w:cs="Times New Roman"/>
          <w:sz w:val="28"/>
          <w:szCs w:val="28"/>
        </w:rPr>
        <w:t>730,10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3CE67EE4" w14:textId="77777777" w:rsidR="00825D03" w:rsidRDefault="00825D03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2" w:name="_Hlk25742386"/>
    </w:p>
    <w:bookmarkEnd w:id="2"/>
    <w:p w14:paraId="02C3323C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156ADA60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4B4033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3F485FA8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" w:name="_Hlk25742462"/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4B4033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bookmarkEnd w:id="3"/>
    <w:p w14:paraId="568A8526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4B4033">
        <w:rPr>
          <w:rFonts w:ascii="Times New Roman" w:eastAsia="Times New Roman" w:hAnsi="Times New Roman" w:cs="Times New Roman"/>
          <w:sz w:val="28"/>
          <w:szCs w:val="28"/>
        </w:rPr>
        <w:t xml:space="preserve"> ОТДЕЛЕНИЕ КЕМЕРОВО БАНКА РОССИИ //УФК по</w:t>
      </w:r>
    </w:p>
    <w:p w14:paraId="1B22E9D5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257160DB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4B4033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099D682F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Pr="004B4033">
        <w:rPr>
          <w:rFonts w:ascii="Times New Roman" w:eastAsia="Times New Roman" w:hAnsi="Times New Roman" w:cs="Times New Roman"/>
          <w:sz w:val="28"/>
          <w:szCs w:val="28"/>
        </w:rPr>
        <w:t>32701000</w:t>
      </w:r>
    </w:p>
    <w:p w14:paraId="76B29682" w14:textId="77777777" w:rsidR="004B4033" w:rsidRPr="004B4033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B4033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p w14:paraId="76FF20C1" w14:textId="34987C6F" w:rsidR="00122FA3" w:rsidRPr="004B403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D6787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14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84943"/>
    <w:rsid w:val="00193413"/>
    <w:rsid w:val="00193F17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2E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386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053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406A"/>
    <w:rsid w:val="003C64B3"/>
    <w:rsid w:val="003D102D"/>
    <w:rsid w:val="003D23F3"/>
    <w:rsid w:val="003D6787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315B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2C68"/>
    <w:rsid w:val="004F7276"/>
    <w:rsid w:val="005056CB"/>
    <w:rsid w:val="0050761E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1452"/>
    <w:rsid w:val="00576215"/>
    <w:rsid w:val="005837BA"/>
    <w:rsid w:val="0058392B"/>
    <w:rsid w:val="005846F0"/>
    <w:rsid w:val="00584ECC"/>
    <w:rsid w:val="00585346"/>
    <w:rsid w:val="00585CDA"/>
    <w:rsid w:val="0059215B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A14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86F"/>
    <w:rsid w:val="00610DDB"/>
    <w:rsid w:val="0061264C"/>
    <w:rsid w:val="006141B3"/>
    <w:rsid w:val="006171EE"/>
    <w:rsid w:val="006247D7"/>
    <w:rsid w:val="006249B2"/>
    <w:rsid w:val="00631BC4"/>
    <w:rsid w:val="00631CDB"/>
    <w:rsid w:val="0063460A"/>
    <w:rsid w:val="00635CC0"/>
    <w:rsid w:val="006368FB"/>
    <w:rsid w:val="00637588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1A33"/>
    <w:rsid w:val="00686D30"/>
    <w:rsid w:val="006876E8"/>
    <w:rsid w:val="0069279D"/>
    <w:rsid w:val="00693BF2"/>
    <w:rsid w:val="00697F15"/>
    <w:rsid w:val="006A14DE"/>
    <w:rsid w:val="006B0367"/>
    <w:rsid w:val="006B216D"/>
    <w:rsid w:val="006B69FE"/>
    <w:rsid w:val="006C1D10"/>
    <w:rsid w:val="006C4A5D"/>
    <w:rsid w:val="006D3EC8"/>
    <w:rsid w:val="006D5B01"/>
    <w:rsid w:val="006D72EE"/>
    <w:rsid w:val="006E0E48"/>
    <w:rsid w:val="006E2AC4"/>
    <w:rsid w:val="006E7578"/>
    <w:rsid w:val="006F0D69"/>
    <w:rsid w:val="006F0E89"/>
    <w:rsid w:val="006F1E1A"/>
    <w:rsid w:val="006F2026"/>
    <w:rsid w:val="006F40BC"/>
    <w:rsid w:val="006F600B"/>
    <w:rsid w:val="00700356"/>
    <w:rsid w:val="0070244E"/>
    <w:rsid w:val="0070309E"/>
    <w:rsid w:val="00704E12"/>
    <w:rsid w:val="00713BB1"/>
    <w:rsid w:val="0072272B"/>
    <w:rsid w:val="00725455"/>
    <w:rsid w:val="007316E8"/>
    <w:rsid w:val="00736B46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76DB4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6DBB"/>
    <w:rsid w:val="007C79B9"/>
    <w:rsid w:val="007D069E"/>
    <w:rsid w:val="007D581F"/>
    <w:rsid w:val="007D6E4B"/>
    <w:rsid w:val="007D7DFF"/>
    <w:rsid w:val="007E0C02"/>
    <w:rsid w:val="007E1DAC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4347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29AA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0EC8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1551"/>
    <w:rsid w:val="00AB522C"/>
    <w:rsid w:val="00AB606C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2A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0C15"/>
    <w:rsid w:val="00BE1674"/>
    <w:rsid w:val="00BE1680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1116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1478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5DA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0E6B"/>
    <w:rsid w:val="00E61DE2"/>
    <w:rsid w:val="00E61EB5"/>
    <w:rsid w:val="00E62C35"/>
    <w:rsid w:val="00E62E97"/>
    <w:rsid w:val="00E640ED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305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400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C8B20E-0DE0-46C0-B071-C639B9DD1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2025-09-09T05:27:00Z</cp:lastPrinted>
  <dcterms:created xsi:type="dcterms:W3CDTF">2025-11-10T09:30:00Z</dcterms:created>
  <dcterms:modified xsi:type="dcterms:W3CDTF">2025-11-10T09:30:00Z</dcterms:modified>
</cp:coreProperties>
</file>