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F25" w:rsidRDefault="009A1F25" w:rsidP="009A1F25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  <w:lang w:eastAsia="ru-RU"/>
        </w:rPr>
        <w:drawing>
          <wp:inline distT="0" distB="0" distL="0" distR="0" wp14:anchorId="74C14B2A" wp14:editId="366D7615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1F25" w:rsidRPr="009A1F25" w:rsidRDefault="009A1F25" w:rsidP="009A1F25">
      <w:pPr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b/>
          <w:noProof/>
          <w:sz w:val="32"/>
          <w:szCs w:val="32"/>
        </w:rPr>
        <w:t>АДМИНИСТРАЦИЯ ГОРОДА КЕМЕРОВО</w:t>
      </w:r>
    </w:p>
    <w:p w:rsidR="009A1F25" w:rsidRPr="009A1F25" w:rsidRDefault="009A1F25" w:rsidP="009A1F25">
      <w:pPr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b/>
          <w:noProof/>
          <w:sz w:val="32"/>
          <w:szCs w:val="32"/>
        </w:rPr>
        <w:t xml:space="preserve">ПОСТАНОВЛЕНИЕ </w:t>
      </w:r>
    </w:p>
    <w:p w:rsidR="00387060" w:rsidRDefault="009A1F25" w:rsidP="00C241E6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9A1F25">
        <w:rPr>
          <w:rFonts w:ascii="Times New Roman" w:hAnsi="Times New Roman" w:cs="Times New Roman"/>
          <w:noProof/>
          <w:sz w:val="28"/>
          <w:szCs w:val="28"/>
        </w:rPr>
        <w:t xml:space="preserve">от </w:t>
      </w:r>
      <w:r w:rsidR="0013167F">
        <w:rPr>
          <w:rFonts w:ascii="Times New Roman" w:hAnsi="Times New Roman" w:cs="Times New Roman"/>
          <w:noProof/>
          <w:sz w:val="28"/>
          <w:szCs w:val="28"/>
        </w:rPr>
        <w:t>25.11.2025</w:t>
      </w:r>
      <w:r w:rsidRPr="009A1F25">
        <w:rPr>
          <w:rFonts w:ascii="Times New Roman" w:hAnsi="Times New Roman" w:cs="Times New Roman"/>
          <w:noProof/>
          <w:sz w:val="28"/>
          <w:szCs w:val="28"/>
        </w:rPr>
        <w:t xml:space="preserve"> № </w:t>
      </w:r>
      <w:r w:rsidR="0013167F">
        <w:rPr>
          <w:rFonts w:ascii="Times New Roman" w:hAnsi="Times New Roman" w:cs="Times New Roman"/>
          <w:noProof/>
          <w:sz w:val="28"/>
          <w:szCs w:val="28"/>
        </w:rPr>
        <w:t>3891</w:t>
      </w:r>
    </w:p>
    <w:p w:rsidR="00387060" w:rsidRPr="009A1F25" w:rsidRDefault="00387060" w:rsidP="00C241E6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:rsidR="009A1F25" w:rsidRDefault="009A1F25" w:rsidP="00C241E6">
      <w:pPr>
        <w:spacing w:after="0"/>
        <w:ind w:left="170" w:right="85"/>
        <w:jc w:val="center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>Об условиях приватизации нежил</w:t>
      </w:r>
      <w:r w:rsidR="00F71B8E">
        <w:rPr>
          <w:rFonts w:ascii="Times New Roman" w:hAnsi="Times New Roman" w:cs="Times New Roman"/>
          <w:sz w:val="28"/>
          <w:szCs w:val="28"/>
        </w:rPr>
        <w:t>ых</w:t>
      </w:r>
      <w:r w:rsidRPr="009A1F25">
        <w:rPr>
          <w:rFonts w:ascii="Times New Roman" w:hAnsi="Times New Roman" w:cs="Times New Roman"/>
          <w:sz w:val="28"/>
          <w:szCs w:val="28"/>
        </w:rPr>
        <w:t xml:space="preserve"> помещени</w:t>
      </w:r>
      <w:r w:rsidR="00F71B8E">
        <w:rPr>
          <w:rFonts w:ascii="Times New Roman" w:hAnsi="Times New Roman" w:cs="Times New Roman"/>
          <w:sz w:val="28"/>
          <w:szCs w:val="28"/>
        </w:rPr>
        <w:t>й</w:t>
      </w:r>
      <w:r w:rsidRPr="009A1F25">
        <w:rPr>
          <w:rFonts w:ascii="Times New Roman" w:hAnsi="Times New Roman" w:cs="Times New Roman"/>
          <w:sz w:val="28"/>
          <w:szCs w:val="28"/>
        </w:rPr>
        <w:t>, расположенн</w:t>
      </w:r>
      <w:r w:rsidR="00F71B8E">
        <w:rPr>
          <w:rFonts w:ascii="Times New Roman" w:hAnsi="Times New Roman" w:cs="Times New Roman"/>
          <w:sz w:val="28"/>
          <w:szCs w:val="28"/>
        </w:rPr>
        <w:t>ых</w:t>
      </w:r>
      <w:r w:rsidRPr="009A1F25">
        <w:rPr>
          <w:rFonts w:ascii="Times New Roman" w:hAnsi="Times New Roman" w:cs="Times New Roman"/>
          <w:sz w:val="28"/>
          <w:szCs w:val="28"/>
        </w:rPr>
        <w:t xml:space="preserve"> по адресу: г. Кемерово, </w:t>
      </w:r>
      <w:r w:rsidR="004540B6">
        <w:rPr>
          <w:rFonts w:ascii="Times New Roman" w:hAnsi="Times New Roman" w:cs="Times New Roman"/>
          <w:sz w:val="28"/>
          <w:szCs w:val="28"/>
        </w:rPr>
        <w:t>ул. Волгоградская, 45а</w:t>
      </w:r>
    </w:p>
    <w:p w:rsidR="00387060" w:rsidRPr="00387060" w:rsidRDefault="00387060" w:rsidP="00C241E6">
      <w:pPr>
        <w:spacing w:after="0"/>
        <w:ind w:left="170" w:right="85"/>
        <w:jc w:val="center"/>
        <w:rPr>
          <w:rFonts w:ascii="Times New Roman" w:hAnsi="Times New Roman" w:cs="Times New Roman"/>
          <w:sz w:val="28"/>
          <w:szCs w:val="28"/>
        </w:rPr>
      </w:pPr>
    </w:p>
    <w:p w:rsidR="00387060" w:rsidRDefault="009A1F25" w:rsidP="00C241E6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от 21.12.2001 № 178-ФЗ                  «О приватизации государственного и муниципального имущества», Положением об организации и проведении продажи государственного или муниципального имущества в электронной форме, утвержденным постановлением Правительства РФ от 27.08.2012 № 860, положением            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Прогнозным планом приватизации муниципального имущества города Кемерово на 2025-2027 годы, утвержденным решением Кемеровского городского Совета народных депутатов от 29.11.2024 № 297, отчетом об оценке рыночной стоимости          от </w:t>
      </w:r>
      <w:r w:rsidR="007F69EE">
        <w:rPr>
          <w:rFonts w:ascii="Times New Roman" w:hAnsi="Times New Roman" w:cs="Times New Roman"/>
          <w:sz w:val="28"/>
          <w:szCs w:val="28"/>
        </w:rPr>
        <w:t>30.10</w:t>
      </w:r>
      <w:r w:rsidR="00707152">
        <w:rPr>
          <w:rFonts w:ascii="Times New Roman" w:hAnsi="Times New Roman" w:cs="Times New Roman"/>
          <w:sz w:val="28"/>
          <w:szCs w:val="28"/>
        </w:rPr>
        <w:t>.</w:t>
      </w:r>
      <w:r w:rsidRPr="009A1F25">
        <w:rPr>
          <w:rFonts w:ascii="Times New Roman" w:hAnsi="Times New Roman" w:cs="Times New Roman"/>
          <w:sz w:val="28"/>
          <w:szCs w:val="28"/>
        </w:rPr>
        <w:t>2025 № 25-0</w:t>
      </w:r>
      <w:r w:rsidR="00707152">
        <w:rPr>
          <w:rFonts w:ascii="Times New Roman" w:hAnsi="Times New Roman" w:cs="Times New Roman"/>
          <w:sz w:val="28"/>
          <w:szCs w:val="28"/>
        </w:rPr>
        <w:t>6</w:t>
      </w:r>
      <w:r w:rsidR="007F69EE">
        <w:rPr>
          <w:rFonts w:ascii="Times New Roman" w:hAnsi="Times New Roman" w:cs="Times New Roman"/>
          <w:sz w:val="28"/>
          <w:szCs w:val="28"/>
        </w:rPr>
        <w:t>6</w:t>
      </w:r>
      <w:r w:rsidRPr="009A1F25">
        <w:rPr>
          <w:rFonts w:ascii="Times New Roman" w:hAnsi="Times New Roman" w:cs="Times New Roman"/>
          <w:sz w:val="28"/>
          <w:szCs w:val="28"/>
        </w:rPr>
        <w:t>, выполненным ООО «ВЕЛ-Аудит-Консалтинг»:</w:t>
      </w:r>
    </w:p>
    <w:p w:rsidR="00FC70D5" w:rsidRPr="00FC70D5" w:rsidRDefault="009A1F25" w:rsidP="00FC70D5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1. 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 </w:t>
      </w:r>
      <w:r w:rsidR="00FC70D5" w:rsidRPr="00FC70D5">
        <w:rPr>
          <w:rFonts w:ascii="Times New Roman" w:hAnsi="Times New Roman" w:cs="Times New Roman"/>
          <w:sz w:val="28"/>
          <w:szCs w:val="28"/>
        </w:rPr>
        <w:t xml:space="preserve">Признать утратившим силу постановление администрации города Кемерово от 21.03.2025 № 863 «Об условиях приватизации нежилого помещения, расположенного по адресу: г. </w:t>
      </w:r>
      <w:proofErr w:type="gramStart"/>
      <w:r w:rsidR="00FC70D5" w:rsidRPr="00FC70D5">
        <w:rPr>
          <w:rFonts w:ascii="Times New Roman" w:hAnsi="Times New Roman" w:cs="Times New Roman"/>
          <w:sz w:val="28"/>
          <w:szCs w:val="28"/>
        </w:rPr>
        <w:t xml:space="preserve">Кемерово, </w:t>
      </w:r>
      <w:r w:rsidR="00FC70D5">
        <w:rPr>
          <w:rFonts w:ascii="Times New Roman" w:hAnsi="Times New Roman" w:cs="Times New Roman"/>
          <w:sz w:val="28"/>
          <w:szCs w:val="28"/>
        </w:rPr>
        <w:t xml:space="preserve">  </w:t>
      </w:r>
      <w:proofErr w:type="gramEnd"/>
      <w:r w:rsidR="00FC70D5">
        <w:rPr>
          <w:rFonts w:ascii="Times New Roman" w:hAnsi="Times New Roman" w:cs="Times New Roman"/>
          <w:sz w:val="28"/>
          <w:szCs w:val="28"/>
        </w:rPr>
        <w:t xml:space="preserve">                                                </w:t>
      </w:r>
      <w:r w:rsidR="00FC70D5" w:rsidRPr="00FC70D5">
        <w:rPr>
          <w:rFonts w:ascii="Times New Roman" w:hAnsi="Times New Roman" w:cs="Times New Roman"/>
          <w:sz w:val="28"/>
          <w:szCs w:val="28"/>
        </w:rPr>
        <w:t>ул. Волгоградская, 45а».</w:t>
      </w:r>
    </w:p>
    <w:p w:rsidR="00FC70D5" w:rsidRPr="00FC70D5" w:rsidRDefault="00FC70D5" w:rsidP="00FC70D5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70D5">
        <w:rPr>
          <w:rFonts w:ascii="Times New Roman" w:hAnsi="Times New Roman" w:cs="Times New Roman"/>
          <w:sz w:val="28"/>
          <w:szCs w:val="28"/>
        </w:rPr>
        <w:t xml:space="preserve">2.  Утвердить условия приватизации нежилых помещений, общей площадью 1457,9 </w:t>
      </w:r>
      <w:proofErr w:type="spellStart"/>
      <w:r w:rsidRPr="00FC70D5">
        <w:rPr>
          <w:rFonts w:ascii="Times New Roman" w:hAnsi="Times New Roman" w:cs="Times New Roman"/>
          <w:sz w:val="28"/>
          <w:szCs w:val="28"/>
        </w:rPr>
        <w:t>кв.м</w:t>
      </w:r>
      <w:proofErr w:type="spellEnd"/>
      <w:r w:rsidRPr="00FC70D5">
        <w:rPr>
          <w:rFonts w:ascii="Times New Roman" w:hAnsi="Times New Roman" w:cs="Times New Roman"/>
          <w:sz w:val="28"/>
          <w:szCs w:val="28"/>
        </w:rPr>
        <w:t xml:space="preserve"> с кадастровыми номерами 42:24:0201009:2306, 42:24:0201009:2307, 42:24:0201009:2308, расположенных по </w:t>
      </w:r>
      <w:proofErr w:type="gramStart"/>
      <w:r w:rsidRPr="00FC70D5">
        <w:rPr>
          <w:rFonts w:ascii="Times New Roman" w:hAnsi="Times New Roman" w:cs="Times New Roman"/>
          <w:sz w:val="28"/>
          <w:szCs w:val="28"/>
        </w:rPr>
        <w:t xml:space="preserve">адресу:   </w:t>
      </w:r>
      <w:proofErr w:type="gramEnd"/>
      <w:r w:rsidRPr="00FC70D5">
        <w:rPr>
          <w:rFonts w:ascii="Times New Roman" w:hAnsi="Times New Roman" w:cs="Times New Roman"/>
          <w:sz w:val="28"/>
          <w:szCs w:val="28"/>
        </w:rPr>
        <w:t xml:space="preserve">                 г. Кемерово, ул. Волгоградская, 45а.</w:t>
      </w:r>
      <w:bookmarkStart w:id="0" w:name="_GoBack"/>
      <w:bookmarkEnd w:id="0"/>
    </w:p>
    <w:p w:rsidR="00FC70D5" w:rsidRPr="00FC70D5" w:rsidRDefault="00FC70D5" w:rsidP="00FC70D5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70D5">
        <w:rPr>
          <w:rFonts w:ascii="Times New Roman" w:hAnsi="Times New Roman" w:cs="Times New Roman"/>
          <w:sz w:val="28"/>
          <w:szCs w:val="28"/>
        </w:rPr>
        <w:t>3. Установить способ приватизации – продажа муниципального имущества в электронной форме на аукционе:</w:t>
      </w:r>
    </w:p>
    <w:p w:rsidR="00FC70D5" w:rsidRPr="00FC70D5" w:rsidRDefault="00FC70D5" w:rsidP="00FC70D5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70D5">
        <w:rPr>
          <w:rFonts w:ascii="Times New Roman" w:hAnsi="Times New Roman" w:cs="Times New Roman"/>
          <w:sz w:val="28"/>
          <w:szCs w:val="28"/>
        </w:rPr>
        <w:t>3.1. Установить форму подачи предложений о цене – открытая.</w:t>
      </w:r>
    </w:p>
    <w:p w:rsidR="00FC70D5" w:rsidRPr="00FC70D5" w:rsidRDefault="00FC70D5" w:rsidP="00FC70D5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70D5">
        <w:rPr>
          <w:rFonts w:ascii="Times New Roman" w:hAnsi="Times New Roman" w:cs="Times New Roman"/>
          <w:sz w:val="28"/>
          <w:szCs w:val="28"/>
        </w:rPr>
        <w:t xml:space="preserve">3.2. Установить начальную цену нежилых помещений, расположенных по адресу: г. Кемерово, ул. Волгоградская, 45а, в соответствии с отчетом </w:t>
      </w:r>
      <w:r w:rsidR="000432F9"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Pr="00FC70D5">
        <w:rPr>
          <w:rFonts w:ascii="Times New Roman" w:hAnsi="Times New Roman" w:cs="Times New Roman"/>
          <w:sz w:val="28"/>
          <w:szCs w:val="28"/>
        </w:rPr>
        <w:t xml:space="preserve">об оценке рыночной стоимости в размере 30 347 875,00 (тридцать миллионов триста сорок семь тысяч восемьсот семьдесят пять) рублей </w:t>
      </w:r>
      <w:r w:rsidR="000432F9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FC70D5">
        <w:rPr>
          <w:rFonts w:ascii="Times New Roman" w:hAnsi="Times New Roman" w:cs="Times New Roman"/>
          <w:sz w:val="28"/>
          <w:szCs w:val="28"/>
        </w:rPr>
        <w:t>00 копеек с учетом НДС.</w:t>
      </w:r>
    </w:p>
    <w:p w:rsidR="00826CAF" w:rsidRDefault="00FC70D5" w:rsidP="00826CAF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70D5">
        <w:rPr>
          <w:rFonts w:ascii="Times New Roman" w:hAnsi="Times New Roman" w:cs="Times New Roman"/>
          <w:sz w:val="28"/>
          <w:szCs w:val="28"/>
        </w:rPr>
        <w:lastRenderedPageBreak/>
        <w:t>4.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FC70D5" w:rsidRPr="00FC70D5" w:rsidRDefault="00FC70D5" w:rsidP="00A31034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70D5">
        <w:rPr>
          <w:rFonts w:ascii="Times New Roman" w:hAnsi="Times New Roman" w:cs="Times New Roman"/>
          <w:sz w:val="28"/>
          <w:szCs w:val="28"/>
        </w:rPr>
        <w:t>5. Контроль за исполнением данного постановления возложить на председателя комитета по управлению муниципальным имуществом города Кемерово Романову Е.С.</w:t>
      </w:r>
    </w:p>
    <w:p w:rsidR="004B0EEB" w:rsidRDefault="004B0EEB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4B0EEB" w:rsidRDefault="004B0EEB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4B0EEB" w:rsidRDefault="004B0EEB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9A1F25" w:rsidRPr="009A1F25" w:rsidRDefault="009A1F25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Глава города                                                                                 </w:t>
      </w:r>
      <w:r w:rsidR="00352006">
        <w:rPr>
          <w:rFonts w:ascii="Times New Roman" w:hAnsi="Times New Roman" w:cs="Times New Roman"/>
          <w:sz w:val="28"/>
          <w:szCs w:val="28"/>
        </w:rPr>
        <w:t xml:space="preserve">   </w:t>
      </w:r>
      <w:r w:rsidRPr="009A1F25">
        <w:rPr>
          <w:rFonts w:ascii="Times New Roman" w:hAnsi="Times New Roman" w:cs="Times New Roman"/>
          <w:sz w:val="28"/>
          <w:szCs w:val="28"/>
        </w:rPr>
        <w:t xml:space="preserve">Д.В. Анисимов  </w:t>
      </w:r>
    </w:p>
    <w:p w:rsidR="009A1F25" w:rsidRPr="009A1F25" w:rsidRDefault="009A1F25" w:rsidP="009A1F25">
      <w:pPr>
        <w:ind w:left="170" w:right="85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81CA0" w:rsidRPr="009A1F25" w:rsidRDefault="00481CA0">
      <w:pPr>
        <w:rPr>
          <w:rFonts w:ascii="Times New Roman" w:hAnsi="Times New Roman" w:cs="Times New Roman"/>
          <w:sz w:val="28"/>
          <w:szCs w:val="28"/>
        </w:rPr>
      </w:pPr>
    </w:p>
    <w:sectPr w:rsidR="00481CA0" w:rsidRPr="009A1F25" w:rsidSect="009A1F25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EEF"/>
    <w:rsid w:val="000432F9"/>
    <w:rsid w:val="0013167F"/>
    <w:rsid w:val="00277F7C"/>
    <w:rsid w:val="00352006"/>
    <w:rsid w:val="00376AB9"/>
    <w:rsid w:val="00387060"/>
    <w:rsid w:val="003E2D28"/>
    <w:rsid w:val="004540B6"/>
    <w:rsid w:val="00472D73"/>
    <w:rsid w:val="00481CA0"/>
    <w:rsid w:val="004B0EEB"/>
    <w:rsid w:val="004B7C91"/>
    <w:rsid w:val="00540B6A"/>
    <w:rsid w:val="00707152"/>
    <w:rsid w:val="007F69EE"/>
    <w:rsid w:val="00826CAF"/>
    <w:rsid w:val="008E0C1C"/>
    <w:rsid w:val="009A1F25"/>
    <w:rsid w:val="00A31034"/>
    <w:rsid w:val="00A87B50"/>
    <w:rsid w:val="00AD74BD"/>
    <w:rsid w:val="00AE7C9C"/>
    <w:rsid w:val="00B63A82"/>
    <w:rsid w:val="00B90EEF"/>
    <w:rsid w:val="00BB0D9A"/>
    <w:rsid w:val="00C15625"/>
    <w:rsid w:val="00C241E6"/>
    <w:rsid w:val="00D463DD"/>
    <w:rsid w:val="00F71B8E"/>
    <w:rsid w:val="00FC7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75E1D9-2915-4997-8479-667060484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1F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1F25"/>
    <w:rPr>
      <w:rFonts w:ascii="Tahoma" w:hAnsi="Tahoma" w:cs="Tahoma"/>
      <w:sz w:val="16"/>
      <w:szCs w:val="16"/>
    </w:rPr>
  </w:style>
  <w:style w:type="character" w:customStyle="1" w:styleId="FontStyle18">
    <w:name w:val="Font Style18"/>
    <w:basedOn w:val="a0"/>
    <w:rsid w:val="009A1F25"/>
    <w:rPr>
      <w:rFonts w:ascii="Times New Roman" w:hAnsi="Times New Roman" w:cs="Times New Roman"/>
      <w:sz w:val="22"/>
      <w:szCs w:val="22"/>
    </w:rPr>
  </w:style>
  <w:style w:type="paragraph" w:customStyle="1" w:styleId="Style1">
    <w:name w:val="Style1"/>
    <w:basedOn w:val="a"/>
    <w:rsid w:val="009A1F2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354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serb</dc:creator>
  <cp:lastModifiedBy>Kanc4</cp:lastModifiedBy>
  <cp:revision>27</cp:revision>
  <cp:lastPrinted>2025-11-24T05:19:00Z</cp:lastPrinted>
  <dcterms:created xsi:type="dcterms:W3CDTF">2025-11-24T04:42:00Z</dcterms:created>
  <dcterms:modified xsi:type="dcterms:W3CDTF">2025-11-25T04:48:00Z</dcterms:modified>
</cp:coreProperties>
</file>