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5068" w:rsidRPr="007E5068" w:rsidRDefault="007E5068" w:rsidP="007E5068">
      <w:pPr>
        <w:tabs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7E5068" w:rsidRPr="007E5068" w:rsidRDefault="007E5068" w:rsidP="00C835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:rsidR="007E5068" w:rsidRPr="007E5068" w:rsidRDefault="007E5068" w:rsidP="00C8353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E5068" w:rsidRDefault="007E5068" w:rsidP="00C835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:rsidR="00C8353F" w:rsidRDefault="00C8353F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B50A38">
        <w:rPr>
          <w:rFonts w:ascii="Times New Roman" w:eastAsia="Times New Roman" w:hAnsi="Times New Roman" w:cs="Times New Roman"/>
          <w:sz w:val="28"/>
          <w:szCs w:val="28"/>
        </w:rPr>
        <w:t>22.12.2025</w:t>
      </w:r>
      <w:r w:rsidR="00C8353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B50A38">
        <w:rPr>
          <w:rFonts w:ascii="Times New Roman" w:eastAsia="Times New Roman" w:hAnsi="Times New Roman" w:cs="Times New Roman"/>
          <w:sz w:val="28"/>
          <w:szCs w:val="28"/>
        </w:rPr>
        <w:t>4229</w:t>
      </w:r>
    </w:p>
    <w:p w:rsidR="00C8353F" w:rsidRDefault="00C8353F" w:rsidP="00C8353F">
      <w:pPr>
        <w:pStyle w:val="21"/>
        <w:widowControl/>
        <w:ind w:firstLine="0"/>
        <w:jc w:val="center"/>
        <w:rPr>
          <w:szCs w:val="28"/>
        </w:rPr>
      </w:pPr>
    </w:p>
    <w:p w:rsidR="00094D80" w:rsidRDefault="00094D80" w:rsidP="00C8353F">
      <w:pPr>
        <w:pStyle w:val="21"/>
        <w:widowControl/>
        <w:ind w:firstLine="0"/>
        <w:jc w:val="center"/>
        <w:rPr>
          <w:szCs w:val="28"/>
        </w:rPr>
      </w:pPr>
    </w:p>
    <w:p w:rsidR="007A6C26" w:rsidRDefault="007E5068" w:rsidP="00C8353F">
      <w:pPr>
        <w:pStyle w:val="21"/>
        <w:widowControl/>
        <w:ind w:firstLine="0"/>
        <w:jc w:val="center"/>
        <w:rPr>
          <w:szCs w:val="28"/>
        </w:rPr>
      </w:pPr>
      <w:r w:rsidRPr="003E70E5">
        <w:rPr>
          <w:szCs w:val="28"/>
        </w:rPr>
        <w:t>О</w:t>
      </w:r>
      <w:r w:rsidR="004C132A">
        <w:rPr>
          <w:szCs w:val="28"/>
        </w:rPr>
        <w:t xml:space="preserve"> прекращении </w:t>
      </w:r>
      <w:r w:rsidR="00F07B5A">
        <w:rPr>
          <w:szCs w:val="28"/>
        </w:rPr>
        <w:t>публичного</w:t>
      </w:r>
      <w:r w:rsidRPr="003E70E5">
        <w:rPr>
          <w:szCs w:val="28"/>
        </w:rPr>
        <w:t xml:space="preserve"> сервитута</w:t>
      </w:r>
    </w:p>
    <w:p w:rsidR="00094D80" w:rsidRDefault="00094D80" w:rsidP="00C8353F">
      <w:pPr>
        <w:pStyle w:val="21"/>
        <w:widowControl/>
        <w:ind w:firstLine="0"/>
        <w:jc w:val="center"/>
        <w:rPr>
          <w:szCs w:val="28"/>
        </w:rPr>
      </w:pPr>
    </w:p>
    <w:p w:rsidR="007A6C26" w:rsidRDefault="007A6C26" w:rsidP="004E02AA">
      <w:pPr>
        <w:tabs>
          <w:tab w:val="left" w:pos="851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319E3" w:rsidRDefault="007E5068" w:rsidP="00A319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DE01A4" w:rsidRPr="0089679D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07B5A" w:rsidRPr="0089679D">
        <w:rPr>
          <w:rFonts w:ascii="Times New Roman" w:eastAsia="Times New Roman" w:hAnsi="Times New Roman" w:cs="Times New Roman"/>
          <w:sz w:val="28"/>
          <w:szCs w:val="28"/>
        </w:rPr>
        <w:t>48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Земельного кодекса Российской</w:t>
      </w:r>
      <w:r w:rsidR="00DA3998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Федерации,</w:t>
      </w:r>
      <w:r w:rsidR="00DA3998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DE01A4" w:rsidRPr="0089679D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16 Федерального закона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A3998" w:rsidRPr="0089679D">
        <w:rPr>
          <w:rFonts w:ascii="Times New Roman" w:eastAsia="Times New Roman" w:hAnsi="Times New Roman" w:cs="Times New Roman"/>
          <w:sz w:val="28"/>
          <w:szCs w:val="28"/>
        </w:rPr>
        <w:t xml:space="preserve">от 06.10.2003 № 131-ФЗ 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«Об общих принципах организации местного самоуправления 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в Российской Федерации»,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DE01A4" w:rsidRPr="0089679D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на основании </w:t>
      </w:r>
      <w:r w:rsidR="00F07B5A" w:rsidRPr="0089679D">
        <w:rPr>
          <w:rFonts w:ascii="Times New Roman" w:eastAsia="Times New Roman" w:hAnsi="Times New Roman" w:cs="Times New Roman"/>
          <w:sz w:val="28"/>
          <w:szCs w:val="28"/>
        </w:rPr>
        <w:t>заявления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Start w:id="1" w:name="_Hlk143240203"/>
      <w:r w:rsidR="00A319E3" w:rsidRPr="00A319E3">
        <w:rPr>
          <w:rFonts w:ascii="Times New Roman" w:eastAsia="Times New Roman" w:hAnsi="Times New Roman" w:cs="Times New Roman"/>
          <w:sz w:val="28"/>
          <w:szCs w:val="28"/>
        </w:rPr>
        <w:t xml:space="preserve">открытого акционерного общества «Северо-Кузбасская энергетическая компания» (далее – ОАО «СКЭК») (ОГРН 1084205006600, </w:t>
      </w:r>
      <w:r w:rsidR="00A319E3">
        <w:rPr>
          <w:rFonts w:ascii="Times New Roman" w:eastAsia="Times New Roman" w:hAnsi="Times New Roman" w:cs="Times New Roman"/>
          <w:sz w:val="28"/>
          <w:szCs w:val="28"/>
        </w:rPr>
        <w:t xml:space="preserve">                      </w:t>
      </w:r>
      <w:r w:rsidR="00A319E3" w:rsidRPr="00A319E3">
        <w:rPr>
          <w:rFonts w:ascii="Times New Roman" w:eastAsia="Times New Roman" w:hAnsi="Times New Roman" w:cs="Times New Roman"/>
          <w:sz w:val="28"/>
          <w:szCs w:val="28"/>
        </w:rPr>
        <w:t>ИНН 4205153492)</w:t>
      </w:r>
      <w:r w:rsidR="00A319E3">
        <w:rPr>
          <w:rFonts w:ascii="Times New Roman" w:eastAsia="Times New Roman" w:hAnsi="Times New Roman" w:cs="Times New Roman"/>
          <w:sz w:val="28"/>
          <w:szCs w:val="28"/>
        </w:rPr>
        <w:t>:</w:t>
      </w:r>
    </w:p>
    <w:bookmarkEnd w:id="1"/>
    <w:p w:rsidR="00207229" w:rsidRPr="0089679D" w:rsidRDefault="00207229" w:rsidP="00A319E3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Прекратить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публичный сервитут</w:t>
      </w:r>
      <w:r w:rsidR="00CD31AD" w:rsidRPr="0089679D">
        <w:rPr>
          <w:rFonts w:ascii="Times New Roman" w:eastAsia="Times New Roman" w:hAnsi="Times New Roman" w:cs="Times New Roman"/>
          <w:sz w:val="28"/>
          <w:szCs w:val="28"/>
        </w:rPr>
        <w:t xml:space="preserve"> в отношении </w:t>
      </w:r>
      <w:r w:rsidR="00A319E3" w:rsidRPr="00A319E3">
        <w:rPr>
          <w:rFonts w:ascii="Times New Roman" w:eastAsia="Times New Roman" w:hAnsi="Times New Roman" w:cs="Times New Roman"/>
          <w:sz w:val="28"/>
          <w:szCs w:val="28"/>
        </w:rPr>
        <w:t>в отношении земельного участка с кадастровым номером 42:24:0101051:7573 (12  кв.м), категория земель – земли населенных пунктов,  земель в границах кадастрового квар</w:t>
      </w:r>
      <w:r w:rsidR="00A319E3">
        <w:rPr>
          <w:rFonts w:ascii="Times New Roman" w:eastAsia="Times New Roman" w:hAnsi="Times New Roman" w:cs="Times New Roman"/>
          <w:sz w:val="28"/>
          <w:szCs w:val="28"/>
        </w:rPr>
        <w:t>тала 42:24:0101051</w:t>
      </w:r>
      <w:r w:rsidR="00A319E3" w:rsidRPr="00A319E3">
        <w:rPr>
          <w:rFonts w:ascii="Times New Roman" w:eastAsia="Times New Roman" w:hAnsi="Times New Roman" w:cs="Times New Roman"/>
          <w:sz w:val="28"/>
          <w:szCs w:val="28"/>
        </w:rPr>
        <w:t xml:space="preserve"> (61  кв.м), в целях строительства и эксплуатации сооружения электроснабжения - линии электропередачи КЛ-0,4 кВ от ТП-797 (технологическое присоединение хозяйственного строения по адресу: </w:t>
      </w:r>
      <w:r w:rsidR="00A319E3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A319E3" w:rsidRPr="00A319E3">
        <w:rPr>
          <w:rFonts w:ascii="Times New Roman" w:eastAsia="Times New Roman" w:hAnsi="Times New Roman" w:cs="Times New Roman"/>
          <w:sz w:val="28"/>
          <w:szCs w:val="28"/>
        </w:rPr>
        <w:t>г. Кемерово, пер. Щегловский, 31а), расположенного по адресу: г. Кемерово, западнее пер. Щегловского, 31а, сроком на 49 лет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 xml:space="preserve">установленный постановлением </w:t>
      </w:r>
      <w:r w:rsidR="00DA414F" w:rsidRPr="0089679D">
        <w:rPr>
          <w:rFonts w:ascii="Times New Roman" w:eastAsia="Times New Roman" w:hAnsi="Times New Roman" w:cs="Times New Roman"/>
          <w:sz w:val="28"/>
          <w:szCs w:val="28"/>
        </w:rPr>
        <w:t>а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дминистрации города Кемерово</w:t>
      </w:r>
      <w:r w:rsidR="00DA414F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A319E3">
        <w:rPr>
          <w:rFonts w:ascii="Times New Roman" w:eastAsia="Times New Roman" w:hAnsi="Times New Roman" w:cs="Times New Roman"/>
          <w:sz w:val="28"/>
          <w:szCs w:val="28"/>
        </w:rPr>
        <w:t>25.11.2025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A319E3">
        <w:rPr>
          <w:rFonts w:ascii="Times New Roman" w:eastAsia="Times New Roman" w:hAnsi="Times New Roman" w:cs="Times New Roman"/>
          <w:sz w:val="28"/>
          <w:szCs w:val="28"/>
        </w:rPr>
        <w:t xml:space="preserve"> 3886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19E3">
        <w:rPr>
          <w:rFonts w:ascii="Times New Roman" w:eastAsia="Times New Roman" w:hAnsi="Times New Roman" w:cs="Times New Roman"/>
          <w:sz w:val="28"/>
          <w:szCs w:val="28"/>
        </w:rPr>
        <w:t>«Об установлении публичного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578FD" w:rsidRPr="0089679D">
        <w:rPr>
          <w:rFonts w:ascii="Times New Roman" w:eastAsia="Times New Roman" w:hAnsi="Times New Roman" w:cs="Times New Roman"/>
          <w:sz w:val="28"/>
          <w:szCs w:val="28"/>
        </w:rPr>
        <w:t>сервитута»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C132A" w:rsidRPr="0089679D" w:rsidRDefault="00207229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2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.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Признать утратившим</w:t>
      </w:r>
      <w:r w:rsidR="005852BB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силу</w:t>
      </w:r>
      <w:r w:rsidR="00262B31" w:rsidRPr="0089679D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остановление администрации </w:t>
      </w:r>
      <w:r w:rsidR="00F84E9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от </w:t>
      </w:r>
      <w:r w:rsidR="00CB2E87">
        <w:rPr>
          <w:rFonts w:ascii="Times New Roman" w:eastAsia="Times New Roman" w:hAnsi="Times New Roman" w:cs="Times New Roman"/>
          <w:sz w:val="28"/>
          <w:szCs w:val="28"/>
        </w:rPr>
        <w:t>25.11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>.2021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CB2E87">
        <w:rPr>
          <w:rFonts w:ascii="Times New Roman" w:eastAsia="Times New Roman" w:hAnsi="Times New Roman" w:cs="Times New Roman"/>
          <w:sz w:val="28"/>
          <w:szCs w:val="28"/>
        </w:rPr>
        <w:t>3886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 «Об установлении публичного </w:t>
      </w:r>
      <w:r w:rsidR="00F84E9C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>сервитута».</w:t>
      </w:r>
    </w:p>
    <w:p w:rsidR="00731B41" w:rsidRPr="0089679D" w:rsidRDefault="00731B41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3.</w:t>
      </w:r>
      <w:r w:rsidRPr="0089679D">
        <w:rPr>
          <w:sz w:val="28"/>
          <w:szCs w:val="28"/>
        </w:rPr>
        <w:t xml:space="preserve">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Комитету по работе со средствами массовой информации администрации города Кемерово</w:t>
      </w:r>
      <w:r w:rsidR="003C5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дней со дня принятия </w:t>
      </w:r>
      <w:r w:rsidR="0089679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настоящего постановления обеспечить официальное опубликование </w:t>
      </w:r>
      <w:r w:rsidR="0089679D"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настоящего постановления и разме</w:t>
      </w:r>
      <w:r w:rsidR="003543CE" w:rsidRPr="0089679D">
        <w:rPr>
          <w:rFonts w:ascii="Times New Roman" w:eastAsia="Times New Roman" w:hAnsi="Times New Roman" w:cs="Times New Roman"/>
          <w:sz w:val="28"/>
          <w:szCs w:val="28"/>
        </w:rPr>
        <w:t>щение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 сайте </w:t>
      </w:r>
      <w:r w:rsidR="0089679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администрации города Кемерово в информационно-телекоммуникационной сети «Интернет».</w:t>
      </w:r>
    </w:p>
    <w:p w:rsidR="00F84E9C" w:rsidRDefault="00731B41" w:rsidP="009945FB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4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 xml:space="preserve">Управлению архитектуры и градостроительства </w:t>
      </w:r>
      <w:r w:rsidR="003C5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дней</w:t>
      </w:r>
      <w:r w:rsidR="009E1A0E" w:rsidRPr="0089679D">
        <w:rPr>
          <w:rFonts w:ascii="Times New Roman" w:eastAsia="Times New Roman" w:hAnsi="Times New Roman" w:cs="Times New Roman"/>
          <w:sz w:val="28"/>
          <w:szCs w:val="28"/>
        </w:rPr>
        <w:t xml:space="preserve"> со дня принятия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решения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A446B9" w:rsidRPr="0089679D">
        <w:rPr>
          <w:rFonts w:ascii="Times New Roman" w:eastAsia="Times New Roman" w:hAnsi="Times New Roman" w:cs="Times New Roman"/>
          <w:sz w:val="28"/>
          <w:szCs w:val="28"/>
        </w:rPr>
        <w:t>:</w:t>
      </w:r>
      <w:r w:rsidR="00F84E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F84E9C" w:rsidRPr="0089679D" w:rsidRDefault="00F84E9C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D74F2" w:rsidRDefault="00A446B9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-</w:t>
      </w:r>
      <w:r w:rsidR="009B71FA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в Управление Федеральной службы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государственной регистрации, кадастра и картографии по Кемеровской области</w:t>
      </w:r>
      <w:r w:rsidR="007E6BD8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E4BCF" w:rsidRPr="0089679D">
        <w:rPr>
          <w:rFonts w:ascii="Times New Roman" w:eastAsia="Times New Roman" w:hAnsi="Times New Roman" w:cs="Times New Roman"/>
          <w:sz w:val="28"/>
          <w:szCs w:val="28"/>
        </w:rPr>
        <w:t>-</w:t>
      </w:r>
      <w:r w:rsidR="007E6BD8" w:rsidRPr="0089679D">
        <w:rPr>
          <w:rFonts w:ascii="Times New Roman" w:eastAsia="Times New Roman" w:hAnsi="Times New Roman" w:cs="Times New Roman"/>
          <w:sz w:val="28"/>
          <w:szCs w:val="28"/>
        </w:rPr>
        <w:t xml:space="preserve"> Кузбассу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923D76" w:rsidRPr="0089679D" w:rsidRDefault="00923D76" w:rsidP="00923D76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CB2E87" w:rsidRPr="00CB2E87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E5068" w:rsidRPr="0089679D" w:rsidRDefault="004C132A" w:rsidP="00042C9F">
      <w:pPr>
        <w:widowControl w:val="0"/>
        <w:shd w:val="clear" w:color="auto" w:fill="FFFFFF"/>
        <w:autoSpaceDE w:val="0"/>
        <w:autoSpaceDN w:val="0"/>
        <w:adjustRightInd w:val="0"/>
        <w:spacing w:before="3" w:after="0" w:line="326" w:lineRule="exact"/>
        <w:ind w:left="13" w:firstLine="69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 w:rsidR="007E5068" w:rsidRPr="0089679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.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7F4143" w:rsidRPr="0089679D">
        <w:rPr>
          <w:rFonts w:ascii="Times New Roman" w:eastAsia="Times New Roman" w:hAnsi="Times New Roman" w:cs="Times New Roman"/>
          <w:sz w:val="28"/>
          <w:szCs w:val="28"/>
        </w:rPr>
        <w:t>п</w:t>
      </w:r>
      <w:r w:rsidR="00111E5A" w:rsidRPr="0089679D">
        <w:rPr>
          <w:rFonts w:ascii="Times New Roman" w:eastAsia="Times New Roman" w:hAnsi="Times New Roman" w:cs="Times New Roman"/>
          <w:sz w:val="28"/>
          <w:szCs w:val="28"/>
        </w:rPr>
        <w:t>ерв</w:t>
      </w:r>
      <w:r w:rsidR="00042C9F" w:rsidRPr="0089679D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54EAA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11E5A" w:rsidRPr="0089679D">
        <w:rPr>
          <w:rFonts w:ascii="Times New Roman" w:eastAsia="Times New Roman" w:hAnsi="Times New Roman" w:cs="Times New Roman"/>
          <w:sz w:val="28"/>
          <w:szCs w:val="28"/>
        </w:rPr>
        <w:t>заместител</w:t>
      </w:r>
      <w:r w:rsidR="00042C9F" w:rsidRPr="0089679D">
        <w:rPr>
          <w:rFonts w:ascii="Times New Roman" w:eastAsia="Times New Roman" w:hAnsi="Times New Roman" w:cs="Times New Roman"/>
          <w:sz w:val="28"/>
          <w:szCs w:val="28"/>
        </w:rPr>
        <w:t>я</w:t>
      </w:r>
      <w:r w:rsidR="00111E5A" w:rsidRPr="0089679D">
        <w:rPr>
          <w:rFonts w:ascii="Times New Roman" w:eastAsia="Times New Roman" w:hAnsi="Times New Roman" w:cs="Times New Roman"/>
          <w:sz w:val="28"/>
          <w:szCs w:val="28"/>
        </w:rPr>
        <w:t xml:space="preserve"> Главы города </w:t>
      </w:r>
      <w:r w:rsidR="00731B41" w:rsidRPr="0089679D">
        <w:rPr>
          <w:rFonts w:ascii="Times New Roman" w:eastAsia="Times New Roman" w:hAnsi="Times New Roman" w:cs="Times New Roman"/>
          <w:sz w:val="28"/>
          <w:szCs w:val="28"/>
        </w:rPr>
        <w:t>Мельник</w:t>
      </w:r>
      <w:r w:rsidR="00737AD4" w:rsidRPr="0089679D">
        <w:rPr>
          <w:rFonts w:ascii="Times New Roman" w:eastAsia="Times New Roman" w:hAnsi="Times New Roman" w:cs="Times New Roman"/>
          <w:sz w:val="28"/>
          <w:szCs w:val="28"/>
        </w:rPr>
        <w:t>а</w:t>
      </w:r>
      <w:r w:rsidR="003C5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:rsidR="00C8353F" w:rsidRDefault="00C8353F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9679D" w:rsidRDefault="0089679D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9679D" w:rsidRPr="0089679D" w:rsidRDefault="0089679D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839F6" w:rsidRPr="0089679D" w:rsidRDefault="007E5068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="00954EAA" w:rsidRPr="0089679D"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 w:rsidR="00731B41" w:rsidRPr="0089679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</w:t>
      </w:r>
      <w:r w:rsidR="00954EAA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31B41" w:rsidRPr="0089679D">
        <w:rPr>
          <w:rFonts w:ascii="Times New Roman" w:eastAsia="Times New Roman" w:hAnsi="Times New Roman" w:cs="Times New Roman"/>
          <w:sz w:val="28"/>
          <w:szCs w:val="28"/>
        </w:rPr>
        <w:t>Д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.В. </w:t>
      </w:r>
      <w:r w:rsidR="00731B41" w:rsidRPr="0089679D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sectPr w:rsidR="008839F6" w:rsidRPr="0089679D" w:rsidSect="00BA494A">
      <w:headerReference w:type="default" r:id="rId8"/>
      <w:pgSz w:w="11906" w:h="16838"/>
      <w:pgMar w:top="899" w:right="746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40BF" w:rsidRDefault="00F340BF" w:rsidP="00BA494A">
      <w:pPr>
        <w:spacing w:after="0" w:line="240" w:lineRule="auto"/>
      </w:pPr>
      <w:r>
        <w:separator/>
      </w:r>
    </w:p>
  </w:endnote>
  <w:endnote w:type="continuationSeparator" w:id="0">
    <w:p w:rsidR="00F340BF" w:rsidRDefault="00F340BF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40BF" w:rsidRDefault="00F340BF" w:rsidP="00BA494A">
      <w:pPr>
        <w:spacing w:after="0" w:line="240" w:lineRule="auto"/>
      </w:pPr>
      <w:r>
        <w:separator/>
      </w:r>
    </w:p>
  </w:footnote>
  <w:footnote w:type="continuationSeparator" w:id="0">
    <w:p w:rsidR="00F340BF" w:rsidRDefault="00F340BF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</w:sdtPr>
    <w:sdtEndPr/>
    <w:sdtContent>
      <w:p w:rsidR="00EF15C5" w:rsidRDefault="00C2747B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87FF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F15C5" w:rsidRDefault="00EF15C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13C5D"/>
    <w:rsid w:val="00021A94"/>
    <w:rsid w:val="00025C0F"/>
    <w:rsid w:val="00042C9F"/>
    <w:rsid w:val="00060EF3"/>
    <w:rsid w:val="000646F9"/>
    <w:rsid w:val="00076841"/>
    <w:rsid w:val="00084195"/>
    <w:rsid w:val="00085A3E"/>
    <w:rsid w:val="00094D80"/>
    <w:rsid w:val="00094EFF"/>
    <w:rsid w:val="00096D60"/>
    <w:rsid w:val="000A42CE"/>
    <w:rsid w:val="000A5699"/>
    <w:rsid w:val="000B68C8"/>
    <w:rsid w:val="000E0B83"/>
    <w:rsid w:val="000E2D03"/>
    <w:rsid w:val="000E5A89"/>
    <w:rsid w:val="000F7EF0"/>
    <w:rsid w:val="00111E5A"/>
    <w:rsid w:val="00111ED0"/>
    <w:rsid w:val="0013168A"/>
    <w:rsid w:val="001415A0"/>
    <w:rsid w:val="001535F1"/>
    <w:rsid w:val="00163F34"/>
    <w:rsid w:val="001670D1"/>
    <w:rsid w:val="00197BB4"/>
    <w:rsid w:val="001A0149"/>
    <w:rsid w:val="001C4089"/>
    <w:rsid w:val="001C5241"/>
    <w:rsid w:val="001D2B88"/>
    <w:rsid w:val="001D72B9"/>
    <w:rsid w:val="001D7967"/>
    <w:rsid w:val="001F796F"/>
    <w:rsid w:val="00206337"/>
    <w:rsid w:val="00207229"/>
    <w:rsid w:val="0024488A"/>
    <w:rsid w:val="00262B31"/>
    <w:rsid w:val="00274444"/>
    <w:rsid w:val="00291679"/>
    <w:rsid w:val="002921A5"/>
    <w:rsid w:val="002C5E16"/>
    <w:rsid w:val="002D5DD2"/>
    <w:rsid w:val="002E6B8D"/>
    <w:rsid w:val="00317A55"/>
    <w:rsid w:val="00342C7E"/>
    <w:rsid w:val="00353D3D"/>
    <w:rsid w:val="003543CE"/>
    <w:rsid w:val="00357D73"/>
    <w:rsid w:val="0036018B"/>
    <w:rsid w:val="003916D3"/>
    <w:rsid w:val="003A6405"/>
    <w:rsid w:val="003B6CC7"/>
    <w:rsid w:val="003C51A5"/>
    <w:rsid w:val="003C64B3"/>
    <w:rsid w:val="003D7DB0"/>
    <w:rsid w:val="003E14AD"/>
    <w:rsid w:val="003E70E5"/>
    <w:rsid w:val="003F1957"/>
    <w:rsid w:val="004004B9"/>
    <w:rsid w:val="00414417"/>
    <w:rsid w:val="004205FD"/>
    <w:rsid w:val="00421CDB"/>
    <w:rsid w:val="0047393B"/>
    <w:rsid w:val="004900C2"/>
    <w:rsid w:val="0049509A"/>
    <w:rsid w:val="00496655"/>
    <w:rsid w:val="004A07CC"/>
    <w:rsid w:val="004C132A"/>
    <w:rsid w:val="004E02AA"/>
    <w:rsid w:val="004E5FCD"/>
    <w:rsid w:val="004E79D3"/>
    <w:rsid w:val="004F3C46"/>
    <w:rsid w:val="00504DC6"/>
    <w:rsid w:val="005102CF"/>
    <w:rsid w:val="00511638"/>
    <w:rsid w:val="005232AD"/>
    <w:rsid w:val="005341AB"/>
    <w:rsid w:val="005460BC"/>
    <w:rsid w:val="005852BB"/>
    <w:rsid w:val="005A1050"/>
    <w:rsid w:val="005A50DE"/>
    <w:rsid w:val="005A66E5"/>
    <w:rsid w:val="005B2958"/>
    <w:rsid w:val="005D1C9D"/>
    <w:rsid w:val="005D2871"/>
    <w:rsid w:val="005E4232"/>
    <w:rsid w:val="00617236"/>
    <w:rsid w:val="006249B2"/>
    <w:rsid w:val="00643B73"/>
    <w:rsid w:val="00652BE9"/>
    <w:rsid w:val="00656B2E"/>
    <w:rsid w:val="0068395A"/>
    <w:rsid w:val="00687FF7"/>
    <w:rsid w:val="006A14DE"/>
    <w:rsid w:val="006D72EE"/>
    <w:rsid w:val="006F40BC"/>
    <w:rsid w:val="0070309E"/>
    <w:rsid w:val="00713BB1"/>
    <w:rsid w:val="007316E8"/>
    <w:rsid w:val="00731B41"/>
    <w:rsid w:val="00737AD4"/>
    <w:rsid w:val="00745408"/>
    <w:rsid w:val="00760D2D"/>
    <w:rsid w:val="00776957"/>
    <w:rsid w:val="00797DF1"/>
    <w:rsid w:val="007A6C26"/>
    <w:rsid w:val="007B1716"/>
    <w:rsid w:val="007E0C02"/>
    <w:rsid w:val="007E47A9"/>
    <w:rsid w:val="007E5068"/>
    <w:rsid w:val="007E641A"/>
    <w:rsid w:val="007E6BD8"/>
    <w:rsid w:val="007F4143"/>
    <w:rsid w:val="008038B5"/>
    <w:rsid w:val="00812C42"/>
    <w:rsid w:val="00820D0C"/>
    <w:rsid w:val="008260C8"/>
    <w:rsid w:val="00847442"/>
    <w:rsid w:val="00864625"/>
    <w:rsid w:val="008662F3"/>
    <w:rsid w:val="008839F6"/>
    <w:rsid w:val="0089679D"/>
    <w:rsid w:val="008C508E"/>
    <w:rsid w:val="009076D8"/>
    <w:rsid w:val="009214EC"/>
    <w:rsid w:val="00921D95"/>
    <w:rsid w:val="00923D76"/>
    <w:rsid w:val="00930973"/>
    <w:rsid w:val="00954616"/>
    <w:rsid w:val="00954EAA"/>
    <w:rsid w:val="00960EA3"/>
    <w:rsid w:val="009945FB"/>
    <w:rsid w:val="009A53C1"/>
    <w:rsid w:val="009B0EE9"/>
    <w:rsid w:val="009B2BA0"/>
    <w:rsid w:val="009B708B"/>
    <w:rsid w:val="009B71FA"/>
    <w:rsid w:val="009C1518"/>
    <w:rsid w:val="009D0BD5"/>
    <w:rsid w:val="009D607B"/>
    <w:rsid w:val="009E1A0E"/>
    <w:rsid w:val="009E4BCF"/>
    <w:rsid w:val="009F76C5"/>
    <w:rsid w:val="00A01DC5"/>
    <w:rsid w:val="00A072F9"/>
    <w:rsid w:val="00A24BE0"/>
    <w:rsid w:val="00A319E3"/>
    <w:rsid w:val="00A40D09"/>
    <w:rsid w:val="00A446B9"/>
    <w:rsid w:val="00A471FC"/>
    <w:rsid w:val="00A84507"/>
    <w:rsid w:val="00A84D29"/>
    <w:rsid w:val="00A9498B"/>
    <w:rsid w:val="00AE0FE3"/>
    <w:rsid w:val="00AE2356"/>
    <w:rsid w:val="00AE3030"/>
    <w:rsid w:val="00B068B0"/>
    <w:rsid w:val="00B06D68"/>
    <w:rsid w:val="00B50A38"/>
    <w:rsid w:val="00B51A96"/>
    <w:rsid w:val="00B5412F"/>
    <w:rsid w:val="00B54621"/>
    <w:rsid w:val="00B67ECE"/>
    <w:rsid w:val="00B7506C"/>
    <w:rsid w:val="00B84429"/>
    <w:rsid w:val="00B917CF"/>
    <w:rsid w:val="00B95730"/>
    <w:rsid w:val="00BA494A"/>
    <w:rsid w:val="00BA4C93"/>
    <w:rsid w:val="00BA7B50"/>
    <w:rsid w:val="00BF3C03"/>
    <w:rsid w:val="00C0763E"/>
    <w:rsid w:val="00C1207F"/>
    <w:rsid w:val="00C2747B"/>
    <w:rsid w:val="00C37427"/>
    <w:rsid w:val="00C4789E"/>
    <w:rsid w:val="00C57FF9"/>
    <w:rsid w:val="00C8353F"/>
    <w:rsid w:val="00C877C1"/>
    <w:rsid w:val="00C9335C"/>
    <w:rsid w:val="00CB2E87"/>
    <w:rsid w:val="00CB40C8"/>
    <w:rsid w:val="00CB7D81"/>
    <w:rsid w:val="00CD2AED"/>
    <w:rsid w:val="00CD31AD"/>
    <w:rsid w:val="00CD74F2"/>
    <w:rsid w:val="00D0430D"/>
    <w:rsid w:val="00D3179C"/>
    <w:rsid w:val="00D35561"/>
    <w:rsid w:val="00D524BC"/>
    <w:rsid w:val="00D72228"/>
    <w:rsid w:val="00D73E6B"/>
    <w:rsid w:val="00D927AF"/>
    <w:rsid w:val="00DA08DA"/>
    <w:rsid w:val="00DA3998"/>
    <w:rsid w:val="00DA414F"/>
    <w:rsid w:val="00DC0F85"/>
    <w:rsid w:val="00DD341F"/>
    <w:rsid w:val="00DD4E21"/>
    <w:rsid w:val="00DD78EB"/>
    <w:rsid w:val="00DE01A4"/>
    <w:rsid w:val="00DE25BF"/>
    <w:rsid w:val="00DE6AEE"/>
    <w:rsid w:val="00E014F8"/>
    <w:rsid w:val="00E10425"/>
    <w:rsid w:val="00E32AC7"/>
    <w:rsid w:val="00E41741"/>
    <w:rsid w:val="00E61EB5"/>
    <w:rsid w:val="00E96CD1"/>
    <w:rsid w:val="00E974D0"/>
    <w:rsid w:val="00EB1180"/>
    <w:rsid w:val="00EC0360"/>
    <w:rsid w:val="00EC7A9D"/>
    <w:rsid w:val="00ED2309"/>
    <w:rsid w:val="00EF15C5"/>
    <w:rsid w:val="00F07B5A"/>
    <w:rsid w:val="00F16164"/>
    <w:rsid w:val="00F208AA"/>
    <w:rsid w:val="00F340BF"/>
    <w:rsid w:val="00F42547"/>
    <w:rsid w:val="00F57709"/>
    <w:rsid w:val="00F57885"/>
    <w:rsid w:val="00F578FD"/>
    <w:rsid w:val="00F6207A"/>
    <w:rsid w:val="00F65DD4"/>
    <w:rsid w:val="00F76AE8"/>
    <w:rsid w:val="00F812E2"/>
    <w:rsid w:val="00F84E9C"/>
    <w:rsid w:val="00F92D2D"/>
    <w:rsid w:val="00FB4B45"/>
    <w:rsid w:val="00FD0556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C8CADC-0870-428E-AA40-361EA6107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semiHidden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E96CD1"/>
    <w:pPr>
      <w:ind w:left="720"/>
      <w:contextualSpacing/>
    </w:pPr>
  </w:style>
  <w:style w:type="paragraph" w:customStyle="1" w:styleId="21">
    <w:name w:val="Основной текст с отступом 21"/>
    <w:basedOn w:val="a"/>
    <w:rsid w:val="004C132A"/>
    <w:pPr>
      <w:widowControl w:val="0"/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A08AFB-FF8C-4DCC-8815-DB2B008619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uaig-kas</dc:creator>
  <cp:lastModifiedBy>Kanc4</cp:lastModifiedBy>
  <cp:revision>2</cp:revision>
  <cp:lastPrinted>2025-08-18T02:16:00Z</cp:lastPrinted>
  <dcterms:created xsi:type="dcterms:W3CDTF">2025-12-22T04:21:00Z</dcterms:created>
  <dcterms:modified xsi:type="dcterms:W3CDTF">2025-12-22T04:21:00Z</dcterms:modified>
</cp:coreProperties>
</file>