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AB4438" w:rsidP="00175894">
      <w:pPr>
        <w:spacing w:line="360" w:lineRule="auto"/>
        <w:ind w:left="2126" w:firstLine="709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12.25pt;width:52.5pt;height:64.5pt;z-index:251657728">
            <v:imagedata r:id="rId8" o:title="Герб г"/>
            <w10:wrap type="topAndBottom"/>
            <w10:anchorlock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438">
        <w:rPr>
          <w:sz w:val="28"/>
          <w:szCs w:val="28"/>
        </w:rPr>
        <w:t>11.03.2022</w:t>
      </w:r>
      <w:r w:rsidR="002B4147">
        <w:rPr>
          <w:sz w:val="28"/>
          <w:szCs w:val="28"/>
        </w:rPr>
        <w:t xml:space="preserve"> № </w:t>
      </w:r>
      <w:r w:rsidR="00AB4438">
        <w:rPr>
          <w:sz w:val="28"/>
          <w:szCs w:val="28"/>
        </w:rPr>
        <w:t>601</w:t>
      </w:r>
    </w:p>
    <w:p w:rsidR="00095CB7" w:rsidRDefault="00095CB7" w:rsidP="00095C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5CB7" w:rsidRPr="00867871" w:rsidRDefault="00095CB7" w:rsidP="00D9629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867871">
        <w:rPr>
          <w:sz w:val="28"/>
          <w:szCs w:val="28"/>
        </w:rPr>
        <w:t xml:space="preserve">О </w:t>
      </w:r>
      <w:r w:rsidR="00D9629B" w:rsidRPr="00867871">
        <w:rPr>
          <w:sz w:val="28"/>
          <w:szCs w:val="28"/>
        </w:rPr>
        <w:t>внесении изменения в постановление администрации города Кемерово от 03.10.2014 № 2551 «Об утверждении методики определения размера арендной платы за пользование имуществом, находящимся в муниципальной собственности города Кемерово»</w:t>
      </w:r>
    </w:p>
    <w:p w:rsidR="00175894" w:rsidRDefault="00175894" w:rsidP="00D9629B">
      <w:pPr>
        <w:ind w:firstLine="709"/>
        <w:jc w:val="center"/>
        <w:rPr>
          <w:sz w:val="28"/>
          <w:szCs w:val="28"/>
        </w:rPr>
      </w:pPr>
    </w:p>
    <w:p w:rsidR="00E82C99" w:rsidRPr="00867871" w:rsidRDefault="00E82C99" w:rsidP="00D9629B">
      <w:pPr>
        <w:ind w:firstLine="709"/>
        <w:jc w:val="center"/>
        <w:rPr>
          <w:sz w:val="28"/>
          <w:szCs w:val="28"/>
        </w:rPr>
      </w:pPr>
    </w:p>
    <w:p w:rsidR="00D9629B" w:rsidRPr="00867871" w:rsidRDefault="00D9629B" w:rsidP="00155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871">
        <w:rPr>
          <w:sz w:val="28"/>
          <w:szCs w:val="28"/>
        </w:rPr>
        <w:t xml:space="preserve">В соответствии с Федеральным </w:t>
      </w:r>
      <w:hyperlink r:id="rId9" w:history="1">
        <w:r w:rsidRPr="00867871">
          <w:rPr>
            <w:sz w:val="28"/>
            <w:szCs w:val="28"/>
          </w:rPr>
          <w:t>законом</w:t>
        </w:r>
      </w:hyperlink>
      <w:r w:rsidRPr="008678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67871">
          <w:rPr>
            <w:sz w:val="28"/>
            <w:szCs w:val="28"/>
          </w:rPr>
          <w:t>решением</w:t>
        </w:r>
      </w:hyperlink>
      <w:r w:rsidRPr="00867871">
        <w:rPr>
          <w:sz w:val="28"/>
          <w:szCs w:val="28"/>
        </w:rPr>
        <w:t xml:space="preserve"> Кемеровского городского Совета народных депутатов от 24.06.2016  № 500 «Об утверждении положения «О порядке управления и распоряжения муниципальным имуществом города Кемерово», со </w:t>
      </w:r>
      <w:hyperlink r:id="rId11" w:history="1">
        <w:r w:rsidRPr="00867871">
          <w:rPr>
            <w:sz w:val="28"/>
            <w:szCs w:val="28"/>
          </w:rPr>
          <w:t>ст. 45</w:t>
        </w:r>
      </w:hyperlink>
      <w:r w:rsidRPr="00867871">
        <w:rPr>
          <w:sz w:val="28"/>
          <w:szCs w:val="28"/>
        </w:rPr>
        <w:t xml:space="preserve"> Устава города Кемерово</w:t>
      </w:r>
    </w:p>
    <w:p w:rsidR="00572480" w:rsidRPr="00256B76" w:rsidRDefault="00D9629B" w:rsidP="0095161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Внести изменения в постановление администрации города Кемерово от 03.10.2014 № 2551 «Об утверждении методики определения размера арендной платы за пользование имуществом, находящимся в муниципальной собственности города Кемерово»</w:t>
      </w:r>
      <w:r w:rsidR="00572480" w:rsidRPr="00256B76">
        <w:rPr>
          <w:sz w:val="28"/>
          <w:szCs w:val="28"/>
        </w:rPr>
        <w:t xml:space="preserve"> (далее – постановление)</w:t>
      </w:r>
      <w:r w:rsidRPr="00256B76">
        <w:rPr>
          <w:sz w:val="28"/>
          <w:szCs w:val="28"/>
        </w:rPr>
        <w:t>:</w:t>
      </w:r>
    </w:p>
    <w:p w:rsidR="00416777" w:rsidRPr="00256B76" w:rsidRDefault="0024765D" w:rsidP="0095161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е </w:t>
      </w:r>
      <w:r w:rsidR="00416777">
        <w:rPr>
          <w:sz w:val="28"/>
          <w:szCs w:val="28"/>
        </w:rPr>
        <w:t xml:space="preserve">пункта 1.1.2 </w:t>
      </w:r>
      <w:r w:rsidR="00416777" w:rsidRPr="00256B76">
        <w:rPr>
          <w:sz w:val="28"/>
          <w:szCs w:val="28"/>
        </w:rPr>
        <w:t>постановления изложить в следующей редакции:</w:t>
      </w:r>
    </w:p>
    <w:p w:rsidR="0024765D" w:rsidRPr="00951611" w:rsidRDefault="00416777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по </w:t>
      </w:r>
      <w:r w:rsidR="005060EA">
        <w:rPr>
          <w:sz w:val="28"/>
          <w:szCs w:val="28"/>
        </w:rPr>
        <w:t xml:space="preserve">управлению и </w:t>
      </w:r>
      <w:r>
        <w:rPr>
          <w:sz w:val="28"/>
          <w:szCs w:val="28"/>
        </w:rPr>
        <w:t xml:space="preserve">содержанию </w:t>
      </w:r>
      <w:r w:rsidR="005060E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фонда, </w:t>
      </w:r>
      <w:r w:rsidR="005060EA">
        <w:rPr>
          <w:sz w:val="28"/>
          <w:szCs w:val="28"/>
        </w:rPr>
        <w:t xml:space="preserve">уличных </w:t>
      </w:r>
      <w:r>
        <w:rPr>
          <w:sz w:val="28"/>
          <w:szCs w:val="28"/>
        </w:rPr>
        <w:t xml:space="preserve">детских </w:t>
      </w:r>
      <w:r w:rsidRPr="00951611">
        <w:rPr>
          <w:sz w:val="28"/>
          <w:szCs w:val="28"/>
        </w:rPr>
        <w:t xml:space="preserve">игровых и спортивных площадок». </w:t>
      </w:r>
    </w:p>
    <w:p w:rsidR="001553E3" w:rsidRPr="00951611" w:rsidRDefault="00154364" w:rsidP="0095161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1611">
        <w:rPr>
          <w:sz w:val="28"/>
          <w:szCs w:val="28"/>
        </w:rPr>
        <w:t>Р</w:t>
      </w:r>
      <w:r w:rsidR="00D9629B" w:rsidRPr="00951611">
        <w:rPr>
          <w:sz w:val="28"/>
          <w:szCs w:val="28"/>
        </w:rPr>
        <w:t xml:space="preserve">аздел 3 </w:t>
      </w:r>
      <w:r w:rsidRPr="00951611">
        <w:rPr>
          <w:sz w:val="28"/>
          <w:szCs w:val="28"/>
        </w:rPr>
        <w:t xml:space="preserve">постановления </w:t>
      </w:r>
      <w:r w:rsidR="00082ED5" w:rsidRPr="00951611">
        <w:rPr>
          <w:sz w:val="28"/>
          <w:szCs w:val="28"/>
        </w:rPr>
        <w:t>изложить</w:t>
      </w:r>
      <w:r w:rsidR="00D9629B" w:rsidRPr="00951611">
        <w:rPr>
          <w:sz w:val="28"/>
          <w:szCs w:val="28"/>
        </w:rPr>
        <w:t xml:space="preserve"> </w:t>
      </w:r>
      <w:r w:rsidR="001553E3" w:rsidRPr="00951611">
        <w:rPr>
          <w:sz w:val="28"/>
          <w:szCs w:val="28"/>
        </w:rPr>
        <w:t>в следующей редакции:</w:t>
      </w:r>
    </w:p>
    <w:p w:rsidR="00951611" w:rsidRPr="00951611" w:rsidRDefault="00D9629B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611">
        <w:rPr>
          <w:sz w:val="28"/>
          <w:szCs w:val="28"/>
        </w:rPr>
        <w:t>«</w:t>
      </w:r>
      <w:r w:rsidR="00951611" w:rsidRPr="00951611">
        <w:rPr>
          <w:sz w:val="28"/>
          <w:szCs w:val="28"/>
        </w:rPr>
        <w:t>3. Определение размера арендной платы и (или) начального (минимального) размера арендной платы за пользование объектами движимого и недвижимого имущества, указанными в пп. 1.1.2, 1.1.4 Методики.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611">
        <w:rPr>
          <w:sz w:val="28"/>
          <w:szCs w:val="28"/>
        </w:rPr>
        <w:t xml:space="preserve">Размер ежемесячной (АПН) арендной платы и (или) начальный (минимальный) размер арендной платы за пользование объектами, указанными в </w:t>
      </w:r>
      <w:hyperlink r:id="rId12" w:history="1">
        <w:r w:rsidRPr="00951611">
          <w:rPr>
            <w:sz w:val="28"/>
            <w:szCs w:val="28"/>
          </w:rPr>
          <w:t>п. 1.1.2</w:t>
        </w:r>
      </w:hyperlink>
      <w:r w:rsidRPr="00256B76">
        <w:rPr>
          <w:sz w:val="28"/>
          <w:szCs w:val="28"/>
        </w:rPr>
        <w:t xml:space="preserve"> Методики, не может быть ниже размера арендной платы, определяемого по следующей формуле: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Апн = (Бс x 0,05 x Кв + Ос x (К / 100%) x Кв) / 12, где: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Апн - размер ежемесячной арендной платы;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Бс - балансовая стоимость объекта муниципального имущества;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0,05 - корректирующий коэффициент;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Кв - коэффициент, учитывающий вид (назначение) имущества.</w:t>
      </w:r>
    </w:p>
    <w:p w:rsidR="00256B76" w:rsidRPr="00256B76" w:rsidRDefault="00256B76" w:rsidP="0095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 xml:space="preserve">Значение коэффициента Кв принимается к расчету в размере 0,7 для сооружений ливневой канализации, дорожных сооружений, наружного </w:t>
      </w:r>
      <w:r w:rsidRPr="00256B76">
        <w:rPr>
          <w:sz w:val="28"/>
          <w:szCs w:val="28"/>
        </w:rPr>
        <w:lastRenderedPageBreak/>
        <w:t>освещения, сооружений и сетей инженерной инфраструктуры города (в том числе электро-, тепло-, газо-, водоснабжения и водоотведения), а также имущества, необходимого для организации благоустройства, озеленения и вывоза твердых бытовых отходов.</w:t>
      </w:r>
    </w:p>
    <w:p w:rsidR="00256B76" w:rsidRDefault="00256B76" w:rsidP="0025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 xml:space="preserve">Значение коэффициента Кв принимается к расчету в размере 0,1 </w:t>
      </w:r>
      <w:r w:rsidR="005060EA">
        <w:rPr>
          <w:sz w:val="28"/>
          <w:szCs w:val="28"/>
        </w:rPr>
        <w:t xml:space="preserve">для уличных детских игровых и спортивных площадок, </w:t>
      </w:r>
      <w:r w:rsidRPr="00256B76">
        <w:rPr>
          <w:sz w:val="28"/>
          <w:szCs w:val="28"/>
        </w:rPr>
        <w:t>для имущества, предназначенного для организации перевоз</w:t>
      </w:r>
      <w:r w:rsidR="005060EA">
        <w:rPr>
          <w:sz w:val="28"/>
          <w:szCs w:val="28"/>
        </w:rPr>
        <w:t>ок населения электротранспортом и предназначенного дл</w:t>
      </w:r>
      <w:r w:rsidR="00F2109C">
        <w:rPr>
          <w:sz w:val="28"/>
          <w:szCs w:val="28"/>
        </w:rPr>
        <w:t>я организации регулярных перевозок пассажиров</w:t>
      </w:r>
      <w:r w:rsidR="005060EA">
        <w:rPr>
          <w:sz w:val="28"/>
          <w:szCs w:val="28"/>
        </w:rPr>
        <w:t>,</w:t>
      </w:r>
      <w:r w:rsidR="00F2109C">
        <w:rPr>
          <w:sz w:val="28"/>
          <w:szCs w:val="28"/>
        </w:rPr>
        <w:t xml:space="preserve"> багажа автомобильным транспортом.</w:t>
      </w:r>
    </w:p>
    <w:p w:rsidR="00256B76" w:rsidRPr="00256B76" w:rsidRDefault="00256B76" w:rsidP="0025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Кв принимается к расчету в размере 0,25 для специальных транспортных средств, необходимых для организации текущего содержания автомобильных дорог местного значения.</w:t>
      </w:r>
    </w:p>
    <w:p w:rsidR="00256B76" w:rsidRPr="00256B76" w:rsidRDefault="00256B76" w:rsidP="0025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Для иного имущества значение коэффициента Кв принимается равным 1.</w:t>
      </w:r>
    </w:p>
    <w:p w:rsidR="00256B76" w:rsidRPr="00256B76" w:rsidRDefault="00256B76" w:rsidP="00EC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Ос - остаточная стоимость объекта муниципального имущества на момент принятия решения о передаче имущества в аренду (при отсутствии в реестре муниципальной собственности информации об остаточной стоимости объекта муниципального имущества остаточная стоимость принимается равной 50% от размера его балансовой стоимости).</w:t>
      </w:r>
    </w:p>
    <w:p w:rsidR="00256B76" w:rsidRPr="00256B76" w:rsidRDefault="00256B76" w:rsidP="00EC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К - параметр, учитывающий минимальный приемлемый доход собственника муниципального имущества, равный значению действующей на момент расчета Апн ставки рефинансирования, установленной Центральным банком Российской Федерации, в процентах.</w:t>
      </w:r>
    </w:p>
    <w:p w:rsidR="00256B76" w:rsidRPr="00256B76" w:rsidRDefault="00256B76" w:rsidP="00EC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B76">
        <w:rPr>
          <w:sz w:val="28"/>
          <w:szCs w:val="28"/>
        </w:rPr>
        <w:t>12 - количество месяцев в году.</w:t>
      </w:r>
      <w:r>
        <w:rPr>
          <w:sz w:val="28"/>
          <w:szCs w:val="28"/>
        </w:rPr>
        <w:t xml:space="preserve">». </w:t>
      </w:r>
    </w:p>
    <w:p w:rsidR="00EC2973" w:rsidRDefault="00EC2973" w:rsidP="00EC29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171DDB">
        <w:rPr>
          <w:sz w:val="28"/>
          <w:szCs w:val="28"/>
        </w:rPr>
        <w:t>Н.Н. Горбачева</w:t>
      </w:r>
      <w:r>
        <w:rPr>
          <w:sz w:val="28"/>
          <w:szCs w:val="28"/>
        </w:rPr>
        <w:t>) обеспечить официальное опубликование настоящего постановления</w:t>
      </w:r>
    </w:p>
    <w:p w:rsidR="00D9629B" w:rsidRPr="00867871" w:rsidRDefault="00D9629B" w:rsidP="00EC29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7871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7F5046" w:rsidRPr="00867871" w:rsidRDefault="007F5046" w:rsidP="00EC297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7871">
        <w:rPr>
          <w:sz w:val="28"/>
          <w:szCs w:val="28"/>
        </w:rPr>
        <w:t xml:space="preserve">Контроль за исполнением данного постановления возложить </w:t>
      </w:r>
      <w:r w:rsidRPr="00867871">
        <w:rPr>
          <w:sz w:val="28"/>
          <w:szCs w:val="28"/>
        </w:rPr>
        <w:br/>
        <w:t>на  председателя комитета по управлению муниципальным имуществом города Кемерово Н.Ю.</w:t>
      </w:r>
      <w:r w:rsidR="00171DDB">
        <w:rPr>
          <w:sz w:val="28"/>
          <w:szCs w:val="28"/>
        </w:rPr>
        <w:t xml:space="preserve"> </w:t>
      </w:r>
      <w:r w:rsidRPr="00867871">
        <w:rPr>
          <w:sz w:val="28"/>
          <w:szCs w:val="28"/>
        </w:rPr>
        <w:t>Хаблюка.</w:t>
      </w:r>
    </w:p>
    <w:p w:rsidR="003C6A51" w:rsidRDefault="003C6A51" w:rsidP="00D9629B">
      <w:pPr>
        <w:ind w:firstLine="709"/>
        <w:jc w:val="both"/>
        <w:rPr>
          <w:sz w:val="28"/>
          <w:szCs w:val="28"/>
        </w:rPr>
      </w:pPr>
    </w:p>
    <w:p w:rsidR="00951611" w:rsidRPr="00867871" w:rsidRDefault="00951611" w:rsidP="00D9629B">
      <w:pPr>
        <w:ind w:firstLine="709"/>
        <w:jc w:val="both"/>
        <w:rPr>
          <w:sz w:val="28"/>
          <w:szCs w:val="28"/>
        </w:rPr>
      </w:pPr>
    </w:p>
    <w:p w:rsidR="003C6A51" w:rsidRPr="00867871" w:rsidRDefault="003C6A51" w:rsidP="00D9629B">
      <w:pPr>
        <w:ind w:firstLine="709"/>
        <w:jc w:val="both"/>
        <w:rPr>
          <w:sz w:val="28"/>
          <w:szCs w:val="28"/>
        </w:rPr>
      </w:pPr>
    </w:p>
    <w:p w:rsidR="002B4147" w:rsidRPr="00867871" w:rsidRDefault="00487A5E" w:rsidP="00371863">
      <w:pPr>
        <w:jc w:val="both"/>
        <w:rPr>
          <w:sz w:val="28"/>
          <w:szCs w:val="28"/>
        </w:rPr>
      </w:pPr>
      <w:r w:rsidRPr="00867871">
        <w:rPr>
          <w:sz w:val="28"/>
          <w:szCs w:val="28"/>
        </w:rPr>
        <w:t>Гл</w:t>
      </w:r>
      <w:r w:rsidR="00371863" w:rsidRPr="00867871">
        <w:rPr>
          <w:sz w:val="28"/>
          <w:szCs w:val="28"/>
        </w:rPr>
        <w:t xml:space="preserve">ава города </w:t>
      </w:r>
      <w:r w:rsidR="00371863" w:rsidRPr="00867871">
        <w:rPr>
          <w:sz w:val="28"/>
          <w:szCs w:val="28"/>
        </w:rPr>
        <w:tab/>
      </w:r>
      <w:r w:rsidR="00371863" w:rsidRPr="00867871">
        <w:rPr>
          <w:sz w:val="28"/>
          <w:szCs w:val="28"/>
        </w:rPr>
        <w:tab/>
      </w:r>
      <w:r w:rsidR="00371863" w:rsidRPr="00867871">
        <w:rPr>
          <w:sz w:val="28"/>
          <w:szCs w:val="28"/>
        </w:rPr>
        <w:tab/>
      </w:r>
      <w:r w:rsidR="00371863" w:rsidRPr="00867871">
        <w:rPr>
          <w:sz w:val="28"/>
          <w:szCs w:val="28"/>
        </w:rPr>
        <w:tab/>
      </w:r>
      <w:r w:rsidR="00371863" w:rsidRPr="00867871">
        <w:rPr>
          <w:sz w:val="28"/>
          <w:szCs w:val="28"/>
        </w:rPr>
        <w:tab/>
      </w:r>
      <w:r w:rsidR="00371863" w:rsidRPr="00867871">
        <w:rPr>
          <w:sz w:val="28"/>
          <w:szCs w:val="28"/>
        </w:rPr>
        <w:tab/>
        <w:t xml:space="preserve">                                 </w:t>
      </w:r>
      <w:r w:rsidR="004A3744" w:rsidRPr="00867871">
        <w:rPr>
          <w:sz w:val="28"/>
          <w:szCs w:val="28"/>
        </w:rPr>
        <w:t>И.В.Середюк</w:t>
      </w: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AE3915" w:rsidRPr="00867871" w:rsidRDefault="00AE3915" w:rsidP="00371863">
      <w:pPr>
        <w:jc w:val="both"/>
        <w:rPr>
          <w:sz w:val="28"/>
          <w:szCs w:val="28"/>
        </w:rPr>
      </w:pPr>
    </w:p>
    <w:p w:rsidR="007C3385" w:rsidRDefault="007C3385" w:rsidP="00371863">
      <w:pPr>
        <w:jc w:val="both"/>
        <w:rPr>
          <w:sz w:val="28"/>
          <w:szCs w:val="28"/>
        </w:rPr>
      </w:pPr>
      <w:r w:rsidRPr="00867871">
        <w:rPr>
          <w:sz w:val="28"/>
          <w:szCs w:val="28"/>
        </w:rPr>
        <w:t xml:space="preserve"> </w:t>
      </w:r>
      <w:bookmarkStart w:id="0" w:name="_GoBack"/>
      <w:bookmarkEnd w:id="0"/>
    </w:p>
    <w:sectPr w:rsidR="007C3385" w:rsidSect="00951611">
      <w:headerReference w:type="default" r:id="rId13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E6" w:rsidRDefault="001D07E6" w:rsidP="00951611">
      <w:r>
        <w:separator/>
      </w:r>
    </w:p>
  </w:endnote>
  <w:endnote w:type="continuationSeparator" w:id="0">
    <w:p w:rsidR="001D07E6" w:rsidRDefault="001D07E6" w:rsidP="0095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E6" w:rsidRDefault="001D07E6" w:rsidP="00951611">
      <w:r>
        <w:separator/>
      </w:r>
    </w:p>
  </w:footnote>
  <w:footnote w:type="continuationSeparator" w:id="0">
    <w:p w:rsidR="001D07E6" w:rsidRDefault="001D07E6" w:rsidP="0095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11" w:rsidRDefault="00AB4438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1611" w:rsidRDefault="009516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1A1"/>
    <w:multiLevelType w:val="multilevel"/>
    <w:tmpl w:val="B6EE3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0EFB"/>
    <w:rsid w:val="000263B4"/>
    <w:rsid w:val="000574F3"/>
    <w:rsid w:val="00082ED5"/>
    <w:rsid w:val="00084720"/>
    <w:rsid w:val="00095CB7"/>
    <w:rsid w:val="000A3945"/>
    <w:rsid w:val="000C0119"/>
    <w:rsid w:val="000D7B41"/>
    <w:rsid w:val="000E4A22"/>
    <w:rsid w:val="0012238D"/>
    <w:rsid w:val="00127550"/>
    <w:rsid w:val="001439BA"/>
    <w:rsid w:val="00145647"/>
    <w:rsid w:val="00154364"/>
    <w:rsid w:val="001553E3"/>
    <w:rsid w:val="00171DDB"/>
    <w:rsid w:val="00175894"/>
    <w:rsid w:val="00182208"/>
    <w:rsid w:val="0018274D"/>
    <w:rsid w:val="00186E6F"/>
    <w:rsid w:val="001B2B73"/>
    <w:rsid w:val="001D07E6"/>
    <w:rsid w:val="001D70AB"/>
    <w:rsid w:val="001E1037"/>
    <w:rsid w:val="001F0897"/>
    <w:rsid w:val="00200B4F"/>
    <w:rsid w:val="00204D7A"/>
    <w:rsid w:val="00206BFE"/>
    <w:rsid w:val="002116D6"/>
    <w:rsid w:val="002227EC"/>
    <w:rsid w:val="00225447"/>
    <w:rsid w:val="0024765D"/>
    <w:rsid w:val="00256B76"/>
    <w:rsid w:val="00264BA2"/>
    <w:rsid w:val="00265745"/>
    <w:rsid w:val="00282B0C"/>
    <w:rsid w:val="00282EAA"/>
    <w:rsid w:val="002A2837"/>
    <w:rsid w:val="002B4147"/>
    <w:rsid w:val="002D2A37"/>
    <w:rsid w:val="002E4545"/>
    <w:rsid w:val="00313A8E"/>
    <w:rsid w:val="003458B5"/>
    <w:rsid w:val="003467A5"/>
    <w:rsid w:val="003515DE"/>
    <w:rsid w:val="00361E49"/>
    <w:rsid w:val="00365AF8"/>
    <w:rsid w:val="00371863"/>
    <w:rsid w:val="00373D02"/>
    <w:rsid w:val="003A07BA"/>
    <w:rsid w:val="003A655D"/>
    <w:rsid w:val="003C6A51"/>
    <w:rsid w:val="003D2535"/>
    <w:rsid w:val="003E2A86"/>
    <w:rsid w:val="00401591"/>
    <w:rsid w:val="00413303"/>
    <w:rsid w:val="00414A71"/>
    <w:rsid w:val="00416777"/>
    <w:rsid w:val="004307B3"/>
    <w:rsid w:val="004317E6"/>
    <w:rsid w:val="004322B0"/>
    <w:rsid w:val="00432E06"/>
    <w:rsid w:val="00487A5E"/>
    <w:rsid w:val="004A3744"/>
    <w:rsid w:val="004A46AA"/>
    <w:rsid w:val="004D0C78"/>
    <w:rsid w:val="004D73D5"/>
    <w:rsid w:val="004E0CC8"/>
    <w:rsid w:val="004E2C3D"/>
    <w:rsid w:val="004E4A74"/>
    <w:rsid w:val="005012C0"/>
    <w:rsid w:val="00502C43"/>
    <w:rsid w:val="005035B1"/>
    <w:rsid w:val="005060EA"/>
    <w:rsid w:val="005223CF"/>
    <w:rsid w:val="00537915"/>
    <w:rsid w:val="00546336"/>
    <w:rsid w:val="00560C17"/>
    <w:rsid w:val="00570666"/>
    <w:rsid w:val="00572480"/>
    <w:rsid w:val="005754EA"/>
    <w:rsid w:val="00595A11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C3897"/>
    <w:rsid w:val="006C4992"/>
    <w:rsid w:val="006C64A8"/>
    <w:rsid w:val="006F2083"/>
    <w:rsid w:val="006F6F79"/>
    <w:rsid w:val="006F7133"/>
    <w:rsid w:val="00707806"/>
    <w:rsid w:val="007210BD"/>
    <w:rsid w:val="00723443"/>
    <w:rsid w:val="00750185"/>
    <w:rsid w:val="00757872"/>
    <w:rsid w:val="00763EC9"/>
    <w:rsid w:val="00780D00"/>
    <w:rsid w:val="00780E93"/>
    <w:rsid w:val="00790F1E"/>
    <w:rsid w:val="007A6B32"/>
    <w:rsid w:val="007B534F"/>
    <w:rsid w:val="007C1F52"/>
    <w:rsid w:val="007C3385"/>
    <w:rsid w:val="007F18E3"/>
    <w:rsid w:val="007F5046"/>
    <w:rsid w:val="00806487"/>
    <w:rsid w:val="00807008"/>
    <w:rsid w:val="00814BB5"/>
    <w:rsid w:val="00821FA4"/>
    <w:rsid w:val="00837E53"/>
    <w:rsid w:val="00856A67"/>
    <w:rsid w:val="00867871"/>
    <w:rsid w:val="0087189B"/>
    <w:rsid w:val="00874DB6"/>
    <w:rsid w:val="0088324F"/>
    <w:rsid w:val="008A752A"/>
    <w:rsid w:val="008C4E96"/>
    <w:rsid w:val="008D5E65"/>
    <w:rsid w:val="008E1734"/>
    <w:rsid w:val="008E7A49"/>
    <w:rsid w:val="008F1DF4"/>
    <w:rsid w:val="00901D06"/>
    <w:rsid w:val="009210AC"/>
    <w:rsid w:val="00923684"/>
    <w:rsid w:val="00924A45"/>
    <w:rsid w:val="00940411"/>
    <w:rsid w:val="00941D74"/>
    <w:rsid w:val="00951611"/>
    <w:rsid w:val="00966B6D"/>
    <w:rsid w:val="00975DA6"/>
    <w:rsid w:val="0097772C"/>
    <w:rsid w:val="00982EFA"/>
    <w:rsid w:val="009C0847"/>
    <w:rsid w:val="009C0FA1"/>
    <w:rsid w:val="009D4423"/>
    <w:rsid w:val="009F0BB1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710"/>
    <w:rsid w:val="00A81D9F"/>
    <w:rsid w:val="00A92C88"/>
    <w:rsid w:val="00AA39A7"/>
    <w:rsid w:val="00AB24C7"/>
    <w:rsid w:val="00AB3C4A"/>
    <w:rsid w:val="00AB4438"/>
    <w:rsid w:val="00AB6AF9"/>
    <w:rsid w:val="00AD6D90"/>
    <w:rsid w:val="00AE3915"/>
    <w:rsid w:val="00AF2126"/>
    <w:rsid w:val="00AF638F"/>
    <w:rsid w:val="00AF6D87"/>
    <w:rsid w:val="00B07039"/>
    <w:rsid w:val="00B13916"/>
    <w:rsid w:val="00B23F78"/>
    <w:rsid w:val="00B6256C"/>
    <w:rsid w:val="00B66F64"/>
    <w:rsid w:val="00B87880"/>
    <w:rsid w:val="00B92751"/>
    <w:rsid w:val="00BC4296"/>
    <w:rsid w:val="00BE1293"/>
    <w:rsid w:val="00BE2C7B"/>
    <w:rsid w:val="00BE6D94"/>
    <w:rsid w:val="00BF61F5"/>
    <w:rsid w:val="00C00E42"/>
    <w:rsid w:val="00C1151D"/>
    <w:rsid w:val="00C26CA2"/>
    <w:rsid w:val="00C3228E"/>
    <w:rsid w:val="00C61984"/>
    <w:rsid w:val="00C757B6"/>
    <w:rsid w:val="00CA38DB"/>
    <w:rsid w:val="00CA5BCC"/>
    <w:rsid w:val="00CB7321"/>
    <w:rsid w:val="00CC5B8F"/>
    <w:rsid w:val="00CD540B"/>
    <w:rsid w:val="00CD57A4"/>
    <w:rsid w:val="00CD6337"/>
    <w:rsid w:val="00CE068D"/>
    <w:rsid w:val="00CF141A"/>
    <w:rsid w:val="00CF2595"/>
    <w:rsid w:val="00D1515C"/>
    <w:rsid w:val="00D401B7"/>
    <w:rsid w:val="00D47067"/>
    <w:rsid w:val="00D47E67"/>
    <w:rsid w:val="00D91E49"/>
    <w:rsid w:val="00D94AA6"/>
    <w:rsid w:val="00D9629B"/>
    <w:rsid w:val="00D97F4D"/>
    <w:rsid w:val="00DA187F"/>
    <w:rsid w:val="00DA1E11"/>
    <w:rsid w:val="00DD3ABB"/>
    <w:rsid w:val="00DD5AB4"/>
    <w:rsid w:val="00DE1377"/>
    <w:rsid w:val="00E00291"/>
    <w:rsid w:val="00E01080"/>
    <w:rsid w:val="00E14DFC"/>
    <w:rsid w:val="00E31E9C"/>
    <w:rsid w:val="00E4069A"/>
    <w:rsid w:val="00E60BEB"/>
    <w:rsid w:val="00E63C8F"/>
    <w:rsid w:val="00E762C3"/>
    <w:rsid w:val="00E80E96"/>
    <w:rsid w:val="00E82340"/>
    <w:rsid w:val="00E82C99"/>
    <w:rsid w:val="00E87647"/>
    <w:rsid w:val="00EA142C"/>
    <w:rsid w:val="00EA77D0"/>
    <w:rsid w:val="00EC2973"/>
    <w:rsid w:val="00ED3D27"/>
    <w:rsid w:val="00ED50BD"/>
    <w:rsid w:val="00EE1A0C"/>
    <w:rsid w:val="00EF43A5"/>
    <w:rsid w:val="00F14944"/>
    <w:rsid w:val="00F2109C"/>
    <w:rsid w:val="00F313E6"/>
    <w:rsid w:val="00F51640"/>
    <w:rsid w:val="00FB5EAC"/>
    <w:rsid w:val="00FC0336"/>
    <w:rsid w:val="00FC2BA9"/>
    <w:rsid w:val="00FD157D"/>
    <w:rsid w:val="00FD5246"/>
    <w:rsid w:val="00FD7D9C"/>
    <w:rsid w:val="00FF0D71"/>
    <w:rsid w:val="00FF1360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4869D74-EDBF-44A9-A235-9984253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Body Text"/>
    <w:basedOn w:val="a"/>
    <w:link w:val="a6"/>
    <w:rsid w:val="00095CB7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5CB7"/>
    <w:rPr>
      <w:sz w:val="28"/>
    </w:rPr>
  </w:style>
  <w:style w:type="paragraph" w:styleId="a7">
    <w:name w:val="caption"/>
    <w:basedOn w:val="a"/>
    <w:qFormat/>
    <w:rsid w:val="00AE3915"/>
    <w:pPr>
      <w:jc w:val="center"/>
    </w:pPr>
    <w:rPr>
      <w:sz w:val="36"/>
      <w:szCs w:val="20"/>
    </w:rPr>
  </w:style>
  <w:style w:type="paragraph" w:styleId="a8">
    <w:name w:val="No Spacing"/>
    <w:qFormat/>
    <w:rsid w:val="00AE391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BB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5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611"/>
    <w:rPr>
      <w:sz w:val="24"/>
      <w:szCs w:val="24"/>
    </w:rPr>
  </w:style>
  <w:style w:type="paragraph" w:styleId="ab">
    <w:name w:val="footer"/>
    <w:basedOn w:val="a"/>
    <w:link w:val="ac"/>
    <w:rsid w:val="0095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1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6A13248ACDD2A19D037894F13FE008FA70BA6488E8BCC1B0378D263CFA0D749FC89F799A9AAE55260CDA72C58E1D796F1A12CA07E92CB9ACE66Fs1h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CC2921CCB66FE3525E2A786BE56BF2F75BBC059B73C40EE39D1C6F01775CB44FDA0A815B6CCA8FEEFB24Q8v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CC2921CCB66FE3525E2A786BE56BF2F75BBC059F75C40FE29D1C6F01775CB44FDA0A815B6CCA8FEEFC22Q8v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C2921CCB66FE3525E2A6E688937F7F150E2009E75C950BBC24732567E56E3089553C31F61CA88QEv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1526-9FFE-4ADF-915C-8560DFD5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24" baseType="variant"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consultantplus://offline/ref=1E6A13248ACDD2A19D037894F13FE008FA70BA6488E8BCC1B0378D263CFA0D749FC89F799A9AAE55260CDA72C58E1D796F1A12CA07E92CB9ACE66Fs1h0L</vt:lpwstr>
      </vt:variant>
      <vt:variant>
        <vt:lpwstr/>
      </vt:variant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consultantplus://offline/ref=43CC2921CCB66FE3525E2A786BE56BF2F75BBC059B73C40EE39D1C6F01775CB44FDA0A815B6CCA8FEEFB24Q8vEG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consultantplus://offline/ref=43CC2921CCB66FE3525E2A786BE56BF2F75BBC059F75C40FE29D1C6F01775CB44FDA0A815B6CCA8FEEFC22Q8v6G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consultantplus://offline/ref=43CC2921CCB66FE3525E2A6E688937F7F150E2009E75C950BBC24732567E56E3089553C31F61CA88QEvEG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2022-03-09T08:13:00Z</cp:lastPrinted>
  <dcterms:created xsi:type="dcterms:W3CDTF">2022-02-16T08:01:00Z</dcterms:created>
  <dcterms:modified xsi:type="dcterms:W3CDTF">2022-03-11T03:23:00Z</dcterms:modified>
</cp:coreProperties>
</file>